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36B844FC"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r w:rsidR="00EB4C15">
        <w:rPr>
          <w:rFonts w:ascii="Times New Roman" w:hAnsi="Times New Roman"/>
          <w:b/>
          <w:bCs/>
          <w:kern w:val="36"/>
          <w:lang w:val="bg-BG"/>
        </w:rPr>
        <w:t>, по т. 10 от Протокол № 34/27.01.2026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77777777" w:rsidR="0070196F" w:rsidRPr="009050C6" w:rsidRDefault="0070196F" w:rsidP="009050C6">
      <w:pPr>
        <w:ind w:firstLine="720"/>
        <w:jc w:val="both"/>
        <w:rPr>
          <w:rFonts w:ascii="Times New Roman" w:eastAsia="Calibri" w:hAnsi="Times New Roman"/>
          <w:lang w:eastAsia="bg-BG"/>
        </w:rPr>
      </w:pP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shd w:val="clear" w:color="auto" w:fill="auto"/>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shd w:val="clear" w:color="auto" w:fill="auto"/>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shd w:val="clear" w:color="auto" w:fill="auto"/>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shd w:val="clear" w:color="auto" w:fill="auto"/>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shd w:val="clear" w:color="auto" w:fill="auto"/>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shd w:val="clear" w:color="auto" w:fill="auto"/>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shd w:val="clear" w:color="auto" w:fill="auto"/>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shd w:val="clear" w:color="auto" w:fill="auto"/>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shd w:val="clear" w:color="auto" w:fill="auto"/>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shd w:val="clear" w:color="auto" w:fill="auto"/>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shd w:val="clear" w:color="auto" w:fill="auto"/>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shd w:val="clear" w:color="auto" w:fill="auto"/>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shd w:val="clear" w:color="auto" w:fill="auto"/>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shd w:val="clear" w:color="auto" w:fill="auto"/>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shd w:val="clear" w:color="auto" w:fill="auto"/>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shd w:val="clear" w:color="auto" w:fill="auto"/>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shd w:val="clear" w:color="auto" w:fill="auto"/>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shd w:val="clear" w:color="auto" w:fill="auto"/>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shd w:val="clear" w:color="auto" w:fill="auto"/>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shd w:val="clear" w:color="auto" w:fill="auto"/>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shd w:val="clear" w:color="auto" w:fill="auto"/>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shd w:val="clear" w:color="auto" w:fill="auto"/>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shd w:val="clear" w:color="auto" w:fill="auto"/>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shd w:val="clear" w:color="auto" w:fill="auto"/>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shd w:val="clear" w:color="auto" w:fill="auto"/>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shd w:val="clear" w:color="auto" w:fill="auto"/>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shd w:val="clear" w:color="auto" w:fill="auto"/>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shd w:val="clear" w:color="auto" w:fill="auto"/>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shd w:val="clear" w:color="auto" w:fill="auto"/>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shd w:val="clear" w:color="auto" w:fill="auto"/>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shd w:val="clear" w:color="auto" w:fill="auto"/>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shd w:val="clear" w:color="auto" w:fill="auto"/>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shd w:val="clear" w:color="auto" w:fill="auto"/>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shd w:val="clear" w:color="auto" w:fill="auto"/>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shd w:val="clear" w:color="auto" w:fill="auto"/>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shd w:val="clear" w:color="auto" w:fill="auto"/>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shd w:val="clear" w:color="auto" w:fill="auto"/>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shd w:val="clear" w:color="auto" w:fill="auto"/>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shd w:val="clear" w:color="auto" w:fill="auto"/>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shd w:val="clear" w:color="auto" w:fill="auto"/>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shd w:val="clear" w:color="auto" w:fill="auto"/>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shd w:val="clear" w:color="auto" w:fill="auto"/>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shd w:val="clear" w:color="auto" w:fill="auto"/>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shd w:val="clear" w:color="auto" w:fill="auto"/>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shd w:val="clear" w:color="auto" w:fill="auto"/>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shd w:val="clear" w:color="auto" w:fill="auto"/>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shd w:val="clear" w:color="auto" w:fill="auto"/>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shd w:val="clear" w:color="auto" w:fill="auto"/>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shd w:val="clear" w:color="auto" w:fill="auto"/>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shd w:val="clear" w:color="auto" w:fill="auto"/>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shd w:val="clear" w:color="auto" w:fill="auto"/>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shd w:val="clear" w:color="auto" w:fill="auto"/>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shd w:val="clear" w:color="auto" w:fill="auto"/>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shd w:val="clear" w:color="auto" w:fill="auto"/>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shd w:val="clear" w:color="auto" w:fill="auto"/>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shd w:val="clear" w:color="auto" w:fill="auto"/>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shd w:val="clear" w:color="auto" w:fill="auto"/>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shd w:val="clear" w:color="auto" w:fill="auto"/>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shd w:val="clear" w:color="auto" w:fill="auto"/>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shd w:val="clear" w:color="auto" w:fill="auto"/>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shd w:val="clear" w:color="auto" w:fill="auto"/>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shd w:val="clear" w:color="auto" w:fill="auto"/>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shd w:val="clear" w:color="auto" w:fill="auto"/>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shd w:val="clear" w:color="auto" w:fill="auto"/>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shd w:val="clear" w:color="auto" w:fill="auto"/>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shd w:val="clear" w:color="auto" w:fill="auto"/>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shd w:val="clear" w:color="auto" w:fill="auto"/>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shd w:val="clear" w:color="auto" w:fill="auto"/>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shd w:val="clear" w:color="auto" w:fill="auto"/>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shd w:val="clear" w:color="auto" w:fill="auto"/>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shd w:val="clear" w:color="auto" w:fill="auto"/>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shd w:val="clear" w:color="auto" w:fill="auto"/>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shd w:val="clear" w:color="auto" w:fill="auto"/>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shd w:val="clear" w:color="auto" w:fill="auto"/>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shd w:val="clear" w:color="auto" w:fill="auto"/>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shd w:val="clear" w:color="auto" w:fill="auto"/>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shd w:val="clear" w:color="auto" w:fill="auto"/>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shd w:val="clear" w:color="auto" w:fill="auto"/>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shd w:val="clear" w:color="auto" w:fill="auto"/>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shd w:val="clear" w:color="auto" w:fill="auto"/>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shd w:val="clear" w:color="auto" w:fill="auto"/>
          </w:tcPr>
          <w:p w14:paraId="7B40D885"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shd w:val="clear" w:color="auto" w:fill="auto"/>
          </w:tcPr>
          <w:p w14:paraId="0DCDE438"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shd w:val="clear" w:color="auto" w:fill="auto"/>
          </w:tcPr>
          <w:p w14:paraId="61BFBB7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shd w:val="clear" w:color="auto" w:fill="auto"/>
          </w:tcPr>
          <w:p w14:paraId="20C9428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shd w:val="clear" w:color="auto" w:fill="auto"/>
          </w:tcPr>
          <w:p w14:paraId="085D926B" w14:textId="77777777" w:rsidR="001A55DC" w:rsidRPr="003B25DD" w:rsidRDefault="001A55DC" w:rsidP="00D14E34">
            <w:pPr>
              <w:rPr>
                <w:rFonts w:ascii="Times New Roman" w:hAnsi="Times New Roman"/>
                <w:lang w:val="bg-BG" w:eastAsia="bg-BG"/>
              </w:rPr>
            </w:pPr>
          </w:p>
        </w:tc>
        <w:tc>
          <w:tcPr>
            <w:tcW w:w="7088" w:type="dxa"/>
            <w:shd w:val="clear" w:color="auto" w:fill="auto"/>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shd w:val="clear" w:color="auto" w:fill="auto"/>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shd w:val="clear" w:color="auto" w:fill="auto"/>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shd w:val="clear" w:color="auto" w:fill="auto"/>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shd w:val="clear" w:color="auto" w:fill="auto"/>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shd w:val="clear" w:color="auto" w:fill="auto"/>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shd w:val="clear" w:color="auto" w:fill="auto"/>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shd w:val="clear" w:color="auto" w:fill="auto"/>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shd w:val="clear" w:color="auto" w:fill="auto"/>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shd w:val="clear" w:color="auto" w:fill="auto"/>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shd w:val="clear" w:color="auto" w:fill="auto"/>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shd w:val="clear" w:color="auto" w:fill="auto"/>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shd w:val="clear" w:color="auto" w:fill="auto"/>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shd w:val="clear" w:color="auto" w:fill="auto"/>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shd w:val="clear" w:color="auto" w:fill="auto"/>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shd w:val="clear" w:color="auto" w:fill="auto"/>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shd w:val="clear" w:color="auto" w:fill="auto"/>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shd w:val="clear" w:color="auto" w:fill="auto"/>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shd w:val="clear" w:color="auto" w:fill="auto"/>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shd w:val="clear" w:color="auto" w:fill="auto"/>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shd w:val="clear" w:color="auto" w:fill="auto"/>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shd w:val="clear" w:color="auto" w:fill="auto"/>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shd w:val="clear" w:color="auto" w:fill="auto"/>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shd w:val="clear" w:color="auto" w:fill="auto"/>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shd w:val="clear" w:color="auto" w:fill="auto"/>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shd w:val="clear" w:color="auto" w:fill="auto"/>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shd w:val="clear" w:color="auto" w:fill="auto"/>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shd w:val="clear" w:color="auto" w:fill="auto"/>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shd w:val="clear" w:color="auto" w:fill="auto"/>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shd w:val="clear" w:color="auto" w:fill="auto"/>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shd w:val="clear" w:color="auto" w:fill="auto"/>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shd w:val="clear" w:color="auto" w:fill="auto"/>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shd w:val="clear" w:color="auto" w:fill="auto"/>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shd w:val="clear" w:color="auto" w:fill="auto"/>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shd w:val="clear" w:color="auto" w:fill="auto"/>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shd w:val="clear" w:color="auto" w:fill="auto"/>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shd w:val="clear" w:color="auto" w:fill="auto"/>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shd w:val="clear" w:color="auto" w:fill="auto"/>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shd w:val="clear" w:color="auto" w:fill="auto"/>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shd w:val="clear" w:color="auto" w:fill="auto"/>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shd w:val="clear" w:color="auto" w:fill="auto"/>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shd w:val="clear" w:color="auto" w:fill="auto"/>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shd w:val="clear" w:color="auto" w:fill="auto"/>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shd w:val="clear" w:color="auto" w:fill="auto"/>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shd w:val="clear" w:color="auto" w:fill="auto"/>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shd w:val="clear" w:color="auto" w:fill="auto"/>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shd w:val="clear" w:color="auto" w:fill="auto"/>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shd w:val="clear" w:color="auto" w:fill="auto"/>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shd w:val="clear" w:color="auto" w:fill="auto"/>
          </w:tcPr>
          <w:p w14:paraId="27C3377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shd w:val="clear" w:color="auto" w:fill="auto"/>
          </w:tcPr>
          <w:p w14:paraId="08F610EC"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shd w:val="clear" w:color="auto" w:fill="auto"/>
          </w:tcPr>
          <w:p w14:paraId="4F9A3B0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shd w:val="clear" w:color="auto" w:fill="auto"/>
          </w:tcPr>
          <w:p w14:paraId="68B8763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shd w:val="clear" w:color="auto" w:fill="auto"/>
          </w:tcPr>
          <w:p w14:paraId="6444753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shd w:val="clear" w:color="auto" w:fill="auto"/>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shd w:val="clear" w:color="auto" w:fill="auto"/>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shd w:val="clear" w:color="auto" w:fill="auto"/>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shd w:val="clear" w:color="auto" w:fill="auto"/>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shd w:val="clear" w:color="auto" w:fill="auto"/>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shd w:val="clear" w:color="auto" w:fill="auto"/>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shd w:val="clear" w:color="auto" w:fill="auto"/>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shd w:val="clear" w:color="auto" w:fill="auto"/>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shd w:val="clear" w:color="auto" w:fill="auto"/>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shd w:val="clear" w:color="auto" w:fill="auto"/>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shd w:val="clear" w:color="auto" w:fill="auto"/>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shd w:val="clear" w:color="auto" w:fill="auto"/>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1A55DC" w:rsidRPr="003B25DD" w:rsidRDefault="001A55DC"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shd w:val="clear" w:color="auto" w:fill="auto"/>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shd w:val="clear" w:color="auto" w:fill="auto"/>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shd w:val="clear" w:color="auto" w:fill="auto"/>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shd w:val="clear" w:color="auto" w:fill="auto"/>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shd w:val="clear" w:color="auto" w:fill="auto"/>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shd w:val="clear" w:color="auto" w:fill="auto"/>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shd w:val="clear" w:color="auto" w:fill="auto"/>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shd w:val="clear" w:color="auto" w:fill="auto"/>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shd w:val="clear" w:color="auto" w:fill="auto"/>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shd w:val="clear" w:color="auto" w:fill="auto"/>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shd w:val="clear" w:color="auto" w:fill="auto"/>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shd w:val="clear" w:color="auto" w:fill="auto"/>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shd w:val="clear" w:color="auto" w:fill="auto"/>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shd w:val="clear" w:color="auto" w:fill="auto"/>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shd w:val="clear" w:color="auto" w:fill="auto"/>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shd w:val="clear" w:color="auto" w:fill="auto"/>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shd w:val="clear" w:color="auto" w:fill="auto"/>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shd w:val="clear" w:color="auto" w:fill="auto"/>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shd w:val="clear" w:color="auto" w:fill="auto"/>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shd w:val="clear" w:color="auto" w:fill="auto"/>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shd w:val="clear" w:color="auto" w:fill="auto"/>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shd w:val="clear" w:color="auto" w:fill="auto"/>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shd w:val="clear" w:color="auto" w:fill="auto"/>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shd w:val="clear" w:color="auto" w:fill="auto"/>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shd w:val="clear" w:color="auto" w:fill="auto"/>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shd w:val="clear" w:color="auto" w:fill="auto"/>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shd w:val="clear" w:color="auto" w:fill="auto"/>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shd w:val="clear" w:color="auto" w:fill="auto"/>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shd w:val="clear" w:color="auto" w:fill="auto"/>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shd w:val="clear" w:color="auto" w:fill="auto"/>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shd w:val="clear" w:color="auto" w:fill="auto"/>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shd w:val="clear" w:color="auto" w:fill="auto"/>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shd w:val="clear" w:color="auto" w:fill="auto"/>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shd w:val="clear" w:color="auto" w:fill="auto"/>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shd w:val="clear" w:color="auto" w:fill="auto"/>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shd w:val="clear" w:color="auto" w:fill="auto"/>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shd w:val="clear" w:color="auto" w:fill="auto"/>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shd w:val="clear" w:color="auto" w:fill="auto"/>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shd w:val="clear" w:color="auto" w:fill="auto"/>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shd w:val="clear" w:color="auto" w:fill="auto"/>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shd w:val="clear" w:color="auto" w:fill="auto"/>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shd w:val="clear" w:color="auto" w:fill="auto"/>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shd w:val="clear" w:color="auto" w:fill="auto"/>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shd w:val="clear" w:color="auto" w:fill="auto"/>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shd w:val="clear" w:color="auto" w:fill="auto"/>
          </w:tcPr>
          <w:p w14:paraId="4BD8A17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shd w:val="clear" w:color="auto" w:fill="auto"/>
          </w:tcPr>
          <w:p w14:paraId="1D67AD8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shd w:val="clear" w:color="auto" w:fill="auto"/>
          </w:tcPr>
          <w:p w14:paraId="6B3A897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shd w:val="clear" w:color="auto" w:fill="auto"/>
          </w:tcPr>
          <w:p w14:paraId="773CCB5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shd w:val="clear" w:color="auto" w:fill="auto"/>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shd w:val="clear" w:color="auto" w:fill="auto"/>
          </w:tcPr>
          <w:p w14:paraId="01D9C10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shd w:val="clear" w:color="auto" w:fill="auto"/>
          </w:tcPr>
          <w:p w14:paraId="38CF8B0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shd w:val="clear" w:color="auto" w:fill="auto"/>
          </w:tcPr>
          <w:p w14:paraId="7AA4277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shd w:val="clear" w:color="auto" w:fill="auto"/>
          </w:tcPr>
          <w:p w14:paraId="510C51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shd w:val="clear" w:color="auto" w:fill="auto"/>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shd w:val="clear" w:color="auto" w:fill="auto"/>
          </w:tcPr>
          <w:p w14:paraId="531432B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shd w:val="clear" w:color="auto" w:fill="auto"/>
          </w:tcPr>
          <w:p w14:paraId="582F2C58"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shd w:val="clear" w:color="auto" w:fill="auto"/>
          </w:tcPr>
          <w:p w14:paraId="3F4E66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shd w:val="clear" w:color="auto" w:fill="auto"/>
          </w:tcPr>
          <w:p w14:paraId="50D8028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shd w:val="clear" w:color="auto" w:fill="auto"/>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shd w:val="clear" w:color="auto" w:fill="auto"/>
          </w:tcPr>
          <w:p w14:paraId="1000B61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shd w:val="clear" w:color="auto" w:fill="auto"/>
          </w:tcPr>
          <w:p w14:paraId="638410F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shd w:val="clear" w:color="auto" w:fill="auto"/>
          </w:tcPr>
          <w:p w14:paraId="53E88A9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shd w:val="clear" w:color="auto" w:fill="auto"/>
          </w:tcPr>
          <w:p w14:paraId="4FFA84B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shd w:val="clear" w:color="auto" w:fill="auto"/>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shd w:val="clear" w:color="auto" w:fill="auto"/>
          </w:tcPr>
          <w:p w14:paraId="4D9C99D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shd w:val="clear" w:color="auto" w:fill="auto"/>
          </w:tcPr>
          <w:p w14:paraId="6DA44F9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shd w:val="clear" w:color="auto" w:fill="auto"/>
          </w:tcPr>
          <w:p w14:paraId="3C866DB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shd w:val="clear" w:color="auto" w:fill="auto"/>
          </w:tcPr>
          <w:p w14:paraId="4977F45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shd w:val="clear" w:color="auto" w:fill="auto"/>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shd w:val="clear" w:color="auto" w:fill="auto"/>
          </w:tcPr>
          <w:p w14:paraId="141539E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shd w:val="clear" w:color="auto" w:fill="auto"/>
          </w:tcPr>
          <w:p w14:paraId="5AEF184E"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shd w:val="clear" w:color="auto" w:fill="auto"/>
          </w:tcPr>
          <w:p w14:paraId="2574B7C4"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shd w:val="clear" w:color="auto" w:fill="auto"/>
          </w:tcPr>
          <w:p w14:paraId="65F52E3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shd w:val="clear" w:color="auto" w:fill="auto"/>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shd w:val="clear" w:color="auto" w:fill="auto"/>
          </w:tcPr>
          <w:p w14:paraId="29426F9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shd w:val="clear" w:color="auto" w:fill="auto"/>
          </w:tcPr>
          <w:p w14:paraId="42D0914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shd w:val="clear" w:color="auto" w:fill="auto"/>
          </w:tcPr>
          <w:p w14:paraId="4C5B75B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shd w:val="clear" w:color="auto" w:fill="auto"/>
          </w:tcPr>
          <w:p w14:paraId="4A4E7CB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shd w:val="clear" w:color="auto" w:fill="auto"/>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shd w:val="clear" w:color="auto" w:fill="auto"/>
          </w:tcPr>
          <w:p w14:paraId="23826AD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shd w:val="clear" w:color="auto" w:fill="auto"/>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shd w:val="clear" w:color="auto" w:fill="auto"/>
          </w:tcPr>
          <w:p w14:paraId="3936BD7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shd w:val="clear" w:color="auto" w:fill="auto"/>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shd w:val="clear" w:color="auto" w:fill="auto"/>
          </w:tcPr>
          <w:p w14:paraId="6CA49FE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shd w:val="clear" w:color="auto" w:fill="auto"/>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shd w:val="clear" w:color="auto" w:fill="auto"/>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shd w:val="clear" w:color="auto" w:fill="auto"/>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shd w:val="clear" w:color="auto" w:fill="auto"/>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shd w:val="clear" w:color="auto" w:fill="auto"/>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shd w:val="clear" w:color="auto" w:fill="auto"/>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shd w:val="clear" w:color="auto" w:fill="auto"/>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shd w:val="clear" w:color="auto" w:fill="auto"/>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shd w:val="clear" w:color="auto" w:fill="auto"/>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w:t>
            </w:r>
          </w:p>
        </w:tc>
        <w:tc>
          <w:tcPr>
            <w:tcW w:w="1771" w:type="dxa"/>
            <w:gridSpan w:val="2"/>
            <w:tcBorders>
              <w:top w:val="single" w:sz="4" w:space="0" w:color="auto"/>
              <w:left w:val="single" w:sz="4" w:space="0" w:color="auto"/>
              <w:right w:val="single" w:sz="4" w:space="0" w:color="auto"/>
            </w:tcBorders>
            <w:shd w:val="clear" w:color="auto" w:fill="auto"/>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shd w:val="clear" w:color="auto" w:fill="auto"/>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w:t>
            </w:r>
          </w:p>
        </w:tc>
        <w:tc>
          <w:tcPr>
            <w:tcW w:w="1771" w:type="dxa"/>
            <w:gridSpan w:val="2"/>
            <w:tcBorders>
              <w:left w:val="single" w:sz="4" w:space="0" w:color="auto"/>
              <w:right w:val="single" w:sz="4" w:space="0" w:color="auto"/>
            </w:tcBorders>
            <w:shd w:val="clear" w:color="auto" w:fill="auto"/>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095B94">
              <w:rPr>
                <w:rFonts w:asciiTheme="majorBidi" w:hAnsiTheme="majorBidi" w:cstheme="majorBidi"/>
              </w:rPr>
              <w:lastRenderedPageBreak/>
              <w:t xml:space="preserve">специалност „Геодезия“ и „Техник озеленител“ със специалност „Парково строителство и озеленяване“ </w:t>
            </w:r>
          </w:p>
        </w:tc>
        <w:tc>
          <w:tcPr>
            <w:tcW w:w="1771" w:type="dxa"/>
            <w:gridSpan w:val="2"/>
            <w:tcBorders>
              <w:left w:val="single" w:sz="4" w:space="0" w:color="auto"/>
              <w:right w:val="single" w:sz="4" w:space="0" w:color="auto"/>
            </w:tcBorders>
            <w:shd w:val="clear" w:color="auto" w:fill="auto"/>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w:t>
            </w:r>
          </w:p>
        </w:tc>
        <w:tc>
          <w:tcPr>
            <w:tcW w:w="1771" w:type="dxa"/>
            <w:gridSpan w:val="2"/>
            <w:tcBorders>
              <w:left w:val="single" w:sz="4" w:space="0" w:color="auto"/>
              <w:bottom w:val="single" w:sz="4" w:space="0" w:color="auto"/>
              <w:right w:val="single" w:sz="4" w:space="0" w:color="auto"/>
            </w:tcBorders>
            <w:shd w:val="clear" w:color="auto" w:fill="auto"/>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shd w:val="clear" w:color="auto" w:fill="auto"/>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shd w:val="clear" w:color="auto" w:fill="auto"/>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shd w:val="clear" w:color="auto" w:fill="auto"/>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shd w:val="clear" w:color="auto" w:fill="auto"/>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shd w:val="clear" w:color="auto" w:fill="auto"/>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shd w:val="clear" w:color="auto" w:fill="auto"/>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shd w:val="clear" w:color="auto" w:fill="auto"/>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shd w:val="clear" w:color="auto" w:fill="auto"/>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shd w:val="clear" w:color="auto" w:fill="auto"/>
          </w:tcPr>
          <w:p w14:paraId="05A993A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shd w:val="clear" w:color="auto" w:fill="auto"/>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shd w:val="clear" w:color="auto" w:fill="auto"/>
          </w:tcPr>
          <w:p w14:paraId="66D8123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shd w:val="clear" w:color="auto" w:fill="auto"/>
          </w:tcPr>
          <w:p w14:paraId="07E9743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shd w:val="clear" w:color="auto" w:fill="auto"/>
          </w:tcPr>
          <w:p w14:paraId="4B4D89F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shd w:val="clear" w:color="auto" w:fill="auto"/>
          </w:tcPr>
          <w:p w14:paraId="24D75216"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shd w:val="clear" w:color="auto" w:fill="auto"/>
          </w:tcPr>
          <w:p w14:paraId="0F738973"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shd w:val="clear" w:color="auto" w:fill="auto"/>
          </w:tcPr>
          <w:p w14:paraId="75539B5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shd w:val="clear" w:color="auto" w:fill="auto"/>
          </w:tcPr>
          <w:p w14:paraId="54A90441"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shd w:val="clear" w:color="auto" w:fill="auto"/>
          </w:tcPr>
          <w:p w14:paraId="4627AAC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shd w:val="clear" w:color="auto" w:fill="auto"/>
          </w:tcPr>
          <w:p w14:paraId="06A5C66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shd w:val="clear" w:color="auto" w:fill="auto"/>
          </w:tcPr>
          <w:p w14:paraId="472FAA4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shd w:val="clear" w:color="auto" w:fill="auto"/>
          </w:tcPr>
          <w:p w14:paraId="5FEAF4B4"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shd w:val="clear" w:color="auto" w:fill="auto"/>
          </w:tcPr>
          <w:p w14:paraId="56472BC2"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shd w:val="clear" w:color="auto" w:fill="auto"/>
          </w:tcPr>
          <w:p w14:paraId="316700C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shd w:val="clear" w:color="auto" w:fill="auto"/>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shd w:val="clear" w:color="auto" w:fill="auto"/>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shd w:val="clear" w:color="auto" w:fill="auto"/>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shd w:val="clear" w:color="auto" w:fill="auto"/>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shd w:val="clear" w:color="auto" w:fill="auto"/>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shd w:val="clear" w:color="auto" w:fill="auto"/>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shd w:val="clear" w:color="auto" w:fill="auto"/>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shd w:val="clear" w:color="auto" w:fill="auto"/>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shd w:val="clear" w:color="auto" w:fill="auto"/>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shd w:val="clear" w:color="auto" w:fill="auto"/>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shd w:val="clear" w:color="auto" w:fill="auto"/>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shd w:val="clear" w:color="auto" w:fill="auto"/>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shd w:val="clear" w:color="auto" w:fill="auto"/>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shd w:val="clear" w:color="auto" w:fill="auto"/>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shd w:val="clear" w:color="auto" w:fill="auto"/>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shd w:val="clear" w:color="auto" w:fill="auto"/>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shd w:val="clear" w:color="auto" w:fill="auto"/>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shd w:val="clear" w:color="auto" w:fill="auto"/>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shd w:val="clear" w:color="auto" w:fill="auto"/>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shd w:val="clear" w:color="auto" w:fill="auto"/>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shd w:val="clear" w:color="auto" w:fill="auto"/>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shd w:val="clear" w:color="auto" w:fill="auto"/>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shd w:val="clear" w:color="auto" w:fill="auto"/>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shd w:val="clear" w:color="auto" w:fill="auto"/>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shd w:val="clear" w:color="auto" w:fill="auto"/>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shd w:val="clear" w:color="auto" w:fill="auto"/>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shd w:val="clear" w:color="auto" w:fill="auto"/>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shd w:val="clear" w:color="auto" w:fill="auto"/>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shd w:val="clear" w:color="auto" w:fill="auto"/>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shd w:val="clear" w:color="auto" w:fill="auto"/>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shd w:val="clear" w:color="auto" w:fill="auto"/>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shd w:val="clear" w:color="auto" w:fill="auto"/>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shd w:val="clear" w:color="auto" w:fill="auto"/>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shd w:val="clear" w:color="auto" w:fill="auto"/>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shd w:val="clear" w:color="auto" w:fill="auto"/>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shd w:val="clear" w:color="auto" w:fill="auto"/>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shd w:val="clear" w:color="auto" w:fill="auto"/>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shd w:val="clear" w:color="auto" w:fill="auto"/>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shd w:val="clear" w:color="auto" w:fill="auto"/>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shd w:val="clear" w:color="auto" w:fill="auto"/>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shd w:val="clear" w:color="auto" w:fill="auto"/>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shd w:val="clear" w:color="auto" w:fill="auto"/>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shd w:val="clear" w:color="auto" w:fill="auto"/>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shd w:val="clear" w:color="auto" w:fill="auto"/>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shd w:val="clear" w:color="auto" w:fill="auto"/>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shd w:val="clear" w:color="auto" w:fill="auto"/>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shd w:val="clear" w:color="auto" w:fill="auto"/>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shd w:val="clear" w:color="auto" w:fill="auto"/>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shd w:val="clear" w:color="auto" w:fill="auto"/>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shd w:val="clear" w:color="auto" w:fill="auto"/>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shd w:val="clear" w:color="auto" w:fill="auto"/>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shd w:val="clear" w:color="auto" w:fill="auto"/>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shd w:val="clear" w:color="auto" w:fill="auto"/>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shd w:val="clear" w:color="auto" w:fill="auto"/>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shd w:val="clear" w:color="auto" w:fill="auto"/>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shd w:val="clear" w:color="auto" w:fill="auto"/>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shd w:val="clear" w:color="auto" w:fill="auto"/>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shd w:val="clear" w:color="auto" w:fill="auto"/>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shd w:val="clear" w:color="auto" w:fill="auto"/>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shd w:val="clear" w:color="auto" w:fill="auto"/>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shd w:val="clear" w:color="auto" w:fill="auto"/>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shd w:val="clear" w:color="auto" w:fill="auto"/>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shd w:val="clear" w:color="auto" w:fill="auto"/>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shd w:val="clear" w:color="auto" w:fill="auto"/>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shd w:val="clear" w:color="auto" w:fill="auto"/>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shd w:val="clear" w:color="auto" w:fill="auto"/>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shd w:val="clear" w:color="auto" w:fill="auto"/>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shd w:val="clear" w:color="auto" w:fill="auto"/>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shd w:val="clear" w:color="auto" w:fill="auto"/>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shd w:val="clear" w:color="auto" w:fill="auto"/>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shd w:val="clear" w:color="auto" w:fill="auto"/>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shd w:val="clear" w:color="auto" w:fill="auto"/>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shd w:val="clear" w:color="auto" w:fill="auto"/>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shd w:val="clear" w:color="auto" w:fill="auto"/>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shd w:val="clear" w:color="auto" w:fill="auto"/>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shd w:val="clear" w:color="auto" w:fill="auto"/>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shd w:val="clear" w:color="auto" w:fill="auto"/>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shd w:val="clear" w:color="auto" w:fill="auto"/>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shd w:val="clear" w:color="auto" w:fill="auto"/>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shd w:val="clear" w:color="auto" w:fill="auto"/>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shd w:val="clear" w:color="auto" w:fill="auto"/>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shd w:val="clear" w:color="auto" w:fill="auto"/>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shd w:val="clear" w:color="auto" w:fill="auto"/>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shd w:val="clear" w:color="auto" w:fill="auto"/>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shd w:val="clear" w:color="auto" w:fill="auto"/>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shd w:val="clear" w:color="auto" w:fill="auto"/>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shd w:val="clear" w:color="auto" w:fill="auto"/>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shd w:val="clear" w:color="auto" w:fill="auto"/>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shd w:val="clear" w:color="auto" w:fill="auto"/>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shd w:val="clear" w:color="auto" w:fill="auto"/>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shd w:val="clear" w:color="auto" w:fill="auto"/>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shd w:val="clear" w:color="auto" w:fill="auto"/>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shd w:val="clear" w:color="auto" w:fill="auto"/>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shd w:val="clear" w:color="auto" w:fill="auto"/>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shd w:val="clear" w:color="auto" w:fill="auto"/>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shd w:val="clear" w:color="auto" w:fill="auto"/>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shd w:val="clear" w:color="auto" w:fill="auto"/>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shd w:val="clear" w:color="auto" w:fill="auto"/>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shd w:val="clear" w:color="auto" w:fill="auto"/>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shd w:val="clear" w:color="auto" w:fill="auto"/>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shd w:val="clear" w:color="auto" w:fill="auto"/>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shd w:val="clear" w:color="auto" w:fill="auto"/>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shd w:val="clear" w:color="auto" w:fill="auto"/>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shd w:val="clear" w:color="auto" w:fill="auto"/>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shd w:val="clear" w:color="auto" w:fill="auto"/>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shd w:val="clear" w:color="auto" w:fill="auto"/>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shd w:val="clear" w:color="auto" w:fill="auto"/>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shd w:val="clear" w:color="auto" w:fill="auto"/>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shd w:val="clear" w:color="auto" w:fill="auto"/>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shd w:val="clear" w:color="auto" w:fill="auto"/>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shd w:val="clear" w:color="auto" w:fill="auto"/>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shd w:val="clear" w:color="auto" w:fill="auto"/>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shd w:val="clear" w:color="auto" w:fill="auto"/>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shd w:val="clear" w:color="auto" w:fill="auto"/>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shd w:val="clear" w:color="auto" w:fill="auto"/>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shd w:val="clear" w:color="auto" w:fill="auto"/>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shd w:val="clear" w:color="auto" w:fill="auto"/>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shd w:val="clear" w:color="auto" w:fill="auto"/>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shd w:val="clear" w:color="auto" w:fill="auto"/>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shd w:val="clear" w:color="auto" w:fill="auto"/>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shd w:val="clear" w:color="auto" w:fill="auto"/>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shd w:val="clear" w:color="auto" w:fill="auto"/>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shd w:val="clear" w:color="auto" w:fill="auto"/>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shd w:val="clear" w:color="auto" w:fill="auto"/>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shd w:val="clear" w:color="auto" w:fill="auto"/>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shd w:val="clear" w:color="auto" w:fill="auto"/>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shd w:val="clear" w:color="auto" w:fill="auto"/>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shd w:val="clear" w:color="auto" w:fill="auto"/>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shd w:val="clear" w:color="auto" w:fill="auto"/>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shd w:val="clear" w:color="auto" w:fill="auto"/>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shd w:val="clear" w:color="auto" w:fill="auto"/>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shd w:val="clear" w:color="auto" w:fill="auto"/>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shd w:val="clear" w:color="auto" w:fill="auto"/>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shd w:val="clear" w:color="auto" w:fill="auto"/>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shd w:val="clear" w:color="auto" w:fill="auto"/>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shd w:val="clear" w:color="auto" w:fill="auto"/>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shd w:val="clear" w:color="auto" w:fill="auto"/>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shd w:val="clear" w:color="auto" w:fill="auto"/>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shd w:val="clear" w:color="auto" w:fill="auto"/>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shd w:val="clear" w:color="auto" w:fill="auto"/>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shd w:val="clear" w:color="auto" w:fill="auto"/>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shd w:val="clear" w:color="auto" w:fill="auto"/>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shd w:val="clear" w:color="auto" w:fill="auto"/>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shd w:val="clear" w:color="auto" w:fill="auto"/>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shd w:val="clear" w:color="auto" w:fill="auto"/>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shd w:val="clear" w:color="auto" w:fill="auto"/>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shd w:val="clear" w:color="auto" w:fill="auto"/>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shd w:val="clear" w:color="auto" w:fill="auto"/>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shd w:val="clear" w:color="auto" w:fill="auto"/>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shd w:val="clear" w:color="auto" w:fill="auto"/>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shd w:val="clear" w:color="auto" w:fill="auto"/>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shd w:val="clear" w:color="auto" w:fill="auto"/>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shd w:val="clear" w:color="auto" w:fill="auto"/>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shd w:val="clear" w:color="auto" w:fill="auto"/>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shd w:val="clear" w:color="auto" w:fill="auto"/>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shd w:val="clear" w:color="auto" w:fill="auto"/>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shd w:val="clear" w:color="auto" w:fill="auto"/>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shd w:val="clear" w:color="auto" w:fill="auto"/>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shd w:val="clear" w:color="auto" w:fill="auto"/>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shd w:val="clear" w:color="auto" w:fill="auto"/>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shd w:val="clear" w:color="auto" w:fill="auto"/>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5.12</w:t>
            </w:r>
          </w:p>
        </w:tc>
        <w:tc>
          <w:tcPr>
            <w:tcW w:w="6946" w:type="dxa"/>
            <w:shd w:val="clear" w:color="auto" w:fill="auto"/>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shd w:val="clear" w:color="auto" w:fill="auto"/>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shd w:val="clear" w:color="auto" w:fill="auto"/>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shd w:val="clear" w:color="auto" w:fill="auto"/>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shd w:val="clear" w:color="auto" w:fill="auto"/>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shd w:val="clear" w:color="auto" w:fill="auto"/>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shd w:val="clear" w:color="auto" w:fill="auto"/>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shd w:val="clear" w:color="auto" w:fill="auto"/>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shd w:val="clear" w:color="auto" w:fill="auto"/>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shd w:val="clear" w:color="auto" w:fill="auto"/>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shd w:val="clear" w:color="auto" w:fill="auto"/>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shd w:val="clear" w:color="auto" w:fill="auto"/>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shd w:val="clear" w:color="auto" w:fill="auto"/>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shd w:val="clear" w:color="auto" w:fill="auto"/>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shd w:val="clear" w:color="auto" w:fill="auto"/>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shd w:val="clear" w:color="auto" w:fill="auto"/>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shd w:val="clear" w:color="auto" w:fill="auto"/>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shd w:val="clear" w:color="auto" w:fill="auto"/>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shd w:val="clear" w:color="auto" w:fill="auto"/>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shd w:val="clear" w:color="auto" w:fill="auto"/>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shd w:val="clear" w:color="auto" w:fill="auto"/>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shd w:val="clear" w:color="auto" w:fill="auto"/>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shd w:val="clear" w:color="auto" w:fill="auto"/>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shd w:val="clear" w:color="auto" w:fill="auto"/>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shd w:val="clear" w:color="auto" w:fill="auto"/>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shd w:val="clear" w:color="auto" w:fill="auto"/>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shd w:val="clear" w:color="auto" w:fill="auto"/>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B90C3B" w:rsidRPr="003B25DD" w:rsidRDefault="00B90C3B" w:rsidP="00A73F1D">
            <w:pPr>
              <w:jc w:val="center"/>
              <w:rPr>
                <w:rFonts w:ascii="Times New Roman" w:eastAsia="SimSun" w:hAnsi="Times New Roman"/>
                <w:bCs/>
                <w:lang w:val="bg-BG" w:eastAsia="bg-BG"/>
              </w:rPr>
            </w:pPr>
          </w:p>
        </w:tc>
      </w:tr>
      <w:tr w:rsidR="00D231AF" w:rsidRPr="003B25DD" w14:paraId="092B3D9F" w14:textId="77777777" w:rsidTr="00D231AF">
        <w:trPr>
          <w:gridAfter w:val="1"/>
          <w:wAfter w:w="472" w:type="dxa"/>
          <w:trHeight w:val="292"/>
        </w:trPr>
        <w:tc>
          <w:tcPr>
            <w:tcW w:w="1135" w:type="dxa"/>
            <w:shd w:val="clear" w:color="auto" w:fill="auto"/>
          </w:tcPr>
          <w:p w14:paraId="20D8BB5B" w14:textId="6FEF08F4" w:rsidR="00D231AF" w:rsidRPr="003B25DD" w:rsidRDefault="00D231AF" w:rsidP="00D231AF">
            <w:pPr>
              <w:ind w:right="-101"/>
              <w:jc w:val="center"/>
              <w:rPr>
                <w:rFonts w:ascii="Times New Roman" w:eastAsia="Calibri" w:hAnsi="Times New Roman"/>
                <w:lang w:val="bg-BG" w:eastAsia="bg-BG"/>
              </w:rPr>
            </w:pPr>
            <w:r>
              <w:rPr>
                <w:rFonts w:ascii="Times New Roman" w:eastAsia="Calibri" w:hAnsi="Times New Roman"/>
                <w:lang w:val="bg-BG" w:eastAsia="bg-BG"/>
              </w:rPr>
              <w:t>5.26</w:t>
            </w:r>
          </w:p>
        </w:tc>
        <w:tc>
          <w:tcPr>
            <w:tcW w:w="6946" w:type="dxa"/>
            <w:shd w:val="clear" w:color="auto" w:fill="auto"/>
          </w:tcPr>
          <w:p w14:paraId="35984CF4" w14:textId="7C12B77F" w:rsidR="00D231AF" w:rsidRPr="003B25DD" w:rsidRDefault="00163B04" w:rsidP="00D231AF">
            <w:pPr>
              <w:rPr>
                <w:rFonts w:ascii="Times New Roman" w:eastAsia="SimSun" w:hAnsi="Times New Roman"/>
                <w:bCs/>
                <w:lang w:val="bg-BG" w:eastAsia="bg-BG"/>
              </w:rPr>
            </w:pPr>
            <w:r>
              <w:rPr>
                <w:rFonts w:ascii="Times New Roman" w:eastAsia="Calibri" w:hAnsi="Times New Roman"/>
                <w:lang w:val="bg-BG"/>
              </w:rPr>
              <w:t xml:space="preserve">(нова, </w:t>
            </w:r>
            <w:r w:rsidRPr="00163B04">
              <w:rPr>
                <w:rFonts w:ascii="Times New Roman" w:eastAsia="Calibri" w:hAnsi="Times New Roman"/>
                <w:lang w:val="bg-BG"/>
              </w:rPr>
              <w:t>Протокол № 34/27.01.2026 г.</w:t>
            </w:r>
            <w:r>
              <w:rPr>
                <w:rFonts w:ascii="Times New Roman" w:eastAsia="Calibri" w:hAnsi="Times New Roman"/>
                <w:lang w:val="bg-BG"/>
              </w:rPr>
              <w:t xml:space="preserve">) </w:t>
            </w:r>
            <w:r w:rsidR="00D231AF" w:rsidRPr="002E7890">
              <w:rPr>
                <w:rFonts w:ascii="Times New Roman" w:eastAsia="Calibri" w:hAnsi="Times New Roman"/>
                <w:lang w:val="bg-BG"/>
              </w:rPr>
              <w:t>Ползване на гардеробиерна за събитие</w:t>
            </w:r>
            <w:bookmarkStart w:id="1" w:name="_GoBack"/>
            <w:bookmarkEnd w:id="1"/>
          </w:p>
        </w:tc>
        <w:tc>
          <w:tcPr>
            <w:tcW w:w="1346" w:type="dxa"/>
            <w:gridSpan w:val="2"/>
          </w:tcPr>
          <w:p w14:paraId="43760E17" w14:textId="3F3DD29C"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 xml:space="preserve">35.00 </w:t>
            </w:r>
            <w:r>
              <w:rPr>
                <w:rFonts w:ascii="Times New Roman" w:eastAsia="Calibri" w:hAnsi="Times New Roman"/>
                <w:lang w:val="bg-BG"/>
              </w:rPr>
              <w:t>е.</w:t>
            </w:r>
            <w:r w:rsidR="00D231AF" w:rsidRPr="002E7890">
              <w:rPr>
                <w:rFonts w:ascii="Times New Roman" w:eastAsia="Calibri" w:hAnsi="Times New Roman"/>
                <w:lang w:val="bg-BG"/>
              </w:rPr>
              <w:t xml:space="preserve"> </w:t>
            </w:r>
          </w:p>
        </w:tc>
        <w:tc>
          <w:tcPr>
            <w:tcW w:w="1347" w:type="dxa"/>
          </w:tcPr>
          <w:p w14:paraId="2ECCFDA4" w14:textId="41C590B9"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68,45 лв.</w:t>
            </w:r>
            <w:r w:rsidR="00D231AF" w:rsidRPr="002E7890">
              <w:rPr>
                <w:rFonts w:ascii="Times New Roman" w:eastAsia="Calibri" w:hAnsi="Times New Roman"/>
                <w:lang w:val="bg-BG"/>
              </w:rPr>
              <w:t> </w:t>
            </w:r>
          </w:p>
        </w:tc>
      </w:tr>
      <w:tr w:rsidR="00B90C3B" w:rsidRPr="003B25DD" w14:paraId="6363780F" w14:textId="77777777" w:rsidTr="0036546D">
        <w:trPr>
          <w:gridAfter w:val="1"/>
          <w:wAfter w:w="472" w:type="dxa"/>
          <w:trHeight w:val="292"/>
        </w:trPr>
        <w:tc>
          <w:tcPr>
            <w:tcW w:w="1135" w:type="dxa"/>
            <w:shd w:val="clear" w:color="auto" w:fill="auto"/>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shd w:val="clear" w:color="auto" w:fill="auto"/>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shd w:val="clear" w:color="auto" w:fill="auto"/>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shd w:val="clear" w:color="auto" w:fill="auto"/>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shd w:val="clear" w:color="auto" w:fill="auto"/>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shd w:val="clear" w:color="auto" w:fill="auto"/>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shd w:val="clear" w:color="auto" w:fill="auto"/>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shd w:val="clear" w:color="auto" w:fill="auto"/>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shd w:val="clear" w:color="auto" w:fill="auto"/>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shd w:val="clear" w:color="auto" w:fill="auto"/>
          </w:tcPr>
          <w:p w14:paraId="34FB0746" w14:textId="77777777" w:rsidR="00B90C3B" w:rsidRPr="003B25DD" w:rsidRDefault="00B90C3B" w:rsidP="006D3909">
            <w:pPr>
              <w:jc w:val="center"/>
              <w:rPr>
                <w:rFonts w:ascii="Times New Roman" w:hAnsi="Times New Roman"/>
                <w:lang w:val="bg-BG" w:eastAsia="bg-BG"/>
              </w:rPr>
            </w:pPr>
          </w:p>
        </w:tc>
        <w:tc>
          <w:tcPr>
            <w:tcW w:w="6946" w:type="dxa"/>
            <w:shd w:val="clear" w:color="auto" w:fill="auto"/>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shd w:val="clear" w:color="auto" w:fill="auto"/>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shd w:val="clear" w:color="auto" w:fill="auto"/>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shd w:val="clear" w:color="auto" w:fill="auto"/>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shd w:val="clear" w:color="auto" w:fill="auto"/>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shd w:val="clear" w:color="auto" w:fill="auto"/>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shd w:val="clear" w:color="auto" w:fill="auto"/>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shd w:val="clear" w:color="auto" w:fill="auto"/>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shd w:val="clear" w:color="auto" w:fill="auto"/>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shd w:val="clear" w:color="auto" w:fill="auto"/>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shd w:val="clear" w:color="auto" w:fill="auto"/>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shd w:val="clear" w:color="auto" w:fill="auto"/>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shd w:val="clear" w:color="auto" w:fill="auto"/>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shd w:val="clear" w:color="auto" w:fill="auto"/>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shd w:val="clear" w:color="auto" w:fill="auto"/>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shd w:val="clear" w:color="auto" w:fill="auto"/>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shd w:val="clear" w:color="auto" w:fill="auto"/>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shd w:val="clear" w:color="auto" w:fill="auto"/>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shd w:val="clear" w:color="auto" w:fill="auto"/>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shd w:val="clear" w:color="auto" w:fill="auto"/>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shd w:val="clear" w:color="auto" w:fill="auto"/>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shd w:val="clear" w:color="auto" w:fill="auto"/>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shd w:val="clear" w:color="auto" w:fill="auto"/>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shd w:val="clear" w:color="auto" w:fill="auto"/>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shd w:val="clear" w:color="auto" w:fill="auto"/>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shd w:val="clear" w:color="auto" w:fill="auto"/>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shd w:val="clear" w:color="auto" w:fill="auto"/>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shd w:val="clear" w:color="auto" w:fill="auto"/>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shd w:val="clear" w:color="auto" w:fill="auto"/>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shd w:val="clear" w:color="auto" w:fill="auto"/>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shd w:val="clear" w:color="auto" w:fill="auto"/>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shd w:val="clear" w:color="auto" w:fill="auto"/>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shd w:val="clear" w:color="auto" w:fill="auto"/>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shd w:val="clear" w:color="auto" w:fill="auto"/>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shd w:val="clear" w:color="auto" w:fill="auto"/>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shd w:val="clear" w:color="auto" w:fill="auto"/>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shd w:val="clear" w:color="auto" w:fill="auto"/>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shd w:val="clear" w:color="auto" w:fill="auto"/>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shd w:val="clear" w:color="auto" w:fill="auto"/>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shd w:val="clear" w:color="auto" w:fill="auto"/>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shd w:val="clear" w:color="auto" w:fill="auto"/>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shd w:val="clear" w:color="auto" w:fill="auto"/>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shd w:val="clear" w:color="auto" w:fill="auto"/>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shd w:val="clear" w:color="auto" w:fill="auto"/>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shd w:val="clear" w:color="auto" w:fill="auto"/>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shd w:val="clear" w:color="auto" w:fill="auto"/>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shd w:val="clear" w:color="auto" w:fill="auto"/>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shd w:val="clear" w:color="auto" w:fill="auto"/>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shd w:val="clear" w:color="auto" w:fill="auto"/>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shd w:val="clear" w:color="auto" w:fill="auto"/>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shd w:val="clear" w:color="auto" w:fill="auto"/>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shd w:val="clear" w:color="auto" w:fill="auto"/>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shd w:val="clear" w:color="auto" w:fill="auto"/>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shd w:val="clear" w:color="auto" w:fill="auto"/>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shd w:val="clear" w:color="auto" w:fill="auto"/>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shd w:val="clear" w:color="auto" w:fill="auto"/>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shd w:val="clear" w:color="auto" w:fill="auto"/>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shd w:val="clear" w:color="auto" w:fill="auto"/>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shd w:val="clear" w:color="auto" w:fill="auto"/>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shd w:val="clear" w:color="auto" w:fill="auto"/>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shd w:val="clear" w:color="auto" w:fill="auto"/>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shd w:val="clear" w:color="auto" w:fill="auto"/>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shd w:val="clear" w:color="auto" w:fill="auto"/>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shd w:val="clear" w:color="auto" w:fill="auto"/>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shd w:val="clear" w:color="auto" w:fill="auto"/>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shd w:val="clear" w:color="auto" w:fill="auto"/>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shd w:val="clear" w:color="auto" w:fill="auto"/>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shd w:val="clear" w:color="auto" w:fill="auto"/>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shd w:val="clear" w:color="auto" w:fill="auto"/>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shd w:val="clear" w:color="auto" w:fill="auto"/>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shd w:val="clear" w:color="auto" w:fill="auto"/>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shd w:val="clear" w:color="auto" w:fill="auto"/>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shd w:val="clear" w:color="auto" w:fill="auto"/>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shd w:val="clear" w:color="auto" w:fill="auto"/>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shd w:val="clear" w:color="auto" w:fill="auto"/>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shd w:val="clear" w:color="auto" w:fill="auto"/>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shd w:val="clear" w:color="auto" w:fill="auto"/>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shd w:val="clear" w:color="auto" w:fill="auto"/>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shd w:val="clear" w:color="auto" w:fill="auto"/>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shd w:val="clear" w:color="auto" w:fill="auto"/>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shd w:val="clear" w:color="auto" w:fill="auto"/>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shd w:val="clear" w:color="auto" w:fill="auto"/>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shd w:val="clear" w:color="auto" w:fill="auto"/>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shd w:val="clear" w:color="auto" w:fill="auto"/>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shd w:val="clear" w:color="auto" w:fill="auto"/>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shd w:val="clear" w:color="auto" w:fill="auto"/>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shd w:val="clear" w:color="auto" w:fill="auto"/>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shd w:val="clear" w:color="auto" w:fill="auto"/>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3"/>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shd w:val="clear" w:color="auto" w:fill="auto"/>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shd w:val="clear" w:color="auto" w:fill="auto"/>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shd w:val="clear" w:color="auto" w:fill="auto"/>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shd w:val="clear" w:color="auto" w:fill="auto"/>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shd w:val="clear" w:color="auto" w:fill="auto"/>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shd w:val="clear" w:color="auto" w:fill="auto"/>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shd w:val="clear" w:color="auto" w:fill="auto"/>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shd w:val="clear" w:color="auto" w:fill="auto"/>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shd w:val="clear" w:color="auto" w:fill="auto"/>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shd w:val="clear" w:color="auto" w:fill="auto"/>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shd w:val="clear" w:color="auto" w:fill="auto"/>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shd w:val="clear" w:color="auto" w:fill="auto"/>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shd w:val="clear" w:color="auto" w:fill="auto"/>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shd w:val="clear" w:color="auto" w:fill="auto"/>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shd w:val="clear" w:color="auto" w:fill="auto"/>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shd w:val="clear" w:color="auto" w:fill="auto"/>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shd w:val="clear" w:color="auto" w:fill="auto"/>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shd w:val="clear" w:color="auto" w:fill="auto"/>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shd w:val="clear" w:color="auto" w:fill="auto"/>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shd w:val="clear" w:color="auto" w:fill="auto"/>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shd w:val="clear" w:color="auto" w:fill="auto"/>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shd w:val="clear" w:color="auto" w:fill="auto"/>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shd w:val="clear" w:color="auto" w:fill="auto"/>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shd w:val="clear" w:color="auto" w:fill="auto"/>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shd w:val="clear" w:color="auto" w:fill="auto"/>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shd w:val="clear" w:color="auto" w:fill="auto"/>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shd w:val="clear" w:color="auto" w:fill="auto"/>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shd w:val="clear" w:color="auto" w:fill="auto"/>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shd w:val="clear" w:color="auto" w:fill="auto"/>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shd w:val="clear" w:color="auto" w:fill="auto"/>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shd w:val="clear" w:color="auto" w:fill="auto"/>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shd w:val="clear" w:color="auto" w:fill="auto"/>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shd w:val="clear" w:color="auto" w:fill="auto"/>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shd w:val="clear" w:color="auto" w:fill="auto"/>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shd w:val="clear" w:color="auto" w:fill="auto"/>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shd w:val="clear" w:color="auto" w:fill="auto"/>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shd w:val="clear" w:color="auto" w:fill="auto"/>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shd w:val="clear" w:color="auto" w:fill="auto"/>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shd w:val="clear" w:color="auto" w:fill="auto"/>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shd w:val="clear" w:color="auto" w:fill="auto"/>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shd w:val="clear" w:color="auto" w:fill="auto"/>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shd w:val="clear" w:color="auto" w:fill="auto"/>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shd w:val="clear" w:color="auto" w:fill="auto"/>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12.</w:t>
            </w:r>
          </w:p>
        </w:tc>
        <w:tc>
          <w:tcPr>
            <w:tcW w:w="6946" w:type="dxa"/>
            <w:shd w:val="clear" w:color="auto" w:fill="auto"/>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shd w:val="clear" w:color="auto" w:fill="auto"/>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shd w:val="clear" w:color="auto" w:fill="auto"/>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shd w:val="clear" w:color="auto" w:fill="auto"/>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shd w:val="clear" w:color="auto" w:fill="auto"/>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shd w:val="clear" w:color="auto" w:fill="auto"/>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shd w:val="clear" w:color="auto" w:fill="auto"/>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shd w:val="clear" w:color="auto" w:fill="auto"/>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shd w:val="clear" w:color="auto" w:fill="auto"/>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shd w:val="clear" w:color="auto" w:fill="auto"/>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shd w:val="clear" w:color="auto" w:fill="auto"/>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shd w:val="clear" w:color="auto" w:fill="auto"/>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shd w:val="clear" w:color="auto" w:fill="auto"/>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shd w:val="clear" w:color="auto" w:fill="auto"/>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shd w:val="clear" w:color="auto" w:fill="auto"/>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shd w:val="clear" w:color="auto" w:fill="auto"/>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shd w:val="clear" w:color="auto" w:fill="auto"/>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shd w:val="clear" w:color="auto" w:fill="auto"/>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shd w:val="clear" w:color="auto" w:fill="auto"/>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shd w:val="clear" w:color="auto" w:fill="auto"/>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shd w:val="clear" w:color="auto" w:fill="auto"/>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shd w:val="clear" w:color="auto" w:fill="auto"/>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shd w:val="clear" w:color="auto" w:fill="auto"/>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shd w:val="clear" w:color="auto" w:fill="auto"/>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shd w:val="clear" w:color="auto" w:fill="auto"/>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shd w:val="clear" w:color="auto" w:fill="auto"/>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shd w:val="clear" w:color="auto" w:fill="auto"/>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shd w:val="clear" w:color="auto" w:fill="auto"/>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shd w:val="clear" w:color="auto" w:fill="auto"/>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shd w:val="clear" w:color="auto" w:fill="auto"/>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shd w:val="clear" w:color="auto" w:fill="auto"/>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shd w:val="clear" w:color="auto" w:fill="auto"/>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shd w:val="clear" w:color="auto" w:fill="auto"/>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shd w:val="clear" w:color="auto" w:fill="auto"/>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shd w:val="clear" w:color="auto" w:fill="auto"/>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shd w:val="clear" w:color="auto" w:fill="auto"/>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shd w:val="clear" w:color="auto" w:fill="auto"/>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shd w:val="clear" w:color="auto" w:fill="auto"/>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shd w:val="clear" w:color="auto" w:fill="auto"/>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shd w:val="clear" w:color="auto" w:fill="auto"/>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shd w:val="clear" w:color="auto" w:fill="auto"/>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shd w:val="clear" w:color="auto" w:fill="auto"/>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shd w:val="clear" w:color="auto" w:fill="auto"/>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shd w:val="clear" w:color="auto" w:fill="auto"/>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shd w:val="clear" w:color="auto" w:fill="auto"/>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shd w:val="clear" w:color="auto" w:fill="auto"/>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shd w:val="clear" w:color="auto" w:fill="auto"/>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shd w:val="clear" w:color="auto" w:fill="auto"/>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shd w:val="clear" w:color="auto" w:fill="auto"/>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shd w:val="clear" w:color="auto" w:fill="auto"/>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shd w:val="clear" w:color="auto" w:fill="auto"/>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shd w:val="clear" w:color="auto" w:fill="auto"/>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shd w:val="clear" w:color="auto" w:fill="auto"/>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shd w:val="clear" w:color="auto" w:fill="auto"/>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shd w:val="clear" w:color="auto" w:fill="auto"/>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shd w:val="clear" w:color="auto" w:fill="auto"/>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shd w:val="clear" w:color="auto" w:fill="auto"/>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81055D" w:rsidRPr="003B25DD" w14:paraId="18C22095" w14:textId="77777777" w:rsidTr="0036546D">
        <w:trPr>
          <w:gridAfter w:val="1"/>
          <w:wAfter w:w="472" w:type="dxa"/>
          <w:trHeight w:val="292"/>
        </w:trPr>
        <w:tc>
          <w:tcPr>
            <w:tcW w:w="1135" w:type="dxa"/>
            <w:shd w:val="clear" w:color="auto" w:fill="auto"/>
          </w:tcPr>
          <w:p w14:paraId="35401C98" w14:textId="4B7685DA" w:rsidR="0081055D" w:rsidRPr="0081055D" w:rsidRDefault="0081055D" w:rsidP="0081055D">
            <w:pPr>
              <w:jc w:val="center"/>
              <w:rPr>
                <w:rFonts w:ascii="Times New Roman" w:eastAsia="Calibri" w:hAnsi="Times New Roman"/>
                <w:b/>
                <w:bCs/>
                <w:lang w:val="bg-BG" w:eastAsia="bg-BG"/>
              </w:rPr>
            </w:pPr>
            <w:r w:rsidRPr="0081055D">
              <w:rPr>
                <w:rFonts w:ascii="Times New Roman" w:eastAsia="Calibri" w:hAnsi="Times New Roman"/>
                <w:b/>
                <w:bCs/>
                <w:lang w:val="bg-BG" w:eastAsia="bg-BG"/>
              </w:rPr>
              <w:t>14.</w:t>
            </w:r>
          </w:p>
        </w:tc>
        <w:tc>
          <w:tcPr>
            <w:tcW w:w="6946" w:type="dxa"/>
            <w:shd w:val="clear" w:color="auto" w:fill="auto"/>
          </w:tcPr>
          <w:p w14:paraId="7795B9B9" w14:textId="3FD812CC" w:rsidR="0081055D" w:rsidRPr="0081055D" w:rsidRDefault="0081055D" w:rsidP="002C72E1">
            <w:pPr>
              <w:rPr>
                <w:rFonts w:ascii="Times New Roman" w:eastAsiaTheme="minorHAnsi" w:hAnsi="Times New Roman"/>
                <w:b/>
                <w:lang w:val="bg-BG" w:eastAsia="bg-BG"/>
              </w:rPr>
            </w:pPr>
            <w:r w:rsidRPr="0081055D">
              <w:rPr>
                <w:rFonts w:ascii="Times New Roman" w:hAnsi="Times New Roman"/>
              </w:rPr>
              <w:t xml:space="preserve">Услуги предоставяни от </w:t>
            </w:r>
            <w:r w:rsidR="002C72E1">
              <w:rPr>
                <w:rFonts w:ascii="Times New Roman" w:hAnsi="Times New Roman"/>
                <w:lang w:val="bg-BG"/>
              </w:rPr>
              <w:t>„</w:t>
            </w:r>
            <w:r w:rsidRPr="0081055D">
              <w:rPr>
                <w:rFonts w:ascii="Times New Roman" w:hAnsi="Times New Roman"/>
              </w:rPr>
              <w:t>Дом на писателя</w:t>
            </w:r>
            <w:r w:rsidR="002C72E1">
              <w:rPr>
                <w:rFonts w:ascii="Times New Roman" w:hAnsi="Times New Roman"/>
                <w:lang w:val="bg-BG"/>
              </w:rPr>
              <w:t>“</w:t>
            </w:r>
            <w:r w:rsidRPr="0081055D">
              <w:rPr>
                <w:rFonts w:ascii="Times New Roman" w:hAnsi="Times New Roman"/>
              </w:rPr>
              <w:t xml:space="preserve"> </w:t>
            </w:r>
          </w:p>
        </w:tc>
        <w:tc>
          <w:tcPr>
            <w:tcW w:w="1275" w:type="dxa"/>
            <w:shd w:val="clear" w:color="auto" w:fill="auto"/>
          </w:tcPr>
          <w:p w14:paraId="4602EB7D"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7910E8DB"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D9CDEF1" w14:textId="77777777" w:rsidTr="0036546D">
        <w:trPr>
          <w:gridAfter w:val="1"/>
          <w:wAfter w:w="472" w:type="dxa"/>
          <w:trHeight w:val="292"/>
        </w:trPr>
        <w:tc>
          <w:tcPr>
            <w:tcW w:w="1135" w:type="dxa"/>
            <w:shd w:val="clear" w:color="auto" w:fill="auto"/>
          </w:tcPr>
          <w:p w14:paraId="7F88BF57"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3C217919" w14:textId="77777777" w:rsidR="0081055D" w:rsidRPr="0081055D" w:rsidRDefault="0081055D" w:rsidP="009D251E">
            <w:pPr>
              <w:rPr>
                <w:rFonts w:ascii="Times New Roman" w:eastAsiaTheme="minorHAnsi" w:hAnsi="Times New Roman"/>
                <w:b/>
                <w:lang w:val="bg-BG" w:eastAsia="bg-BG"/>
              </w:rPr>
            </w:pPr>
          </w:p>
        </w:tc>
        <w:tc>
          <w:tcPr>
            <w:tcW w:w="1275" w:type="dxa"/>
            <w:shd w:val="clear" w:color="auto" w:fill="auto"/>
          </w:tcPr>
          <w:p w14:paraId="6B2F7DBC" w14:textId="61057C54"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shd w:val="clear" w:color="auto" w:fill="auto"/>
          </w:tcPr>
          <w:p w14:paraId="17F78458" w14:textId="2A7F8E57"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r>
      <w:tr w:rsidR="0081055D" w:rsidRPr="003B25DD" w14:paraId="493842FA" w14:textId="77777777" w:rsidTr="0036546D">
        <w:trPr>
          <w:gridAfter w:val="1"/>
          <w:wAfter w:w="472" w:type="dxa"/>
          <w:trHeight w:val="292"/>
        </w:trPr>
        <w:tc>
          <w:tcPr>
            <w:tcW w:w="1135" w:type="dxa"/>
            <w:shd w:val="clear" w:color="auto" w:fill="auto"/>
          </w:tcPr>
          <w:p w14:paraId="3F0A20C1"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02976103" w14:textId="7A8461B0"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shd w:val="clear" w:color="auto" w:fill="auto"/>
          </w:tcPr>
          <w:p w14:paraId="04715BDA"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0BDD70AD"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92672B0" w14:textId="77777777" w:rsidTr="009D251E">
        <w:trPr>
          <w:gridAfter w:val="1"/>
          <w:wAfter w:w="472" w:type="dxa"/>
          <w:trHeight w:val="317"/>
        </w:trPr>
        <w:tc>
          <w:tcPr>
            <w:tcW w:w="1135" w:type="dxa"/>
            <w:shd w:val="clear" w:color="auto" w:fill="auto"/>
          </w:tcPr>
          <w:p w14:paraId="524E0EDC"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179CDEFF" w14:textId="43A4A515"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За събития:</w:t>
            </w:r>
          </w:p>
        </w:tc>
        <w:tc>
          <w:tcPr>
            <w:tcW w:w="1275" w:type="dxa"/>
            <w:shd w:val="clear" w:color="auto" w:fill="auto"/>
          </w:tcPr>
          <w:p w14:paraId="7823A4A4"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0A7016C6"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21907311" w14:textId="77777777" w:rsidTr="0036546D">
        <w:trPr>
          <w:gridAfter w:val="1"/>
          <w:wAfter w:w="472" w:type="dxa"/>
          <w:trHeight w:val="292"/>
        </w:trPr>
        <w:tc>
          <w:tcPr>
            <w:tcW w:w="1135" w:type="dxa"/>
            <w:shd w:val="clear" w:color="auto" w:fill="auto"/>
          </w:tcPr>
          <w:p w14:paraId="062D8929"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1BF3962E" w14:textId="1E5DF21E"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до 1 час</w:t>
            </w:r>
          </w:p>
        </w:tc>
        <w:tc>
          <w:tcPr>
            <w:tcW w:w="1275" w:type="dxa"/>
            <w:shd w:val="clear" w:color="auto" w:fill="auto"/>
          </w:tcPr>
          <w:p w14:paraId="6AD52399" w14:textId="2ED7C895" w:rsidR="0081055D" w:rsidRPr="0081055D" w:rsidRDefault="009D251E" w:rsidP="002F043C">
            <w:pPr>
              <w:jc w:val="center"/>
              <w:rPr>
                <w:rFonts w:ascii="Times New Roman" w:eastAsia="Calibri" w:hAnsi="Times New Roman"/>
                <w:b/>
                <w:lang w:val="bg-BG" w:eastAsia="bg-BG"/>
              </w:rPr>
            </w:pPr>
            <w:r>
              <w:rPr>
                <w:rFonts w:ascii="Times New Roman" w:hAnsi="Times New Roman"/>
                <w:lang w:val="bg-BG"/>
              </w:rPr>
              <w:t>23</w:t>
            </w:r>
            <w:r w:rsidR="002F043C">
              <w:rPr>
                <w:rFonts w:ascii="Times New Roman" w:hAnsi="Times New Roman"/>
                <w:lang w:val="bg-BG"/>
              </w:rPr>
              <w:t>.</w:t>
            </w:r>
            <w:r>
              <w:rPr>
                <w:rFonts w:ascii="Times New Roman" w:hAnsi="Times New Roman"/>
                <w:lang w:val="bg-BG"/>
              </w:rPr>
              <w:t>00 е</w:t>
            </w:r>
            <w:r w:rsidR="002F043C">
              <w:rPr>
                <w:rFonts w:ascii="Times New Roman" w:hAnsi="Times New Roman"/>
                <w:lang w:val="bg-BG"/>
              </w:rPr>
              <w:t>.</w:t>
            </w:r>
            <w:r w:rsidR="0081055D" w:rsidRPr="0081055D">
              <w:rPr>
                <w:rFonts w:ascii="Times New Roman" w:hAnsi="Times New Roman"/>
              </w:rPr>
              <w:t xml:space="preserve"> </w:t>
            </w:r>
          </w:p>
        </w:tc>
        <w:tc>
          <w:tcPr>
            <w:tcW w:w="1418" w:type="dxa"/>
            <w:gridSpan w:val="2"/>
            <w:shd w:val="clear" w:color="auto" w:fill="auto"/>
          </w:tcPr>
          <w:p w14:paraId="0DC389F7" w14:textId="26796770" w:rsidR="0081055D" w:rsidRPr="009D251E" w:rsidRDefault="009D251E" w:rsidP="009D251E">
            <w:pPr>
              <w:jc w:val="center"/>
              <w:rPr>
                <w:rFonts w:ascii="Times New Roman" w:eastAsia="Calibri" w:hAnsi="Times New Roman"/>
                <w:b/>
                <w:lang w:val="bg-BG" w:eastAsia="bg-BG"/>
              </w:rPr>
            </w:pPr>
            <w:r w:rsidRPr="0081055D">
              <w:rPr>
                <w:rFonts w:ascii="Times New Roman" w:hAnsi="Times New Roman"/>
              </w:rPr>
              <w:t>44.98 лв.</w:t>
            </w:r>
          </w:p>
        </w:tc>
      </w:tr>
      <w:tr w:rsidR="0081055D" w:rsidRPr="003B25DD" w14:paraId="340082AE" w14:textId="77777777" w:rsidTr="0036546D">
        <w:trPr>
          <w:gridAfter w:val="1"/>
          <w:wAfter w:w="472" w:type="dxa"/>
          <w:trHeight w:val="292"/>
        </w:trPr>
        <w:tc>
          <w:tcPr>
            <w:tcW w:w="1135" w:type="dxa"/>
            <w:shd w:val="clear" w:color="auto" w:fill="auto"/>
          </w:tcPr>
          <w:p w14:paraId="02D9590F"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673A3BC9" w14:textId="6D579267"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за всеки следващ час</w:t>
            </w:r>
          </w:p>
        </w:tc>
        <w:tc>
          <w:tcPr>
            <w:tcW w:w="1275" w:type="dxa"/>
            <w:shd w:val="clear" w:color="auto" w:fill="auto"/>
          </w:tcPr>
          <w:p w14:paraId="401475B9" w14:textId="659E56B6" w:rsidR="0081055D" w:rsidRPr="002F043C"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9D251E" w:rsidRPr="0081055D">
              <w:rPr>
                <w:rFonts w:ascii="Times New Roman" w:hAnsi="Times New Roman"/>
              </w:rPr>
              <w:t xml:space="preserve">10.00 </w:t>
            </w:r>
            <w:r w:rsidR="009D251E">
              <w:rPr>
                <w:rFonts w:ascii="Times New Roman" w:hAnsi="Times New Roman"/>
                <w:lang w:val="bg-BG"/>
              </w:rPr>
              <w:t>е</w:t>
            </w:r>
            <w:r w:rsidR="009D251E" w:rsidRPr="0081055D">
              <w:rPr>
                <w:rFonts w:ascii="Times New Roman" w:hAnsi="Times New Roman"/>
              </w:rPr>
              <w:t xml:space="preserve"> </w:t>
            </w:r>
            <w:r w:rsidR="002F043C">
              <w:rPr>
                <w:rFonts w:ascii="Times New Roman" w:hAnsi="Times New Roman"/>
                <w:lang w:val="bg-BG"/>
              </w:rPr>
              <w:t>.</w:t>
            </w:r>
          </w:p>
        </w:tc>
        <w:tc>
          <w:tcPr>
            <w:tcW w:w="1418" w:type="dxa"/>
            <w:gridSpan w:val="2"/>
            <w:shd w:val="clear" w:color="auto" w:fill="auto"/>
          </w:tcPr>
          <w:p w14:paraId="6BF513AB" w14:textId="37812B10" w:rsidR="0081055D" w:rsidRPr="009D251E"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2F043C">
              <w:rPr>
                <w:rFonts w:ascii="Times New Roman" w:hAnsi="Times New Roman"/>
                <w:lang w:val="bg-BG"/>
              </w:rPr>
              <w:t>19.56 лв</w:t>
            </w:r>
            <w:r w:rsidR="009D251E">
              <w:rPr>
                <w:rFonts w:ascii="Times New Roman" w:hAnsi="Times New Roman"/>
                <w:lang w:val="bg-BG"/>
              </w:rPr>
              <w:t>.</w:t>
            </w: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2.2. Индивидуална беседа – на български или английски език с </w:t>
            </w:r>
            <w:r w:rsidRPr="003E70A6">
              <w:rPr>
                <w:rFonts w:asciiTheme="majorBidi" w:hAnsiTheme="majorBidi" w:cstheme="majorBidi"/>
              </w:rPr>
              <w:lastRenderedPageBreak/>
              <w:t>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lastRenderedPageBreak/>
              <w:t xml:space="preserve">30.00 </w:t>
            </w:r>
            <w:r w:rsidRPr="003E70A6">
              <w:rPr>
                <w:rFonts w:asciiTheme="majorBidi" w:hAnsiTheme="majorBidi" w:cstheme="majorBidi"/>
              </w:rPr>
              <w:lastRenderedPageBreak/>
              <w:t>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lastRenderedPageBreak/>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gridSpan w:val="2"/>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gridSpan w:val="2"/>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lastRenderedPageBreak/>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77777777" w:rsidR="000C3200" w:rsidRPr="003B25DD" w:rsidRDefault="000C3200" w:rsidP="000C320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 xml:space="preserve">и др. </w:t>
            </w:r>
            <w:r w:rsidRPr="003B25DD">
              <w:rPr>
                <w:rFonts w:ascii="Times New Roman" w:hAnsi="Times New Roman"/>
                <w:lang w:val="bg-BG"/>
              </w:rPr>
              <w:lastRenderedPageBreak/>
              <w:t>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1F65126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 xml:space="preserve">29.34 лева/ </w:t>
            </w:r>
            <w:r w:rsidRPr="001316C8">
              <w:rPr>
                <w:rFonts w:asciiTheme="majorBidi" w:hAnsiTheme="majorBidi" w:cstheme="majorBidi"/>
                <w:lang w:val="bg-BG"/>
              </w:rPr>
              <w:lastRenderedPageBreak/>
              <w:t>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6550B26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044F3C92"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 на офис помещения от спортни клубове след сключен договор с ОП „Общински имоти“</w:t>
            </w:r>
          </w:p>
        </w:tc>
        <w:tc>
          <w:tcPr>
            <w:tcW w:w="1275" w:type="dxa"/>
          </w:tcPr>
          <w:p w14:paraId="389B35AD" w14:textId="5A83B0F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     месец</w:t>
            </w:r>
          </w:p>
        </w:tc>
        <w:tc>
          <w:tcPr>
            <w:tcW w:w="1418" w:type="dxa"/>
            <w:gridSpan w:val="2"/>
          </w:tcPr>
          <w:p w14:paraId="3566F40E" w14:textId="0ABCF1F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месец</w:t>
            </w: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F0EC1CC"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55A5C2C"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3 и 4</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77777777" w:rsidR="000114F8" w:rsidRPr="003B25DD" w:rsidRDefault="000114F8"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1A8BF86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       месец</w:t>
            </w:r>
          </w:p>
        </w:tc>
        <w:tc>
          <w:tcPr>
            <w:tcW w:w="1418" w:type="dxa"/>
            <w:gridSpan w:val="2"/>
          </w:tcPr>
          <w:p w14:paraId="6EFB0883" w14:textId="624438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месец</w:t>
            </w: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77777777" w:rsidR="000114F8" w:rsidRPr="003B25DD" w:rsidRDefault="000114F8" w:rsidP="000114F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0E83D9BB"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Ползване на офис помещения от спортни клубове след сключен договор ОП „Общински имоти“</w:t>
            </w:r>
          </w:p>
        </w:tc>
        <w:tc>
          <w:tcPr>
            <w:tcW w:w="1275" w:type="dxa"/>
          </w:tcPr>
          <w:p w14:paraId="3B1C4372" w14:textId="2931D72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     месец</w:t>
            </w:r>
          </w:p>
        </w:tc>
        <w:tc>
          <w:tcPr>
            <w:tcW w:w="1418" w:type="dxa"/>
            <w:gridSpan w:val="2"/>
          </w:tcPr>
          <w:p w14:paraId="46543A31" w14:textId="3587BF86"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месец</w:t>
            </w: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C18F1D0" w:rsidR="003966E1" w:rsidRPr="003966E1" w:rsidRDefault="003966E1" w:rsidP="003966E1">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Ползване</w:t>
            </w:r>
            <w:r w:rsidRPr="009F14BC">
              <w:rPr>
                <w:rFonts w:ascii="Times New Roman" w:hAnsi="Times New Roman"/>
                <w:spacing w:val="38"/>
                <w:lang w:val="bg-BG"/>
              </w:rPr>
              <w:t xml:space="preserve"> </w:t>
            </w:r>
            <w:r w:rsidRPr="009F14BC">
              <w:rPr>
                <w:rFonts w:ascii="Times New Roman" w:hAnsi="Times New Roman"/>
                <w:lang w:val="bg-BG"/>
              </w:rPr>
              <w:t>на</w:t>
            </w:r>
            <w:r w:rsidRPr="009F14BC">
              <w:rPr>
                <w:rFonts w:ascii="Times New Roman" w:hAnsi="Times New Roman"/>
                <w:spacing w:val="52"/>
                <w:lang w:val="bg-BG"/>
              </w:rPr>
              <w:t xml:space="preserve"> </w:t>
            </w:r>
            <w:r w:rsidRPr="009F14BC">
              <w:rPr>
                <w:rFonts w:ascii="Times New Roman" w:hAnsi="Times New Roman"/>
                <w:lang w:val="bg-BG"/>
              </w:rPr>
              <w:t>офис</w:t>
            </w:r>
            <w:r w:rsidRPr="009F14BC">
              <w:rPr>
                <w:rFonts w:ascii="Times New Roman" w:hAnsi="Times New Roman"/>
                <w:spacing w:val="43"/>
                <w:lang w:val="bg-BG"/>
              </w:rPr>
              <w:t xml:space="preserve"> </w:t>
            </w:r>
            <w:r w:rsidRPr="009F14BC">
              <w:rPr>
                <w:rFonts w:ascii="Times New Roman" w:hAnsi="Times New Roman"/>
                <w:lang w:val="bg-BG"/>
              </w:rPr>
              <w:t>помещения</w:t>
            </w:r>
            <w:r w:rsidRPr="009F14BC">
              <w:rPr>
                <w:rFonts w:ascii="Times New Roman" w:hAnsi="Times New Roman"/>
                <w:spacing w:val="49"/>
                <w:lang w:val="bg-BG"/>
              </w:rPr>
              <w:t xml:space="preserve"> </w:t>
            </w:r>
            <w:r w:rsidRPr="009F14BC">
              <w:rPr>
                <w:rFonts w:ascii="Times New Roman" w:hAnsi="Times New Roman"/>
                <w:lang w:val="bg-BG"/>
              </w:rPr>
              <w:t>от</w:t>
            </w:r>
            <w:r w:rsidRPr="009F14BC">
              <w:rPr>
                <w:rFonts w:ascii="Times New Roman" w:hAnsi="Times New Roman"/>
                <w:spacing w:val="43"/>
                <w:lang w:val="bg-BG"/>
              </w:rPr>
              <w:t xml:space="preserve"> </w:t>
            </w:r>
            <w:r w:rsidRPr="009F14BC">
              <w:rPr>
                <w:rFonts w:ascii="Times New Roman" w:hAnsi="Times New Roman"/>
                <w:lang w:val="bg-BG"/>
              </w:rPr>
              <w:t>спортни</w:t>
            </w:r>
            <w:r w:rsidRPr="009F14BC">
              <w:rPr>
                <w:rFonts w:ascii="Times New Roman" w:hAnsi="Times New Roman"/>
                <w:spacing w:val="51"/>
                <w:lang w:val="bg-BG"/>
              </w:rPr>
              <w:t xml:space="preserve"> </w:t>
            </w:r>
            <w:r w:rsidRPr="009F14BC">
              <w:rPr>
                <w:rFonts w:ascii="Times New Roman" w:hAnsi="Times New Roman"/>
                <w:lang w:val="bg-BG"/>
              </w:rPr>
              <w:t>клубове</w:t>
            </w:r>
            <w:r w:rsidRPr="009F14BC">
              <w:rPr>
                <w:rFonts w:ascii="Times New Roman" w:hAnsi="Times New Roman"/>
                <w:spacing w:val="38"/>
                <w:lang w:val="bg-BG"/>
              </w:rPr>
              <w:t xml:space="preserve"> </w:t>
            </w:r>
            <w:r w:rsidRPr="009F14BC">
              <w:rPr>
                <w:rFonts w:ascii="Times New Roman" w:hAnsi="Times New Roman"/>
                <w:lang w:val="bg-BG"/>
              </w:rPr>
              <w:t>след                        сключен договор с ОП „Общински имоти“</w:t>
            </w:r>
          </w:p>
        </w:tc>
        <w:tc>
          <w:tcPr>
            <w:tcW w:w="1275" w:type="dxa"/>
          </w:tcPr>
          <w:p w14:paraId="47F500C2" w14:textId="6E18F9B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31.00 евро/       месец</w:t>
            </w:r>
          </w:p>
        </w:tc>
        <w:tc>
          <w:tcPr>
            <w:tcW w:w="1418" w:type="dxa"/>
            <w:gridSpan w:val="2"/>
          </w:tcPr>
          <w:p w14:paraId="1D2AF8E8" w14:textId="31B38B8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60.63 лева/  месец</w:t>
            </w: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77777777"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 (нова, Протокол №5/19.12.2023 г.)</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gridSpan w:val="2"/>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1AD5642F" w14:textId="77777777" w:rsidR="00BC2141" w:rsidRPr="00196427" w:rsidRDefault="00BC2141" w:rsidP="00BC2141">
            <w:pPr>
              <w:rPr>
                <w:rFonts w:ascii="Times New Roman" w:hAnsi="Times New Roman"/>
                <w:lang w:val="ru-RU"/>
              </w:rPr>
            </w:pPr>
          </w:p>
          <w:p w14:paraId="0771154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Ползване на офис помещения от спортни клубове със сключен договор с ОП „Общински имоти”. </w:t>
            </w:r>
          </w:p>
        </w:tc>
        <w:tc>
          <w:tcPr>
            <w:tcW w:w="1275" w:type="dxa"/>
          </w:tcPr>
          <w:p w14:paraId="1848F83E" w14:textId="77777777" w:rsidR="00BC2141" w:rsidRPr="00196427" w:rsidRDefault="00BC2141" w:rsidP="00BC2141">
            <w:pPr>
              <w:rPr>
                <w:rFonts w:ascii="Times New Roman" w:hAnsi="Times New Roman"/>
                <w:lang w:val="bg-BG"/>
              </w:rPr>
            </w:pPr>
          </w:p>
          <w:p w14:paraId="42681AA5" w14:textId="77777777" w:rsidR="00BC2141" w:rsidRPr="00196427" w:rsidRDefault="00BC2141" w:rsidP="00BC2141">
            <w:pPr>
              <w:rPr>
                <w:rFonts w:ascii="Times New Roman" w:hAnsi="Times New Roman"/>
                <w:lang w:val="ru-RU"/>
              </w:rPr>
            </w:pPr>
            <w:r w:rsidRPr="00196427">
              <w:rPr>
                <w:rFonts w:ascii="Times New Roman" w:hAnsi="Times New Roman"/>
                <w:lang w:val="bg-BG"/>
              </w:rPr>
              <w:t>31</w:t>
            </w:r>
            <w:r w:rsidRPr="00196427">
              <w:rPr>
                <w:rFonts w:ascii="Times New Roman" w:hAnsi="Times New Roman"/>
                <w:lang w:val="ru-RU"/>
              </w:rPr>
              <w:t xml:space="preserve">,00 </w:t>
            </w:r>
          </w:p>
          <w:p w14:paraId="3EE2EA1D" w14:textId="77777777" w:rsidR="00E17481" w:rsidRDefault="00BC2141" w:rsidP="00BC2141">
            <w:pPr>
              <w:rPr>
                <w:rFonts w:ascii="Times New Roman" w:hAnsi="Times New Roman"/>
                <w:lang w:val="ru-RU"/>
              </w:rPr>
            </w:pPr>
            <w:r w:rsidRPr="00196427">
              <w:rPr>
                <w:rFonts w:ascii="Times New Roman" w:hAnsi="Times New Roman"/>
                <w:lang w:val="ru-RU"/>
              </w:rPr>
              <w:t>евро/</w:t>
            </w:r>
          </w:p>
          <w:p w14:paraId="2ED307A8" w14:textId="49C8FEC7"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c>
          <w:tcPr>
            <w:tcW w:w="1418" w:type="dxa"/>
            <w:gridSpan w:val="2"/>
          </w:tcPr>
          <w:p w14:paraId="70D97818" w14:textId="77777777" w:rsidR="00BC2141" w:rsidRPr="00196427" w:rsidRDefault="00BC2141" w:rsidP="00BC2141">
            <w:pPr>
              <w:rPr>
                <w:rFonts w:ascii="Times New Roman" w:hAnsi="Times New Roman"/>
                <w:lang w:val="bg-BG"/>
              </w:rPr>
            </w:pPr>
          </w:p>
          <w:p w14:paraId="67467A11" w14:textId="77777777" w:rsidR="00E17481" w:rsidRDefault="00BC2141" w:rsidP="00BC2141">
            <w:pPr>
              <w:rPr>
                <w:rFonts w:ascii="Times New Roman" w:hAnsi="Times New Roman"/>
                <w:lang w:val="ru-RU"/>
              </w:rPr>
            </w:pPr>
            <w:r w:rsidRPr="00196427">
              <w:rPr>
                <w:rFonts w:ascii="Times New Roman" w:hAnsi="Times New Roman"/>
                <w:lang w:val="ru-RU"/>
              </w:rPr>
              <w:t>60,63 лв./</w:t>
            </w:r>
          </w:p>
          <w:p w14:paraId="61E1162C" w14:textId="6272C041"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gridSpan w:val="2"/>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lastRenderedPageBreak/>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 xml:space="preserve">347.00 </w:t>
            </w:r>
            <w:r w:rsidRPr="008A6787">
              <w:rPr>
                <w:rFonts w:ascii="Times New Roman" w:hAnsi="Times New Roman"/>
                <w:lang w:val="bg-BG"/>
              </w:rPr>
              <w:lastRenderedPageBreak/>
              <w:t>евро</w:t>
            </w:r>
          </w:p>
        </w:tc>
        <w:tc>
          <w:tcPr>
            <w:tcW w:w="1418" w:type="dxa"/>
            <w:gridSpan w:val="2"/>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lastRenderedPageBreak/>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2C130A8"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r w:rsidRPr="008A6787">
              <w:rPr>
                <w:rFonts w:ascii="Times New Roman" w:hAnsi="Times New Roman"/>
                <w:lang w:val="bg-BG"/>
              </w:rPr>
              <w:t>31.00 евро/      месец</w:t>
            </w:r>
          </w:p>
        </w:tc>
        <w:tc>
          <w:tcPr>
            <w:tcW w:w="1418" w:type="dxa"/>
            <w:gridSpan w:val="2"/>
          </w:tcPr>
          <w:p w14:paraId="2396666C" w14:textId="2BE9422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месец</w:t>
            </w: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 xml:space="preserve">97.00 </w:t>
            </w:r>
            <w:r w:rsidRPr="00C22D06">
              <w:rPr>
                <w:rFonts w:asciiTheme="majorBidi" w:hAnsiTheme="majorBidi" w:cstheme="majorBidi"/>
              </w:rPr>
              <w:lastRenderedPageBreak/>
              <w:t>евро</w:t>
            </w:r>
          </w:p>
        </w:tc>
        <w:tc>
          <w:tcPr>
            <w:tcW w:w="1418" w:type="dxa"/>
            <w:gridSpan w:val="2"/>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lastRenderedPageBreak/>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 xml:space="preserve">10.00 </w:t>
            </w:r>
            <w:r w:rsidRPr="008A16BB">
              <w:rPr>
                <w:rFonts w:asciiTheme="majorBidi" w:hAnsiTheme="majorBidi" w:cstheme="majorBidi"/>
                <w:lang w:val="bg-BG"/>
              </w:rPr>
              <w:lastRenderedPageBreak/>
              <w:t>евро/час</w:t>
            </w:r>
          </w:p>
        </w:tc>
        <w:tc>
          <w:tcPr>
            <w:tcW w:w="1418" w:type="dxa"/>
            <w:gridSpan w:val="2"/>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lastRenderedPageBreak/>
              <w:t xml:space="preserve">19.56 лева/ </w:t>
            </w:r>
            <w:r w:rsidRPr="008A16BB">
              <w:rPr>
                <w:rFonts w:asciiTheme="majorBidi" w:hAnsiTheme="majorBidi" w:cstheme="majorBidi"/>
                <w:lang w:val="bg-BG"/>
              </w:rPr>
              <w:lastRenderedPageBreak/>
              <w:t>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6B1875">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lastRenderedPageBreak/>
              <w:t>период от 15 дни/ едностранно</w:t>
            </w:r>
          </w:p>
        </w:tc>
        <w:tc>
          <w:tcPr>
            <w:tcW w:w="1418" w:type="dxa"/>
            <w:gridSpan w:val="2"/>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lastRenderedPageBreak/>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lastRenderedPageBreak/>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gridSpan w:val="2"/>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gridSpan w:val="2"/>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gridSpan w:val="2"/>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gridSpan w:val="2"/>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gridSpan w:val="2"/>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 xml:space="preserve">61.00 </w:t>
            </w:r>
            <w:r w:rsidRPr="002B0E51">
              <w:rPr>
                <w:rFonts w:ascii="Times New Roman" w:hAnsi="Times New Roman"/>
                <w:lang w:val="bg-BG"/>
              </w:rPr>
              <w:lastRenderedPageBreak/>
              <w:t>евро</w:t>
            </w:r>
          </w:p>
        </w:tc>
        <w:tc>
          <w:tcPr>
            <w:tcW w:w="1418" w:type="dxa"/>
            <w:gridSpan w:val="2"/>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lastRenderedPageBreak/>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lastRenderedPageBreak/>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D02242">
            <w:pPr>
              <w:rPr>
                <w:rFonts w:eastAsia="Calibri"/>
                <w:color w:val="000000"/>
                <w:sz w:val="20"/>
                <w:szCs w:val="2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w:t>
            </w:r>
            <w:r w:rsidRPr="001E11EF">
              <w:rPr>
                <w:rFonts w:ascii="Times New Roman" w:eastAsia="Calibri" w:hAnsi="Times New Roman"/>
                <w:lang w:val="bg-BG" w:eastAsia="bg-BG"/>
              </w:rPr>
              <w:lastRenderedPageBreak/>
              <w:t xml:space="preserve">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lastRenderedPageBreak/>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w:t>
            </w:r>
            <w:r w:rsidRPr="00455E9D">
              <w:rPr>
                <w:rFonts w:ascii="Times New Roman" w:eastAsia="Calibri" w:hAnsi="Times New Roman"/>
                <w:color w:val="000000"/>
                <w:lang w:val="bg-BG" w:eastAsia="bg-BG"/>
              </w:rPr>
              <w:lastRenderedPageBreak/>
              <w:t xml:space="preserve">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lastRenderedPageBreak/>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lastRenderedPageBreak/>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lastRenderedPageBreak/>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lastRenderedPageBreak/>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0C656" w14:textId="458AE6A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506DD6"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DB812F" w14:textId="77777777" w:rsidR="00506DD6" w:rsidRPr="001E78BD" w:rsidRDefault="00506DD6" w:rsidP="00506DD6">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4F796E8" w14:textId="78096E6D" w:rsidR="00506DD6" w:rsidRPr="00506DD6" w:rsidRDefault="00506DD6" w:rsidP="00450AE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6509E9" w14:textId="761E908F" w:rsidR="00506DD6" w:rsidRPr="00506DD6" w:rsidRDefault="00506DD6" w:rsidP="00450AE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3A225C" w14:textId="0D9CBBE8" w:rsidR="00506DD6" w:rsidRPr="00450AEF" w:rsidRDefault="00450AEF" w:rsidP="00450AEF">
            <w:pPr>
              <w:jc w:val="center"/>
              <w:rPr>
                <w:rFonts w:ascii="Times New Roman" w:hAnsi="Times New Roman"/>
              </w:rPr>
            </w:pPr>
            <w:r w:rsidRPr="00450AEF">
              <w:rPr>
                <w:rFonts w:ascii="Times New Roman" w:hAnsi="Times New Roman"/>
                <w:color w:val="000000"/>
                <w:szCs w:val="20"/>
                <w:lang w:val="bg-BG" w:eastAsia="bg-BG"/>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24F9E247" w14:textId="41BBDECA" w:rsidR="002E1671" w:rsidRDefault="002E1671" w:rsidP="00484A44">
      <w:pPr>
        <w:spacing w:after="200" w:line="276" w:lineRule="auto"/>
        <w:jc w:val="right"/>
        <w:rPr>
          <w:rFonts w:ascii="Times New Roman" w:eastAsia="Calibri" w:hAnsi="Times New Roman"/>
          <w:b/>
          <w:lang w:val="bg-BG" w:eastAsia="bg-BG"/>
        </w:rPr>
      </w:pPr>
    </w:p>
    <w:p w14:paraId="5F5EBEC7" w14:textId="47CAE911" w:rsidR="002E1671" w:rsidRDefault="002E1671" w:rsidP="00484A44">
      <w:pPr>
        <w:spacing w:after="200" w:line="276" w:lineRule="auto"/>
        <w:jc w:val="right"/>
        <w:rPr>
          <w:rFonts w:ascii="Times New Roman" w:eastAsia="Calibri" w:hAnsi="Times New Roman"/>
          <w:b/>
          <w:lang w:val="bg-BG" w:eastAsia="bg-BG"/>
        </w:rPr>
      </w:pPr>
    </w:p>
    <w:p w14:paraId="4E5C185A" w14:textId="56016449" w:rsidR="002E1671" w:rsidRDefault="002E1671" w:rsidP="00484A44">
      <w:pPr>
        <w:spacing w:after="200" w:line="276" w:lineRule="auto"/>
        <w:jc w:val="right"/>
        <w:rPr>
          <w:rFonts w:ascii="Times New Roman" w:eastAsia="Calibri" w:hAnsi="Times New Roman"/>
          <w:b/>
          <w:lang w:val="bg-BG" w:eastAsia="bg-BG"/>
        </w:rPr>
      </w:pPr>
    </w:p>
    <w:p w14:paraId="0E71179E" w14:textId="554362EB" w:rsidR="002E1671" w:rsidRDefault="002E1671" w:rsidP="00484A44">
      <w:pPr>
        <w:spacing w:after="200" w:line="276" w:lineRule="auto"/>
        <w:jc w:val="right"/>
        <w:rPr>
          <w:rFonts w:ascii="Times New Roman" w:eastAsia="Calibri" w:hAnsi="Times New Roman"/>
          <w:b/>
          <w:lang w:val="bg-BG" w:eastAsia="bg-BG"/>
        </w:rPr>
      </w:pPr>
    </w:p>
    <w:p w14:paraId="1536B255" w14:textId="768426EF" w:rsidR="002E1671" w:rsidRDefault="002E1671" w:rsidP="00484A44">
      <w:pPr>
        <w:spacing w:after="200" w:line="276" w:lineRule="auto"/>
        <w:jc w:val="right"/>
        <w:rPr>
          <w:rFonts w:ascii="Times New Roman" w:eastAsia="Calibri" w:hAnsi="Times New Roman"/>
          <w:b/>
          <w:lang w:val="bg-BG" w:eastAsia="bg-BG"/>
        </w:rPr>
      </w:pPr>
    </w:p>
    <w:p w14:paraId="46D69669" w14:textId="70D76C7E" w:rsidR="002E1671" w:rsidRDefault="002E1671" w:rsidP="00484A44">
      <w:pPr>
        <w:spacing w:after="200" w:line="276" w:lineRule="auto"/>
        <w:jc w:val="right"/>
        <w:rPr>
          <w:rFonts w:ascii="Times New Roman" w:eastAsia="Calibri" w:hAnsi="Times New Roman"/>
          <w:b/>
          <w:lang w:val="bg-BG" w:eastAsia="bg-BG"/>
        </w:rPr>
      </w:pPr>
    </w:p>
    <w:p w14:paraId="136A1C41" w14:textId="7B32CD79" w:rsidR="002E1671" w:rsidRDefault="002E1671" w:rsidP="00484A44">
      <w:pPr>
        <w:spacing w:after="200" w:line="276" w:lineRule="auto"/>
        <w:jc w:val="right"/>
        <w:rPr>
          <w:rFonts w:ascii="Times New Roman" w:eastAsia="Calibri" w:hAnsi="Times New Roman"/>
          <w:b/>
          <w:lang w:val="bg-BG" w:eastAsia="bg-BG"/>
        </w:rPr>
      </w:pPr>
    </w:p>
    <w:p w14:paraId="6701A50C" w14:textId="7131E73A" w:rsidR="002E1671" w:rsidRDefault="002E1671" w:rsidP="00484A44">
      <w:pPr>
        <w:spacing w:after="200" w:line="276" w:lineRule="auto"/>
        <w:jc w:val="right"/>
        <w:rPr>
          <w:rFonts w:ascii="Times New Roman" w:eastAsia="Calibri" w:hAnsi="Times New Roman"/>
          <w:b/>
          <w:lang w:val="bg-BG" w:eastAsia="bg-BG"/>
        </w:rPr>
      </w:pPr>
    </w:p>
    <w:p w14:paraId="22807F6D" w14:textId="777B318B" w:rsidR="0036546D" w:rsidRDefault="0036546D" w:rsidP="00484A44">
      <w:pPr>
        <w:spacing w:after="200" w:line="276" w:lineRule="auto"/>
        <w:jc w:val="right"/>
        <w:rPr>
          <w:rFonts w:ascii="Times New Roman" w:eastAsia="Calibri" w:hAnsi="Times New Roman"/>
          <w:b/>
          <w:lang w:val="bg-BG" w:eastAsia="bg-BG"/>
        </w:rPr>
      </w:pPr>
    </w:p>
    <w:p w14:paraId="4C288E4B" w14:textId="7B4A9783" w:rsidR="0036546D" w:rsidRDefault="0036546D" w:rsidP="00484A44">
      <w:pPr>
        <w:spacing w:after="200" w:line="276" w:lineRule="auto"/>
        <w:jc w:val="right"/>
        <w:rPr>
          <w:rFonts w:ascii="Times New Roman" w:eastAsia="Calibri" w:hAnsi="Times New Roman"/>
          <w:b/>
          <w:lang w:val="bg-BG" w:eastAsia="bg-BG"/>
        </w:rPr>
      </w:pPr>
    </w:p>
    <w:p w14:paraId="77A38448" w14:textId="6C79E912" w:rsidR="0036546D" w:rsidRDefault="0036546D" w:rsidP="00484A44">
      <w:pPr>
        <w:spacing w:after="200" w:line="276" w:lineRule="auto"/>
        <w:jc w:val="right"/>
        <w:rPr>
          <w:rFonts w:ascii="Times New Roman" w:eastAsia="Calibri" w:hAnsi="Times New Roman"/>
          <w:b/>
          <w:lang w:val="bg-BG" w:eastAsia="bg-BG"/>
        </w:rPr>
      </w:pPr>
    </w:p>
    <w:p w14:paraId="1BEF3F51" w14:textId="01986158" w:rsidR="0036546D" w:rsidRDefault="0036546D" w:rsidP="00484A44">
      <w:pPr>
        <w:spacing w:after="200" w:line="276" w:lineRule="auto"/>
        <w:jc w:val="right"/>
        <w:rPr>
          <w:rFonts w:ascii="Times New Roman" w:eastAsia="Calibri" w:hAnsi="Times New Roman"/>
          <w:b/>
          <w:lang w:val="bg-BG" w:eastAsia="bg-BG"/>
        </w:rPr>
      </w:pPr>
    </w:p>
    <w:p w14:paraId="4DDB125C" w14:textId="73C9BB33" w:rsidR="0036546D" w:rsidRDefault="0036546D" w:rsidP="00484A44">
      <w:pPr>
        <w:spacing w:after="200" w:line="276" w:lineRule="auto"/>
        <w:jc w:val="right"/>
        <w:rPr>
          <w:rFonts w:ascii="Times New Roman" w:eastAsia="Calibri" w:hAnsi="Times New Roman"/>
          <w:b/>
          <w:lang w:val="bg-BG" w:eastAsia="bg-BG"/>
        </w:rPr>
      </w:pPr>
    </w:p>
    <w:p w14:paraId="1D1F7982" w14:textId="79601F6B" w:rsidR="0036546D" w:rsidRDefault="0036546D" w:rsidP="00484A44">
      <w:pPr>
        <w:spacing w:after="200" w:line="276" w:lineRule="auto"/>
        <w:jc w:val="right"/>
        <w:rPr>
          <w:rFonts w:ascii="Times New Roman" w:eastAsia="Calibri" w:hAnsi="Times New Roman"/>
          <w:b/>
          <w:lang w:val="bg-BG" w:eastAsia="bg-BG"/>
        </w:rPr>
      </w:pPr>
    </w:p>
    <w:p w14:paraId="77A249E6" w14:textId="7FBA8D74" w:rsidR="0036546D" w:rsidRDefault="0036546D" w:rsidP="00484A44">
      <w:pPr>
        <w:spacing w:after="200" w:line="276" w:lineRule="auto"/>
        <w:jc w:val="right"/>
        <w:rPr>
          <w:rFonts w:ascii="Times New Roman" w:eastAsia="Calibri" w:hAnsi="Times New Roman"/>
          <w:b/>
          <w:lang w:val="bg-BG" w:eastAsia="bg-BG"/>
        </w:rPr>
      </w:pPr>
    </w:p>
    <w:p w14:paraId="32D1A190" w14:textId="6F397333" w:rsidR="0036546D" w:rsidRDefault="0036546D"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lastRenderedPageBreak/>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1A524" w14:textId="77777777" w:rsidR="00AE2690" w:rsidRDefault="00AE2690">
      <w:r>
        <w:separator/>
      </w:r>
    </w:p>
  </w:endnote>
  <w:endnote w:type="continuationSeparator" w:id="0">
    <w:p w14:paraId="2105D789" w14:textId="77777777" w:rsidR="00AE2690" w:rsidRDefault="00AE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7A437A" w:rsidRDefault="007A43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7A437A" w:rsidRDefault="007A43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75194E2C" w:rsidR="007A437A" w:rsidRDefault="007A43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45A8">
      <w:rPr>
        <w:rStyle w:val="PageNumber"/>
        <w:noProof/>
      </w:rPr>
      <w:t>50</w:t>
    </w:r>
    <w:r>
      <w:rPr>
        <w:rStyle w:val="PageNumber"/>
      </w:rPr>
      <w:fldChar w:fldCharType="end"/>
    </w:r>
  </w:p>
  <w:p w14:paraId="59F7506F" w14:textId="77777777" w:rsidR="007A437A" w:rsidRDefault="007A43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E0134" w14:textId="77777777" w:rsidR="00AE2690" w:rsidRDefault="00AE2690">
      <w:r>
        <w:separator/>
      </w:r>
    </w:p>
  </w:footnote>
  <w:footnote w:type="continuationSeparator" w:id="0">
    <w:p w14:paraId="45448359" w14:textId="77777777" w:rsidR="00AE2690" w:rsidRDefault="00AE2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04"/>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0859"/>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2E1"/>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43C"/>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4F4F"/>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45A8"/>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37A"/>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55D"/>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251E"/>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690"/>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1AF"/>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2C9F"/>
    <w:rsid w:val="00DB4245"/>
    <w:rsid w:val="00DB5D16"/>
    <w:rsid w:val="00DB651E"/>
    <w:rsid w:val="00DB7F77"/>
    <w:rsid w:val="00DC0335"/>
    <w:rsid w:val="00DC29FB"/>
    <w:rsid w:val="00DC5FE0"/>
    <w:rsid w:val="00DC6091"/>
    <w:rsid w:val="00DC67AD"/>
    <w:rsid w:val="00DC7798"/>
    <w:rsid w:val="00DC7986"/>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4C15"/>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2973"/>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0549F-2A6F-4372-BBEA-CD17E467F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120</Pages>
  <Words>37912</Words>
  <Characters>216104</Characters>
  <Application>Microsoft Office Word</Application>
  <DocSecurity>0</DocSecurity>
  <Lines>1800</Lines>
  <Paragraphs>507</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4</cp:revision>
  <cp:lastPrinted>2024-06-14T06:57:00Z</cp:lastPrinted>
  <dcterms:created xsi:type="dcterms:W3CDTF">2026-01-30T14:43:00Z</dcterms:created>
  <dcterms:modified xsi:type="dcterms:W3CDTF">2026-02-02T08:31:00Z</dcterms:modified>
</cp:coreProperties>
</file>