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EE4" w:rsidRPr="00096EE4" w:rsidRDefault="00096EE4" w:rsidP="00096EE4">
      <w:pPr>
        <w:keepNext/>
        <w:spacing w:after="0" w:line="240" w:lineRule="auto"/>
        <w:ind w:left="708" w:firstLine="708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096EE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12DC6DB2" wp14:editId="2D69140A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540" cy="951865"/>
            <wp:effectExtent l="0" t="0" r="0" b="635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6EE4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096EE4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096EE4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096EE4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</w:t>
      </w:r>
      <w:r w:rsidRPr="00096EE4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096EE4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</w:p>
    <w:p w:rsidR="00096EE4" w:rsidRPr="00096EE4" w:rsidRDefault="00096EE4" w:rsidP="00096EE4">
      <w:pPr>
        <w:keepNext/>
        <w:spacing w:after="0" w:line="240" w:lineRule="auto"/>
        <w:ind w:left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</w:t>
      </w:r>
      <w:proofErr w:type="spellStart"/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>Burgas</w:t>
      </w:r>
      <w:proofErr w:type="spellEnd"/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>, Bulgaria</w:t>
      </w:r>
    </w:p>
    <w:p w:rsidR="00096EE4" w:rsidRPr="00096EE4" w:rsidRDefault="00096EE4" w:rsidP="00096EE4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          </w:t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096EE4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096EE4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096EE4" w:rsidRPr="00096EE4" w:rsidRDefault="00096EE4" w:rsidP="00096EE4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096EE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        </w:t>
      </w:r>
      <w:r w:rsidRPr="00096EE4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096EE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5" w:history="1">
        <w:r w:rsidRPr="00096EE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en-US" w:eastAsia="bg-BG"/>
          </w:rPr>
          <w:t>o</w:t>
        </w:r>
        <w:r w:rsidRPr="00096EE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pt-BR" w:eastAsia="bg-BG"/>
          </w:rPr>
          <w:t>bs</w:t>
        </w:r>
        <w:r w:rsidRPr="00096EE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en-US" w:eastAsia="bg-BG"/>
          </w:rPr>
          <w:t>h</w:t>
        </w:r>
        <w:r w:rsidRPr="00096EE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pt-BR" w:eastAsia="bg-BG"/>
          </w:rPr>
          <w:t>tina</w:t>
        </w:r>
        <w:r w:rsidRPr="00096EE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eastAsia="bg-BG"/>
          </w:rPr>
          <w:t>@</w:t>
        </w:r>
        <w:r w:rsidRPr="00096EE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pt-BR" w:eastAsia="bg-BG"/>
          </w:rPr>
          <w:t>burgas</w:t>
        </w:r>
        <w:r w:rsidRPr="00096EE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eastAsia="bg-BG"/>
          </w:rPr>
          <w:t>.</w:t>
        </w:r>
        <w:r w:rsidRPr="00096EE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pt-BR" w:eastAsia="bg-BG"/>
          </w:rPr>
          <w:t>bg</w:t>
        </w:r>
      </w:hyperlink>
      <w:r w:rsidRPr="00096EE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096EE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096EE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096EE4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096EE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096EE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096EE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096EE4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096EE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096EE4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096EE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096EE4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096EE4" w:rsidRPr="00096EE4" w:rsidRDefault="00096EE4" w:rsidP="00096EE4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096EE4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096EE4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096EE4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096EE4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096EE4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096EE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3329D53" wp14:editId="37CA3CE3">
            <wp:simplePos x="0" y="0"/>
            <wp:positionH relativeFrom="column">
              <wp:posOffset>4455795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6EE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648EB218" wp14:editId="5153368F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6EE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60DEC0" wp14:editId="1F4E1437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96EE4" w:rsidRDefault="00096EE4" w:rsidP="00096EE4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0DEC0" id="Rectangle 6" o:spid="_x0000_s1026" style="position:absolute;left:0;text-align:left;margin-left:207.2pt;margin-top:12.95pt;width:95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96EE4" w:rsidRDefault="00096EE4" w:rsidP="00096EE4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2876" w:rsidRDefault="00F22876"/>
    <w:p w:rsidR="00096EE4" w:rsidRDefault="00096EE4"/>
    <w:p w:rsidR="00096EE4" w:rsidRDefault="00096EE4" w:rsidP="00FD5B4F"/>
    <w:p w:rsidR="00096EE4" w:rsidRPr="003F69EA" w:rsidRDefault="00096EE4" w:rsidP="00FD5B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096EE4" w:rsidRPr="003F69EA" w:rsidRDefault="00096EE4" w:rsidP="00FD5B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096EE4" w:rsidRPr="003F69EA" w:rsidRDefault="00096EE4" w:rsidP="00FD5B4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096EE4" w:rsidRPr="003F69EA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96EE4" w:rsidRPr="003F69EA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96EE4" w:rsidRPr="003F69EA" w:rsidRDefault="00096EE4" w:rsidP="00FD5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096EE4" w:rsidRPr="003F69EA" w:rsidRDefault="00096EE4" w:rsidP="00FD5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096EE4" w:rsidRPr="003F69EA" w:rsidRDefault="00096EE4" w:rsidP="00FD5B4F">
      <w:pPr>
        <w:tabs>
          <w:tab w:val="left" w:pos="322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096EE4" w:rsidRPr="003F69EA" w:rsidRDefault="00096EE4" w:rsidP="00FD5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096EE4" w:rsidRPr="003F69EA" w:rsidRDefault="00096EE4" w:rsidP="00FD5B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96EE4" w:rsidRPr="009D72A2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r w:rsidRPr="009D72A2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Продажба на общинско жилище, находящо се в гр.</w:t>
      </w:r>
      <w:r w:rsidRPr="009D72A2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 w:rsidRPr="009D72A2">
        <w:rPr>
          <w:rFonts w:ascii="Times New Roman" w:eastAsia="Times New Roman" w:hAnsi="Times New Roman" w:cs="Times New Roman"/>
          <w:sz w:val="28"/>
          <w:szCs w:val="20"/>
          <w:lang w:eastAsia="bg-BG"/>
        </w:rPr>
        <w:t>Бургас, ж.к.</w:t>
      </w:r>
      <w:r w:rsidRPr="009D72A2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„Славейков</w:t>
      </w:r>
      <w:r w:rsidRPr="009D72A2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Pr="009D72A2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блок </w:t>
      </w:r>
      <w:r w:rsidRPr="009D72A2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34</w:t>
      </w:r>
      <w:r w:rsidRPr="009D72A2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вх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</w:t>
      </w:r>
      <w:r w:rsidR="00067886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, ет.</w:t>
      </w:r>
      <w:r w:rsidRPr="009D72A2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4</w:t>
      </w:r>
      <w:r w:rsidRPr="009D72A2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, ап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. </w:t>
      </w:r>
      <w:r w:rsidR="00067886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12</w:t>
      </w:r>
      <w:r w:rsidRPr="009D72A2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, </w:t>
      </w:r>
      <w:r w:rsidRPr="009D72A2">
        <w:rPr>
          <w:rFonts w:ascii="Times New Roman" w:eastAsia="Times New Roman" w:hAnsi="Times New Roman" w:cs="Times New Roman"/>
          <w:sz w:val="28"/>
          <w:szCs w:val="20"/>
          <w:lang w:eastAsia="bg-BG"/>
        </w:rPr>
        <w:t>на</w:t>
      </w:r>
      <w:r w:rsidRPr="009D72A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9D72A2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наемател,</w:t>
      </w:r>
      <w:r w:rsidRPr="009D72A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9D72A2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настанен по административен ред</w:t>
      </w:r>
    </w:p>
    <w:p w:rsidR="00096EE4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  <w:t xml:space="preserve">       </w:t>
      </w:r>
    </w:p>
    <w:p w:rsidR="00096EE4" w:rsidRPr="003F69EA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096EE4" w:rsidRPr="003F69EA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ОБЩИНСКИ СЪВЕТНИЦИ,</w:t>
      </w:r>
    </w:p>
    <w:p w:rsidR="00096EE4" w:rsidRPr="003F69EA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9B2816" w:rsidRDefault="00096EE4" w:rsidP="00FD5B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бщина Бургас е постъпило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вх. №53-00-</w:t>
      </w:r>
      <w:r w:rsidR="00067886">
        <w:rPr>
          <w:rFonts w:ascii="Times New Roman" w:eastAsia="Times New Roman" w:hAnsi="Times New Roman" w:cs="Times New Roman"/>
          <w:sz w:val="28"/>
          <w:szCs w:val="28"/>
          <w:lang w:eastAsia="bg-BG"/>
        </w:rPr>
        <w:t>122/10.03.2025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от директора на ОП „Общински имоти“ – Бургас, относно подадено в общинското предприятие искане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Н-2</w:t>
      </w:r>
      <w:r w:rsidR="00067886">
        <w:rPr>
          <w:rFonts w:ascii="Times New Roman" w:eastAsia="Times New Roman" w:hAnsi="Times New Roman" w:cs="Times New Roman"/>
          <w:sz w:val="28"/>
          <w:szCs w:val="28"/>
          <w:lang w:eastAsia="bg-BG"/>
        </w:rPr>
        <w:t>79-(8)/02.12.2024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г. от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C12F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Ц.В.Ч.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закупуване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общинско жилище, находящо се в гр. Бургас, ж.к. „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Славейков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блок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34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вх. 2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, ет.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4, ап</w:t>
      </w:r>
      <w:r w:rsidR="009B281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12 (ляв)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със застроена площ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64,45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ведно с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0,527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части от общите части на сградата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(6,56 </w:t>
      </w:r>
      <w:proofErr w:type="spellStart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 право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то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строеж върху общинска земя,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№12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със застроена площ 2,33 </w:t>
      </w:r>
      <w:proofErr w:type="spellStart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в което е настанена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със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семейството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си по административен ред, съгласно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мои Заповеди №№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1194/14.05.2019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и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№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2558/01.08.2024</w:t>
      </w:r>
      <w:r w:rsidR="009B281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</w:p>
    <w:p w:rsidR="00096EE4" w:rsidRDefault="00096EE4" w:rsidP="00FD5B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Жилището се намира в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осем</w:t>
      </w:r>
      <w:r w:rsidR="009B2816">
        <w:rPr>
          <w:rFonts w:ascii="Times New Roman" w:eastAsia="Times New Roman" w:hAnsi="Times New Roman" w:cs="Times New Roman"/>
          <w:sz w:val="28"/>
          <w:szCs w:val="20"/>
          <w:lang w:eastAsia="bg-BG"/>
        </w:rPr>
        <w:t>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тажен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жилищен блок, построен през 1971</w:t>
      </w:r>
      <w:r w:rsidR="009B281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 и се състои от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дневна, спалня,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кухня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и сервизни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помещения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подробно описано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в Акт №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10694/07.08.2025</w:t>
      </w:r>
      <w:r w:rsidR="00D9085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за частна общинска собственост.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Същото е отр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азено като самостоятелен обект в сграда (СОС) с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идентификатор 07079.602.44.1.34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в одобрените кадастрална карта и кадастрални регистри (КККР) на гр. Бургас</w:t>
      </w:r>
      <w:r w:rsidRPr="009B2816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D9085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в сградата: на същия етаж –</w:t>
      </w:r>
      <w:r w:rsidR="00BF455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07079.602.44.1.60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D9085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</w:t>
      </w:r>
      <w:r w:rsidR="00BF4552">
        <w:rPr>
          <w:rFonts w:ascii="Times New Roman" w:eastAsia="Times New Roman" w:hAnsi="Times New Roman" w:cs="Times New Roman"/>
          <w:sz w:val="28"/>
          <w:szCs w:val="20"/>
          <w:lang w:eastAsia="bg-BG"/>
        </w:rPr>
        <w:t>602.44.1.35</w:t>
      </w:r>
      <w:r w:rsidR="00D90853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070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79.6</w:t>
      </w:r>
      <w:r w:rsidR="00D90853">
        <w:rPr>
          <w:rFonts w:ascii="Times New Roman" w:eastAsia="Times New Roman" w:hAnsi="Times New Roman" w:cs="Times New Roman"/>
          <w:sz w:val="28"/>
          <w:szCs w:val="20"/>
          <w:lang w:eastAsia="bg-BG"/>
        </w:rPr>
        <w:t>0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2.44.1.31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над обекта – 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07079.602.44.1.37</w:t>
      </w:r>
      <w:r w:rsidR="00882BE6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                                              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</w:t>
      </w:r>
    </w:p>
    <w:p w:rsidR="00FD5B4F" w:rsidRDefault="00FD5B4F" w:rsidP="00FD5B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>Съгласно Протокол №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05.02.2025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 (т.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комисия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та по чл. 8, ал. 2 от Наредбата за условията и реда за установяване на жилищните нужди на граждани, настаняване под наем и продажба на общински жилища </w:t>
      </w:r>
      <w:r>
        <w:rPr>
          <w:rFonts w:ascii="Times New Roman" w:hAnsi="Times New Roman" w:cs="Times New Roman"/>
          <w:color w:val="000000"/>
          <w:sz w:val="28"/>
          <w:szCs w:val="27"/>
        </w:rPr>
        <w:t>(НУРУЖНГННПОЖ)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определена с Решение №2-3/21.11.2023 г. на Общински съвет – Бургас и моя Заповед №</w:t>
      </w:r>
      <w:r w:rsidR="00067886">
        <w:rPr>
          <w:rFonts w:ascii="Times New Roman" w:eastAsia="Times New Roman" w:hAnsi="Times New Roman" w:cs="Times New Roman"/>
          <w:sz w:val="28"/>
          <w:szCs w:val="20"/>
          <w:lang w:eastAsia="bg-BG"/>
        </w:rPr>
        <w:t>194/24.01.2025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г.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наемателката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отговаря на условията за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закупуване на общинското жилище. </w:t>
      </w:r>
    </w:p>
    <w:p w:rsidR="00FD5B4F" w:rsidRPr="003E43E8" w:rsidRDefault="00FD5B4F" w:rsidP="00FD5B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В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идно от служебна бележка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 изх. </w:t>
      </w:r>
      <w:r w:rsidR="00710A1E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№53-00-122(2)/11.0</w:t>
      </w:r>
      <w:r w:rsidR="00BF4552">
        <w:rPr>
          <w:rFonts w:ascii="Times New Roman" w:eastAsia="Times New Roman" w:hAnsi="Times New Roman" w:cs="Times New Roman"/>
          <w:sz w:val="28"/>
          <w:szCs w:val="20"/>
          <w:lang w:eastAsia="bg-BG"/>
        </w:rPr>
        <w:t>9</w:t>
      </w:r>
      <w:r w:rsidR="00710A1E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.2025</w:t>
      </w:r>
      <w:r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г. от директора на ОП „Общински имоти“ – Бургас, </w:t>
      </w:r>
      <w:r w:rsidR="000C12F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Ц.Ч. </w:t>
      </w:r>
      <w:r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няма задължения и редовно заплаща наемната цена и изпълнява всички задължения, произтичащи от сключения договор за наем с Община Бургас. </w:t>
      </w:r>
    </w:p>
    <w:p w:rsidR="00096EE4" w:rsidRPr="003E43E8" w:rsidRDefault="00096EE4" w:rsidP="00FD5B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E43E8">
        <w:rPr>
          <w:rFonts w:ascii="Times New Roman" w:hAnsi="Times New Roman" w:cs="Times New Roman"/>
          <w:sz w:val="28"/>
          <w:szCs w:val="28"/>
        </w:rPr>
        <w:t>В изпълнение на разпоредбите на чл. 41, ал. 2, във връзка с  чл. 22, ал.</w:t>
      </w:r>
      <w:r w:rsidRPr="003E43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E43E8">
        <w:rPr>
          <w:rFonts w:ascii="Times New Roman" w:hAnsi="Times New Roman" w:cs="Times New Roman"/>
          <w:sz w:val="28"/>
          <w:szCs w:val="28"/>
        </w:rPr>
        <w:t xml:space="preserve">3 от ЗОС, за описания имот е възложена и изготвена пазарна оценка от </w:t>
      </w:r>
      <w:proofErr w:type="spellStart"/>
      <w:r w:rsidRPr="003E43E8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3E43E8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3E43E8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3E43E8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3E43E8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Pr="003E43E8">
        <w:rPr>
          <w:rFonts w:ascii="Times New Roman" w:eastAsia="Calibri" w:hAnsi="Times New Roman" w:cs="Times New Roman"/>
          <w:sz w:val="28"/>
          <w:szCs w:val="28"/>
        </w:rPr>
        <w:t>публичния регистър на КНОБ, която</w:t>
      </w:r>
      <w:r w:rsidRPr="003E43E8">
        <w:rPr>
          <w:rFonts w:eastAsia="Calibri"/>
          <w:sz w:val="28"/>
          <w:szCs w:val="28"/>
          <w:lang w:val="en-US"/>
        </w:rPr>
        <w:t xml:space="preserve"> </w:t>
      </w:r>
      <w:r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 определена в размер на </w:t>
      </w:r>
      <w:r w:rsidR="00710A1E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143 600</w:t>
      </w:r>
      <w:r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710A1E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сто четиридесет и три хиляди и шестстотин</w:t>
      </w:r>
      <w:r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) лева.</w:t>
      </w:r>
    </w:p>
    <w:p w:rsidR="00195AC6" w:rsidRPr="003E43E8" w:rsidRDefault="00096EE4" w:rsidP="00195A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Данъчната оценка на апартамента е в размер на </w:t>
      </w:r>
      <w:r w:rsidR="00067886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40 786,10</w:t>
      </w:r>
      <w:r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лева.</w:t>
      </w:r>
    </w:p>
    <w:p w:rsidR="00B668EB" w:rsidRPr="00195AC6" w:rsidRDefault="00B668EB" w:rsidP="00195A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E43E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Предложението за продажба на общинско жилище е ч</w:t>
      </w:r>
      <w:r w:rsidR="004E0745" w:rsidRPr="003E43E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аст от устойчивата </w:t>
      </w:r>
      <w:r w:rsidR="004E0745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политика на о</w:t>
      </w:r>
      <w:r w:rsidRPr="00255411">
        <w:rPr>
          <w:rFonts w:ascii="Times New Roman" w:eastAsia="Times New Roman" w:hAnsi="Times New Roman" w:cs="Times New Roman"/>
          <w:sz w:val="28"/>
          <w:szCs w:val="28"/>
          <w:lang w:eastAsia="bg-BG"/>
        </w:rPr>
        <w:t>бщината 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професионален принос към развитието на Бургас и на общността, които имат необходимост от осигуряване на място за пребиваване. Даването на възможност за закупуване на общинско жилище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,</w:t>
      </w:r>
      <w:r w:rsidRPr="002554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условията и реда на съответните нормативни документи и при доказано постигане на изискванията, заложени в тях</w:t>
      </w:r>
      <w:r w:rsidR="004E0745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2554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естествена крачка за продължаване на подкрепата към съответните граж</w:t>
      </w:r>
      <w:r w:rsidR="004E0745">
        <w:rPr>
          <w:rFonts w:ascii="Times New Roman" w:eastAsia="Times New Roman" w:hAnsi="Times New Roman" w:cs="Times New Roman"/>
          <w:sz w:val="28"/>
          <w:szCs w:val="28"/>
          <w:lang w:eastAsia="bg-BG"/>
        </w:rPr>
        <w:t>дани, като едновременно с това о</w:t>
      </w:r>
      <w:r w:rsidRPr="002554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бщината успява да развива и надгражда активната си жилищна политика, осигурявайки нов жилищен фонд. </w:t>
      </w:r>
    </w:p>
    <w:p w:rsidR="00B668EB" w:rsidRPr="003F69EA" w:rsidRDefault="00B668EB" w:rsidP="00FD5B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255411">
        <w:rPr>
          <w:rFonts w:ascii="Times New Roman" w:eastAsia="Times New Roman" w:hAnsi="Times New Roman" w:cs="Times New Roman"/>
          <w:sz w:val="28"/>
          <w:szCs w:val="28"/>
          <w:lang w:eastAsia="bg-BG"/>
        </w:rPr>
        <w:t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</w:t>
      </w:r>
      <w:r w:rsidR="004E07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живот на общината.</w:t>
      </w:r>
    </w:p>
    <w:p w:rsidR="00B668EB" w:rsidRPr="00B668EB" w:rsidRDefault="00B668EB" w:rsidP="00FD5B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Описаният апартамент не е включен в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Раздел ІІ.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Продажба по реда на ЗОС, без търг или конкурс</w:t>
      </w:r>
      <w:r>
        <w:rPr>
          <w:rFonts w:ascii="Times New Roman" w:eastAsia="Times New Roman" w:hAnsi="Times New Roman" w:cs="Times New Roman"/>
          <w:sz w:val="28"/>
          <w:szCs w:val="28"/>
        </w:rPr>
        <w:t>”, Т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очка 1</w:t>
      </w:r>
      <w:r w:rsidRPr="007F52FA">
        <w:rPr>
          <w:rFonts w:ascii="Times New Roman" w:eastAsia="Times New Roman" w:hAnsi="Times New Roman" w:cs="Times New Roman"/>
          <w:sz w:val="28"/>
          <w:szCs w:val="28"/>
        </w:rPr>
        <w:t>. 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Продажба на общински апартаменти на наематели, настанени по административен ред, за които има постъпили искания, окомплектовани с всички изискващи се документи</w:t>
      </w:r>
      <w:r>
        <w:rPr>
          <w:rFonts w:ascii="Times New Roman" w:eastAsia="Times New Roman" w:hAnsi="Times New Roman" w:cs="Times New Roman"/>
          <w:sz w:val="28"/>
          <w:szCs w:val="28"/>
        </w:rPr>
        <w:t>” на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Програма</w:t>
      </w:r>
      <w:r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за управление и разпореждане с общинска собств</w:t>
      </w:r>
      <w:r w:rsidR="00195AC6">
        <w:rPr>
          <w:rFonts w:ascii="Times New Roman" w:eastAsia="Times New Roman" w:hAnsi="Times New Roman" w:cs="Times New Roman"/>
          <w:sz w:val="28"/>
          <w:szCs w:val="28"/>
        </w:rPr>
        <w:t>еност за 2025 г., приета по т.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дневния ред на </w:t>
      </w:r>
      <w:r w:rsidR="00195AC6">
        <w:rPr>
          <w:rFonts w:ascii="Times New Roman" w:eastAsia="Times New Roman" w:hAnsi="Times New Roman" w:cs="Times New Roman"/>
          <w:sz w:val="28"/>
          <w:szCs w:val="28"/>
        </w:rPr>
        <w:t xml:space="preserve">заседание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на Общински съвет –</w:t>
      </w:r>
      <w:r w:rsidR="00195AC6">
        <w:rPr>
          <w:rFonts w:ascii="Times New Roman" w:eastAsia="Times New Roman" w:hAnsi="Times New Roman" w:cs="Times New Roman"/>
          <w:sz w:val="28"/>
          <w:szCs w:val="28"/>
        </w:rPr>
        <w:t xml:space="preserve"> Бургас, проведено на 20.05.2025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195AC6">
        <w:rPr>
          <w:rFonts w:ascii="Times New Roman" w:eastAsia="Times New Roman" w:hAnsi="Times New Roman" w:cs="Times New Roman"/>
          <w:sz w:val="28"/>
          <w:szCs w:val="28"/>
        </w:rPr>
        <w:t xml:space="preserve"> (Протокол №24)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559">
        <w:rPr>
          <w:rFonts w:ascii="Times New Roman" w:eastAsia="Times New Roman" w:hAnsi="Times New Roman" w:cs="Times New Roman"/>
          <w:sz w:val="28"/>
          <w:szCs w:val="28"/>
        </w:rPr>
        <w:t>поради което същата следва да бъде допълнена.</w:t>
      </w:r>
    </w:p>
    <w:p w:rsidR="00096EE4" w:rsidRPr="003F69EA" w:rsidRDefault="00096EE4" w:rsidP="00FD5B4F">
      <w:pPr>
        <w:spacing w:after="0" w:line="240" w:lineRule="auto"/>
        <w:ind w:right="42" w:firstLine="726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 и на ос</w:t>
      </w:r>
      <w:r w:rsidR="00517DC0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нование правомощията ми по чл. 73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 от </w:t>
      </w:r>
      <w:r w:rsidRPr="003F69E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4"/>
          <w:lang w:eastAsia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</w:t>
      </w:r>
      <w:r w:rsidRPr="003F69E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4"/>
          <w:lang w:eastAsia="bg-BG"/>
        </w:rPr>
        <w:lastRenderedPageBreak/>
        <w:t xml:space="preserve">приет от Общински съвет - Бургас, предлагам Общински съвет - Бургас, на основание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т. 8, от Закона за местното самоуправление и местната администрация,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05.02.2025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г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(Протокол №1, т. 3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на комисията по чл. 8, ал. 1 от цитираната наредба,</w:t>
      </w:r>
      <w:r w:rsidR="009E31E3" w:rsidRP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>определена с Решение №2-3/21.11.2023 г. на Общински съвет – Бурга</w:t>
      </w:r>
      <w:r w:rsidR="00BF4552">
        <w:rPr>
          <w:rFonts w:ascii="Times New Roman" w:eastAsia="Times New Roman" w:hAnsi="Times New Roman" w:cs="Times New Roman"/>
          <w:sz w:val="28"/>
          <w:szCs w:val="20"/>
          <w:lang w:eastAsia="bg-BG"/>
        </w:rPr>
        <w:t>с и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Заповед №194/24.01.2025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г.</w:t>
      </w:r>
      <w:r w:rsidR="00BF455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кмета на Община Бургас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да вземе следното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096EE4" w:rsidRPr="003F69EA" w:rsidRDefault="00096EE4" w:rsidP="00FD5B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096EE4" w:rsidRPr="003F69EA" w:rsidRDefault="00096EE4" w:rsidP="00FD5B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Р  Е  Ш  Е  Н  И  Е</w:t>
      </w: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:</w:t>
      </w:r>
    </w:p>
    <w:p w:rsidR="00096EE4" w:rsidRPr="003F69EA" w:rsidRDefault="00096EE4" w:rsidP="00FD5B4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096EE4" w:rsidRDefault="00096EE4" w:rsidP="00FD5B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4E0745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І.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Променя предназначението на общин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ско жилище, 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актувано с Акт №10694/07.08.2025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собственост, представляващо апартамент в гр. Бургас, ж.к. „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Славейков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Pr="00EB43EF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блок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BF4552">
        <w:rPr>
          <w:rFonts w:ascii="Times New Roman" w:eastAsia="Times New Roman" w:hAnsi="Times New Roman" w:cs="Times New Roman"/>
          <w:sz w:val="28"/>
          <w:szCs w:val="20"/>
          <w:lang w:eastAsia="bg-BG"/>
        </w:rPr>
        <w:t>3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4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вход 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2</w:t>
      </w:r>
      <w:r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етаж 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>4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ап. 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12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ляв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 от „жилище за настаняване под наем на граждани с установени жилищни нужди“ в „жилище за продажба“.</w:t>
      </w:r>
    </w:p>
    <w:p w:rsidR="00B668EB" w:rsidRPr="00B668EB" w:rsidRDefault="00B668EB" w:rsidP="00FD5B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E0745"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  <w:t>II.</w:t>
      </w:r>
      <w:r w:rsidRPr="00764B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Допълва</w:t>
      </w:r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Програма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управление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разпореждан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="00195AC6">
        <w:rPr>
          <w:rFonts w:ascii="Times New Roman" w:eastAsia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="00195A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95AC6">
        <w:rPr>
          <w:rFonts w:ascii="Times New Roman" w:eastAsia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="00195A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95AC6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195A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2025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г., </w:t>
      </w:r>
      <w:r w:rsidR="00195AC6">
        <w:rPr>
          <w:rFonts w:ascii="Times New Roman" w:eastAsia="Times New Roman" w:hAnsi="Times New Roman" w:cs="Times New Roman"/>
          <w:sz w:val="28"/>
          <w:szCs w:val="28"/>
        </w:rPr>
        <w:t>приета по т.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дневния ред на за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седание на Общински съвет –</w:t>
      </w:r>
      <w:r w:rsidR="00195AC6">
        <w:rPr>
          <w:rFonts w:ascii="Times New Roman" w:eastAsia="Times New Roman" w:hAnsi="Times New Roman" w:cs="Times New Roman"/>
          <w:sz w:val="28"/>
          <w:szCs w:val="28"/>
        </w:rPr>
        <w:t xml:space="preserve"> Бургас, проведено на 20.05.2025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195AC6">
        <w:rPr>
          <w:rFonts w:ascii="Times New Roman" w:eastAsia="Times New Roman" w:hAnsi="Times New Roman" w:cs="Times New Roman"/>
          <w:sz w:val="28"/>
          <w:szCs w:val="28"/>
        </w:rPr>
        <w:t>(Протокол №24)</w:t>
      </w:r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в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частта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Раздел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ІІ. „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Продажба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реда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ЗОС,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без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търг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конкурс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”,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Точка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. „</w:t>
      </w:r>
      <w:r>
        <w:rPr>
          <w:rFonts w:ascii="Times New Roman" w:eastAsia="Times New Roman" w:hAnsi="Times New Roman" w:cs="Times New Roman"/>
          <w:sz w:val="28"/>
          <w:szCs w:val="28"/>
        </w:rPr>
        <w:t>Продажби на общински апартаменти на наематели, настанени по административен ред, за които има постъпили искания, окомплектовани с всички изискващи се документи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</w:t>
      </w:r>
      <w:proofErr w:type="gram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нова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подточка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ж.к. „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Славейков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Pr="00EB43EF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блок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34, вход 2</w:t>
      </w:r>
      <w:r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етаж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4, ап. 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12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195AC6">
        <w:rPr>
          <w:rFonts w:ascii="Times New Roman" w:eastAsia="Times New Roman" w:hAnsi="Times New Roman" w:cs="Times New Roman"/>
          <w:sz w:val="28"/>
          <w:szCs w:val="20"/>
          <w:lang w:eastAsia="bg-BG"/>
        </w:rPr>
        <w:t>ляв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).</w:t>
      </w:r>
    </w:p>
    <w:p w:rsidR="00096EE4" w:rsidRPr="003E43E8" w:rsidRDefault="00B668EB" w:rsidP="00FD5B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0745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</w:t>
      </w:r>
      <w:r w:rsidR="00096EE4" w:rsidRPr="004E074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ІІ.</w:t>
      </w:r>
      <w:r w:rsidR="00096EE4"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се продаде на</w:t>
      </w:r>
      <w:r w:rsidR="000C12F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Ц.В.Ч. </w:t>
      </w:r>
      <w:r w:rsidR="00EF108A">
        <w:rPr>
          <w:rFonts w:ascii="Times New Roman" w:eastAsia="Times New Roman" w:hAnsi="Times New Roman" w:cs="Times New Roman"/>
          <w:sz w:val="28"/>
          <w:szCs w:val="28"/>
          <w:lang w:eastAsia="bg-BG"/>
        </w:rPr>
        <w:t>, ЕГН</w:t>
      </w:r>
      <w:r w:rsidR="000C12F5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bookmarkStart w:id="0" w:name="_GoBack"/>
      <w:bookmarkEnd w:id="0"/>
      <w:r w:rsidR="00096EE4"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26BA7">
        <w:rPr>
          <w:rFonts w:ascii="Times New Roman" w:eastAsia="Times New Roman" w:hAnsi="Times New Roman" w:cs="Times New Roman"/>
          <w:sz w:val="28"/>
          <w:szCs w:val="20"/>
          <w:lang w:eastAsia="bg-BG"/>
        </w:rPr>
        <w:t>общински недвижим имот, представл</w:t>
      </w:r>
      <w:r w:rsidR="00FF0408">
        <w:rPr>
          <w:rFonts w:ascii="Times New Roman" w:eastAsia="Times New Roman" w:hAnsi="Times New Roman" w:cs="Times New Roman"/>
          <w:sz w:val="28"/>
          <w:szCs w:val="20"/>
          <w:lang w:eastAsia="bg-BG"/>
        </w:rPr>
        <w:t>яващ жилище/апартамент, находящ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се в гр. Бургас, ж.к. „Славейков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блок 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34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, вход </w:t>
      </w:r>
      <w:r w:rsidR="00EF108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2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, 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етаж 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>4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ап.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12</w:t>
      </w:r>
      <w:r w:rsidR="00FF040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ляв</w:t>
      </w:r>
      <w:r w:rsidR="00FF0408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със застроена площ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64,45 </w:t>
      </w:r>
      <w:proofErr w:type="spellStart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, ведно с 0,527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% </w:t>
      </w:r>
      <w:proofErr w:type="spellStart"/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>ид</w:t>
      </w:r>
      <w:proofErr w:type="spellEnd"/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части от общите части на сградата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(6,56 </w:t>
      </w:r>
      <w:proofErr w:type="spellStart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 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>и правото на строеж върху общинска земя,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 прилежащо избено помещение №12, със застроена площ 2,33 </w:t>
      </w:r>
      <w:proofErr w:type="spellStart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FF0408">
        <w:rPr>
          <w:rFonts w:ascii="Times New Roman" w:eastAsia="Times New Roman" w:hAnsi="Times New Roman" w:cs="Times New Roman"/>
          <w:sz w:val="28"/>
          <w:szCs w:val="20"/>
          <w:lang w:eastAsia="bg-BG"/>
        </w:rPr>
        <w:t>отразен</w:t>
      </w:r>
      <w:r w:rsidR="00926BA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като самостоятелен обект в сграда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(СОС) </w:t>
      </w:r>
      <w:r w:rsidR="00926BA7">
        <w:rPr>
          <w:rFonts w:ascii="Times New Roman" w:eastAsia="Times New Roman" w:hAnsi="Times New Roman" w:cs="Times New Roman"/>
          <w:sz w:val="28"/>
          <w:szCs w:val="20"/>
          <w:lang w:eastAsia="bg-BG"/>
        </w:rPr>
        <w:t>с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идентификатор 07079.602.44.1.34 </w:t>
      </w:r>
      <w:r w:rsidR="00926BA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 КККР на гр. Бургас, </w:t>
      </w:r>
      <w:r w:rsidR="00EA6FE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9E31E3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</w:t>
      </w:r>
      <w:r w:rsidR="009E31E3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в сградата: на същия етаж –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0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>7079.60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2.44.1.35</w:t>
      </w:r>
      <w:r w:rsidR="009E31E3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07079.60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2.44.1.60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9E31E3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07079.6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>0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2.44.1.31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9E31E3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над обекта –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07079.602.44.1.37</w:t>
      </w:r>
      <w:r w:rsidR="009E31E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926BA7">
        <w:rPr>
          <w:rFonts w:ascii="Times New Roman" w:eastAsia="Times New Roman" w:hAnsi="Times New Roman" w:cs="Times New Roman"/>
          <w:sz w:val="28"/>
          <w:szCs w:val="20"/>
          <w:lang w:eastAsia="bg-BG"/>
        </w:rPr>
        <w:t>з</w:t>
      </w:r>
      <w:r w:rsidR="00096EE4"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а сумата </w:t>
      </w:r>
      <w:r w:rsidR="00096EE4" w:rsidRPr="00B334F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от </w:t>
      </w:r>
      <w:r w:rsidR="00710A1E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143 600</w:t>
      </w:r>
      <w:r w:rsidR="00096EE4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3E43E8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сто четиридесе</w:t>
      </w:r>
      <w:r w:rsidR="00710A1E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т и три хиляди и шестстотин</w:t>
      </w:r>
      <w:r w:rsidR="00096EE4" w:rsidRPr="003E43E8">
        <w:rPr>
          <w:rFonts w:ascii="Times New Roman" w:eastAsia="Times New Roman" w:hAnsi="Times New Roman" w:cs="Times New Roman"/>
          <w:sz w:val="28"/>
          <w:szCs w:val="20"/>
          <w:lang w:eastAsia="bg-BG"/>
        </w:rPr>
        <w:t>) лева.</w:t>
      </w:r>
    </w:p>
    <w:p w:rsidR="00096EE4" w:rsidRPr="00F0063D" w:rsidRDefault="00096EE4" w:rsidP="00FD5B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FA59C7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Приложение:</w:t>
      </w:r>
      <w:r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0063D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вх. №53-00-</w:t>
      </w:r>
      <w:r w:rsidR="00EF108A">
        <w:rPr>
          <w:rFonts w:ascii="Times New Roman" w:eastAsia="Times New Roman" w:hAnsi="Times New Roman" w:cs="Times New Roman"/>
          <w:sz w:val="28"/>
          <w:szCs w:val="28"/>
          <w:lang w:eastAsia="bg-BG"/>
        </w:rPr>
        <w:t>122</w:t>
      </w:r>
      <w:r w:rsidR="00F0063D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EF108A">
        <w:rPr>
          <w:rFonts w:ascii="Times New Roman" w:eastAsia="Times New Roman" w:hAnsi="Times New Roman" w:cs="Times New Roman"/>
          <w:sz w:val="28"/>
          <w:szCs w:val="28"/>
          <w:lang w:eastAsia="bg-BG"/>
        </w:rPr>
        <w:t>10.03.2025</w:t>
      </w:r>
      <w:r w:rsidR="00F006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</w:t>
      </w:r>
      <w:r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>в Община Бургас;</w:t>
      </w:r>
      <w:r w:rsidR="00F0063D" w:rsidRPr="00F006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0063D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="00F0063D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="00F0063D"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F0063D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EF108A">
        <w:rPr>
          <w:rFonts w:ascii="Times New Roman" w:eastAsia="Times New Roman" w:hAnsi="Times New Roman" w:cs="Times New Roman"/>
          <w:sz w:val="28"/>
          <w:szCs w:val="28"/>
          <w:lang w:eastAsia="bg-BG"/>
        </w:rPr>
        <w:t>Н-279</w:t>
      </w:r>
      <w:r w:rsidR="00F0063D">
        <w:rPr>
          <w:rFonts w:ascii="Times New Roman" w:eastAsia="Times New Roman" w:hAnsi="Times New Roman" w:cs="Times New Roman"/>
          <w:sz w:val="28"/>
          <w:szCs w:val="28"/>
          <w:lang w:eastAsia="bg-BG"/>
        </w:rPr>
        <w:t>-(8)/0</w:t>
      </w:r>
      <w:r w:rsidR="00EF108A">
        <w:rPr>
          <w:rFonts w:ascii="Times New Roman" w:eastAsia="Times New Roman" w:hAnsi="Times New Roman" w:cs="Times New Roman"/>
          <w:sz w:val="28"/>
          <w:szCs w:val="28"/>
          <w:lang w:eastAsia="bg-BG"/>
        </w:rPr>
        <w:t>2.12</w:t>
      </w:r>
      <w:r w:rsidR="00F006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.2024 г. </w:t>
      </w:r>
      <w:r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>в ОП „Общински имоти“ – Бургас;</w:t>
      </w:r>
      <w:r w:rsidR="00F0063D" w:rsidRPr="00F0063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Заповеди №№1194/14.05.2019</w:t>
      </w:r>
      <w:r w:rsidR="00F0063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г. и </w:t>
      </w:r>
      <w:r w:rsidR="00F0063D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№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2558/01.08.2024</w:t>
      </w:r>
      <w:r w:rsidR="00F0063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F0063D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="00F0063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 кмета на Община Бургас; </w:t>
      </w:r>
      <w:r w:rsidRPr="00FA59C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Удостоверение за данъчна оценка </w:t>
      </w:r>
      <w:r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Pr="00FA59C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изх. </w:t>
      </w:r>
      <w:r w:rsidR="00EF108A">
        <w:rPr>
          <w:rFonts w:ascii="Times New Roman" w:eastAsia="Times New Roman" w:hAnsi="Times New Roman" w:cs="Times New Roman"/>
          <w:sz w:val="28"/>
          <w:szCs w:val="28"/>
          <w:lang w:eastAsia="bg-BG"/>
        </w:rPr>
        <w:t>№5202009464/06.08.2025</w:t>
      </w:r>
      <w:r w:rsidR="00F006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г., </w:t>
      </w:r>
      <w:r w:rsidRPr="00FA59C7">
        <w:rPr>
          <w:rFonts w:ascii="Times New Roman" w:hAnsi="Times New Roman" w:cs="Times New Roman"/>
          <w:sz w:val="28"/>
          <w:szCs w:val="28"/>
        </w:rPr>
        <w:t>издадено от дирекция МПДТР при Община Бургас</w:t>
      </w:r>
      <w:r w:rsidRPr="00FA59C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 Пазарна оценка</w:t>
      </w:r>
      <w:r w:rsidRPr="00FA59C7">
        <w:rPr>
          <w:sz w:val="28"/>
          <w:szCs w:val="28"/>
        </w:rPr>
        <w:t xml:space="preserve"> </w:t>
      </w:r>
      <w:r w:rsidRPr="00FA59C7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Pr="00FA59C7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FA59C7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FA59C7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FA59C7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FA59C7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Pr="00FA59C7">
        <w:rPr>
          <w:rFonts w:ascii="Times New Roman" w:eastAsia="Calibri" w:hAnsi="Times New Roman" w:cs="Times New Roman"/>
          <w:sz w:val="28"/>
          <w:szCs w:val="28"/>
        </w:rPr>
        <w:t>публичния регистър на КНОБ</w:t>
      </w:r>
      <w:r w:rsidRPr="00FA59C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; </w:t>
      </w:r>
      <w:r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Протокол №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1</w:t>
      </w:r>
      <w:r w:rsidR="00F0063D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05.02.2025</w:t>
      </w:r>
      <w:r w:rsidR="00F0063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</w:t>
      </w:r>
      <w:r w:rsidRPr="00FA59C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на комисията по чл. 8 от Наредбата по чл. 45а от ЗОС; </w:t>
      </w:r>
      <w:r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>Акт №10</w:t>
      </w:r>
      <w:r w:rsidR="00EF108A">
        <w:rPr>
          <w:rFonts w:ascii="Times New Roman" w:eastAsia="Times New Roman" w:hAnsi="Times New Roman" w:cs="Times New Roman"/>
          <w:sz w:val="28"/>
          <w:szCs w:val="20"/>
          <w:lang w:eastAsia="bg-BG"/>
        </w:rPr>
        <w:t>694/07.08.2025</w:t>
      </w:r>
      <w:r w:rsidR="00F0063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FA59C7">
        <w:rPr>
          <w:rFonts w:ascii="Times New Roman" w:eastAsia="Times New Roman" w:hAnsi="Times New Roman" w:cs="Times New Roman"/>
          <w:sz w:val="28"/>
          <w:szCs w:val="20"/>
          <w:lang w:eastAsia="bg-BG"/>
        </w:rPr>
        <w:t>г. за частна общинска собственост;</w:t>
      </w:r>
      <w:r w:rsidRPr="00FA59C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Схема №</w:t>
      </w:r>
      <w:r w:rsidR="00F0063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15</w:t>
      </w:r>
      <w:r w:rsidRPr="00FA59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-</w:t>
      </w:r>
      <w:r w:rsidR="00BF4552">
        <w:rPr>
          <w:rFonts w:ascii="Times New Roman" w:eastAsia="Times New Roman" w:hAnsi="Times New Roman" w:cs="Times New Roman"/>
          <w:sz w:val="28"/>
          <w:szCs w:val="28"/>
          <w:lang w:eastAsia="bg-BG"/>
        </w:rPr>
        <w:t>1600230</w:t>
      </w:r>
      <w:r w:rsidR="00EF108A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BF4552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04.09</w:t>
      </w:r>
      <w:r w:rsidR="00EF108A">
        <w:rPr>
          <w:rFonts w:ascii="Times New Roman" w:eastAsia="Times New Roman" w:hAnsi="Times New Roman" w:cs="Times New Roman"/>
          <w:sz w:val="28"/>
          <w:szCs w:val="28"/>
          <w:lang w:eastAsia="bg-BG"/>
        </w:rPr>
        <w:t>.2025</w:t>
      </w:r>
      <w:r w:rsidR="00F0063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FA59C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г.</w:t>
      </w:r>
      <w:r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</w:t>
      </w:r>
      <w:r w:rsidRPr="00FA59C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СГ</w:t>
      </w:r>
      <w:r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КК – гр. Бургас; Служебна бележка </w:t>
      </w:r>
      <w:r w:rsidR="00FF040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="00710A1E" w:rsidRPr="00710A1E">
        <w:rPr>
          <w:rFonts w:ascii="Times New Roman" w:eastAsia="Times New Roman" w:hAnsi="Times New Roman" w:cs="Times New Roman"/>
          <w:sz w:val="28"/>
          <w:szCs w:val="28"/>
          <w:lang w:eastAsia="bg-BG"/>
        </w:rPr>
        <w:t>изх. №53-00-122(2)/11.09</w:t>
      </w:r>
      <w:r w:rsidR="00FF0408" w:rsidRPr="00710A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.2025 г. </w:t>
      </w:r>
      <w:r w:rsidRPr="00710A1E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директора на ОП „Общински имоти“ – Бур</w:t>
      </w:r>
      <w:r w:rsidRPr="00FA59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гас. </w:t>
      </w:r>
    </w:p>
    <w:p w:rsidR="00096EE4" w:rsidRPr="00FA59C7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096EE4" w:rsidRPr="00FA59C7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096EE4" w:rsidRPr="00FA59C7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FA59C7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ДИМИТЪР НИКОЛОВ</w:t>
      </w:r>
    </w:p>
    <w:p w:rsidR="00096EE4" w:rsidRDefault="00096EE4" w:rsidP="00FD5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  <w:r w:rsidRPr="00FA59C7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Кмет на Община Бургас</w:t>
      </w:r>
    </w:p>
    <w:sectPr w:rsidR="00096EE4" w:rsidSect="00FD5B4F">
      <w:pgSz w:w="11906" w:h="16838"/>
      <w:pgMar w:top="1417" w:right="1133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EC4"/>
    <w:rsid w:val="00067886"/>
    <w:rsid w:val="00096EE4"/>
    <w:rsid w:val="000C12F5"/>
    <w:rsid w:val="0013176B"/>
    <w:rsid w:val="00195AC6"/>
    <w:rsid w:val="002C5EC4"/>
    <w:rsid w:val="003D2CE1"/>
    <w:rsid w:val="003E43E8"/>
    <w:rsid w:val="004E0745"/>
    <w:rsid w:val="00517DC0"/>
    <w:rsid w:val="00686D3C"/>
    <w:rsid w:val="006E5CA4"/>
    <w:rsid w:val="00710A1E"/>
    <w:rsid w:val="00745F4E"/>
    <w:rsid w:val="00882BE6"/>
    <w:rsid w:val="00926BA7"/>
    <w:rsid w:val="009B2816"/>
    <w:rsid w:val="009E31E3"/>
    <w:rsid w:val="00B334F8"/>
    <w:rsid w:val="00B668EB"/>
    <w:rsid w:val="00B8113A"/>
    <w:rsid w:val="00BE5D84"/>
    <w:rsid w:val="00BF4552"/>
    <w:rsid w:val="00D90853"/>
    <w:rsid w:val="00E52E96"/>
    <w:rsid w:val="00EA6FE1"/>
    <w:rsid w:val="00EF108A"/>
    <w:rsid w:val="00F0063D"/>
    <w:rsid w:val="00F03973"/>
    <w:rsid w:val="00F22876"/>
    <w:rsid w:val="00FD5B4F"/>
    <w:rsid w:val="00FF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ED6C"/>
  <w15:chartTrackingRefBased/>
  <w15:docId w15:val="{D0BF5044-A6D4-4206-A3F1-223B0D46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6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obshtina@burgas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Windows User</cp:lastModifiedBy>
  <cp:revision>2</cp:revision>
  <cp:lastPrinted>2025-09-18T08:36:00Z</cp:lastPrinted>
  <dcterms:created xsi:type="dcterms:W3CDTF">2025-09-19T06:00:00Z</dcterms:created>
  <dcterms:modified xsi:type="dcterms:W3CDTF">2025-09-19T06:00:00Z</dcterms:modified>
</cp:coreProperties>
</file>