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D17" w:rsidRPr="00384D17" w:rsidRDefault="00694416" w:rsidP="00983840">
      <w:pPr>
        <w:pStyle w:val="Heading1"/>
        <w:ind w:left="708"/>
        <w:rPr>
          <w:sz w:val="32"/>
          <w:szCs w:val="36"/>
        </w:rPr>
      </w:pPr>
      <w:r w:rsidRPr="00983840">
        <w:rPr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696B4866" wp14:editId="53C56591">
            <wp:simplePos x="0" y="0"/>
            <wp:positionH relativeFrom="column">
              <wp:posOffset>2827655</wp:posOffset>
            </wp:positionH>
            <wp:positionV relativeFrom="paragraph">
              <wp:posOffset>-67945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4BF5">
        <w:rPr>
          <w:sz w:val="32"/>
          <w:szCs w:val="36"/>
          <w:lang w:val="en-US"/>
        </w:rPr>
        <w:t xml:space="preserve">  </w:t>
      </w:r>
      <w:r w:rsidR="00B146FC">
        <w:rPr>
          <w:sz w:val="32"/>
          <w:szCs w:val="36"/>
          <w:lang w:val="en-US"/>
        </w:rPr>
        <w:tab/>
      </w:r>
      <w:r w:rsidR="00B146FC">
        <w:rPr>
          <w:sz w:val="32"/>
          <w:szCs w:val="36"/>
          <w:lang w:val="en-US"/>
        </w:rPr>
        <w:tab/>
      </w:r>
      <w:r w:rsidR="00B146FC">
        <w:rPr>
          <w:sz w:val="32"/>
          <w:szCs w:val="36"/>
          <w:lang w:val="en-US"/>
        </w:rPr>
        <w:tab/>
      </w:r>
      <w:r w:rsidR="00B146FC">
        <w:rPr>
          <w:sz w:val="32"/>
          <w:szCs w:val="36"/>
          <w:lang w:val="en-US"/>
        </w:rPr>
        <w:tab/>
      </w:r>
      <w:r w:rsidR="00B146FC">
        <w:rPr>
          <w:sz w:val="32"/>
          <w:szCs w:val="36"/>
          <w:lang w:val="en-US"/>
        </w:rPr>
        <w:tab/>
      </w:r>
      <w:r w:rsidR="00B146FC">
        <w:rPr>
          <w:sz w:val="32"/>
          <w:szCs w:val="36"/>
          <w:lang w:val="en-US"/>
        </w:rPr>
        <w:tab/>
      </w:r>
      <w:r w:rsidR="00B146FC">
        <w:rPr>
          <w:sz w:val="32"/>
          <w:szCs w:val="36"/>
          <w:lang w:val="en-US"/>
        </w:rPr>
        <w:tab/>
      </w:r>
      <w:r w:rsidR="00B146FC">
        <w:rPr>
          <w:sz w:val="32"/>
          <w:szCs w:val="36"/>
          <w:lang w:val="en-US"/>
        </w:rPr>
        <w:tab/>
      </w:r>
      <w:r w:rsidR="00B146FC">
        <w:rPr>
          <w:sz w:val="32"/>
          <w:szCs w:val="36"/>
          <w:lang w:val="en-US"/>
        </w:rPr>
        <w:tab/>
      </w:r>
      <w:r w:rsidR="00B146FC">
        <w:rPr>
          <w:sz w:val="32"/>
          <w:szCs w:val="36"/>
          <w:lang w:val="en-US"/>
        </w:rPr>
        <w:tab/>
      </w:r>
    </w:p>
    <w:p w:rsidR="000002FE" w:rsidRPr="00983840" w:rsidRDefault="00384C99" w:rsidP="00983840">
      <w:pPr>
        <w:pStyle w:val="Heading1"/>
        <w:ind w:left="708"/>
        <w:rPr>
          <w:sz w:val="36"/>
          <w:szCs w:val="36"/>
        </w:rPr>
      </w:pPr>
      <w:r>
        <w:rPr>
          <w:sz w:val="32"/>
          <w:szCs w:val="36"/>
        </w:rPr>
        <w:t xml:space="preserve">  </w:t>
      </w:r>
      <w:r w:rsidR="000002FE" w:rsidRPr="00983840">
        <w:rPr>
          <w:sz w:val="32"/>
          <w:szCs w:val="36"/>
        </w:rPr>
        <w:t>ОБЩИНА БУРГАС</w:t>
      </w:r>
      <w:r w:rsidR="00424F39" w:rsidRPr="00983840">
        <w:rPr>
          <w:sz w:val="32"/>
          <w:szCs w:val="36"/>
        </w:rPr>
        <w:t xml:space="preserve"> </w:t>
      </w:r>
      <w:r w:rsidR="000002FE" w:rsidRPr="00983840">
        <w:rPr>
          <w:sz w:val="32"/>
          <w:szCs w:val="36"/>
        </w:rPr>
        <w:tab/>
      </w:r>
      <w:r w:rsidR="000002FE" w:rsidRPr="00983840">
        <w:rPr>
          <w:sz w:val="32"/>
          <w:szCs w:val="36"/>
        </w:rPr>
        <w:tab/>
      </w:r>
      <w:r w:rsidR="00983840">
        <w:rPr>
          <w:sz w:val="32"/>
          <w:szCs w:val="36"/>
        </w:rPr>
        <w:tab/>
      </w:r>
      <w:r w:rsidR="008A2902" w:rsidRPr="00983840">
        <w:rPr>
          <w:sz w:val="32"/>
          <w:szCs w:val="36"/>
        </w:rPr>
        <w:t xml:space="preserve"> </w:t>
      </w:r>
      <w:r w:rsidR="00694416">
        <w:rPr>
          <w:sz w:val="32"/>
          <w:szCs w:val="36"/>
        </w:rPr>
        <w:t xml:space="preserve"> </w:t>
      </w:r>
      <w:r w:rsidR="000002FE" w:rsidRPr="00983840">
        <w:rPr>
          <w:sz w:val="32"/>
          <w:szCs w:val="36"/>
          <w:lang w:val="en-US"/>
        </w:rPr>
        <w:t>BURGAS</w:t>
      </w:r>
      <w:r w:rsidR="000002FE" w:rsidRPr="00CE69A9">
        <w:rPr>
          <w:sz w:val="32"/>
          <w:szCs w:val="36"/>
        </w:rPr>
        <w:t xml:space="preserve"> </w:t>
      </w:r>
      <w:r w:rsidR="000002FE" w:rsidRPr="00983840">
        <w:rPr>
          <w:sz w:val="32"/>
          <w:szCs w:val="36"/>
          <w:lang w:val="en-US"/>
        </w:rPr>
        <w:t>MUNICIPALITY</w:t>
      </w:r>
    </w:p>
    <w:p w:rsidR="000002FE" w:rsidRPr="00CE69A9" w:rsidRDefault="00694416" w:rsidP="000002FE">
      <w:pPr>
        <w:pStyle w:val="Heading1"/>
        <w:ind w:left="708"/>
        <w:rPr>
          <w:b w:val="0"/>
          <w:sz w:val="18"/>
          <w:szCs w:val="18"/>
        </w:rPr>
      </w:pPr>
      <w:r w:rsidRPr="00CE69A9">
        <w:rPr>
          <w:b w:val="0"/>
          <w:sz w:val="16"/>
        </w:rPr>
        <w:t xml:space="preserve">    </w:t>
      </w:r>
      <w:r w:rsidR="000002FE" w:rsidRPr="00EA2A8C">
        <w:rPr>
          <w:b w:val="0"/>
          <w:sz w:val="18"/>
          <w:szCs w:val="18"/>
        </w:rPr>
        <w:t>8000 Бургас, ул.</w:t>
      </w:r>
      <w:r w:rsidR="00983840" w:rsidRPr="00CE69A9">
        <w:rPr>
          <w:b w:val="0"/>
          <w:sz w:val="18"/>
          <w:szCs w:val="18"/>
        </w:rPr>
        <w:t xml:space="preserve"> </w:t>
      </w:r>
      <w:r w:rsidR="00983840" w:rsidRPr="00EA2A8C">
        <w:rPr>
          <w:b w:val="0"/>
          <w:sz w:val="18"/>
          <w:szCs w:val="18"/>
        </w:rPr>
        <w:t>”Александровска” №</w:t>
      </w:r>
      <w:r w:rsidR="000002FE" w:rsidRPr="00EA2A8C">
        <w:rPr>
          <w:b w:val="0"/>
          <w:sz w:val="18"/>
          <w:szCs w:val="18"/>
        </w:rPr>
        <w:t>26</w:t>
      </w:r>
      <w:r w:rsidR="000002FE" w:rsidRPr="00EA2A8C">
        <w:rPr>
          <w:b w:val="0"/>
          <w:sz w:val="18"/>
          <w:szCs w:val="18"/>
        </w:rPr>
        <w:tab/>
      </w:r>
      <w:r w:rsidR="000002FE" w:rsidRPr="00EA2A8C">
        <w:rPr>
          <w:b w:val="0"/>
          <w:sz w:val="18"/>
          <w:szCs w:val="18"/>
        </w:rPr>
        <w:tab/>
      </w:r>
      <w:r w:rsidR="00983840" w:rsidRPr="00EA2A8C">
        <w:rPr>
          <w:b w:val="0"/>
          <w:sz w:val="18"/>
          <w:szCs w:val="18"/>
        </w:rPr>
        <w:tab/>
      </w:r>
      <w:r w:rsidR="00983840" w:rsidRPr="00CE69A9">
        <w:rPr>
          <w:b w:val="0"/>
          <w:sz w:val="18"/>
          <w:szCs w:val="18"/>
        </w:rPr>
        <w:t xml:space="preserve">  </w:t>
      </w:r>
      <w:r>
        <w:rPr>
          <w:b w:val="0"/>
          <w:sz w:val="18"/>
          <w:szCs w:val="18"/>
        </w:rPr>
        <w:t xml:space="preserve"> </w:t>
      </w:r>
      <w:r w:rsidR="005C54B8">
        <w:rPr>
          <w:b w:val="0"/>
          <w:sz w:val="18"/>
          <w:szCs w:val="18"/>
        </w:rPr>
        <w:t xml:space="preserve"> </w:t>
      </w:r>
      <w:r w:rsidR="000002FE" w:rsidRPr="00CE69A9">
        <w:rPr>
          <w:b w:val="0"/>
          <w:sz w:val="18"/>
          <w:szCs w:val="18"/>
        </w:rPr>
        <w:t xml:space="preserve">26, </w:t>
      </w:r>
      <w:r w:rsidR="000002FE" w:rsidRPr="00EA2A8C">
        <w:rPr>
          <w:b w:val="0"/>
          <w:sz w:val="18"/>
          <w:szCs w:val="18"/>
          <w:lang w:val="en-US"/>
        </w:rPr>
        <w:t>Aleksandrovska</w:t>
      </w:r>
      <w:r w:rsidR="000002FE" w:rsidRPr="00CE69A9">
        <w:rPr>
          <w:b w:val="0"/>
          <w:sz w:val="18"/>
          <w:szCs w:val="18"/>
        </w:rPr>
        <w:t xml:space="preserve"> </w:t>
      </w:r>
      <w:r w:rsidR="000002FE" w:rsidRPr="00EA2A8C">
        <w:rPr>
          <w:b w:val="0"/>
          <w:sz w:val="18"/>
          <w:szCs w:val="18"/>
          <w:lang w:val="en-US"/>
        </w:rPr>
        <w:t>Street</w:t>
      </w:r>
      <w:r w:rsidR="000002FE" w:rsidRPr="00CE69A9">
        <w:rPr>
          <w:b w:val="0"/>
          <w:sz w:val="18"/>
          <w:szCs w:val="18"/>
        </w:rPr>
        <w:t xml:space="preserve">, 8000 </w:t>
      </w:r>
      <w:r w:rsidR="000002FE" w:rsidRPr="00EA2A8C">
        <w:rPr>
          <w:b w:val="0"/>
          <w:sz w:val="18"/>
          <w:szCs w:val="18"/>
          <w:lang w:val="en-US"/>
        </w:rPr>
        <w:t>Burgas</w:t>
      </w:r>
      <w:r w:rsidR="000002FE" w:rsidRPr="00CE69A9">
        <w:rPr>
          <w:b w:val="0"/>
          <w:sz w:val="18"/>
          <w:szCs w:val="18"/>
        </w:rPr>
        <w:t xml:space="preserve">, </w:t>
      </w:r>
      <w:r w:rsidR="000002FE" w:rsidRPr="00EA2A8C">
        <w:rPr>
          <w:b w:val="0"/>
          <w:sz w:val="18"/>
          <w:szCs w:val="18"/>
          <w:lang w:val="en-US"/>
        </w:rPr>
        <w:t>Bulgaria</w:t>
      </w:r>
    </w:p>
    <w:p w:rsidR="000002FE" w:rsidRPr="00EA2A8C" w:rsidRDefault="000002FE" w:rsidP="000002FE">
      <w:pPr>
        <w:rPr>
          <w:sz w:val="18"/>
          <w:szCs w:val="18"/>
        </w:rPr>
      </w:pPr>
      <w:r w:rsidRPr="00CE69A9">
        <w:rPr>
          <w:sz w:val="18"/>
          <w:szCs w:val="18"/>
        </w:rPr>
        <w:t xml:space="preserve">   </w:t>
      </w:r>
      <w:r w:rsidR="00424F39" w:rsidRPr="00CE69A9">
        <w:rPr>
          <w:sz w:val="18"/>
          <w:szCs w:val="18"/>
        </w:rPr>
        <w:tab/>
      </w:r>
      <w:r w:rsidR="003D4BF5" w:rsidRPr="00CE69A9">
        <w:rPr>
          <w:sz w:val="18"/>
          <w:szCs w:val="18"/>
        </w:rPr>
        <w:t xml:space="preserve">   </w:t>
      </w:r>
      <w:r w:rsidR="009934D3" w:rsidRPr="00CE69A9">
        <w:rPr>
          <w:sz w:val="18"/>
          <w:szCs w:val="18"/>
        </w:rPr>
        <w:t xml:space="preserve"> </w:t>
      </w:r>
      <w:r w:rsidRPr="00EA2A8C">
        <w:rPr>
          <w:sz w:val="18"/>
          <w:szCs w:val="18"/>
        </w:rPr>
        <w:t>тел</w:t>
      </w:r>
      <w:r w:rsidR="00424F39" w:rsidRPr="00EA2A8C">
        <w:rPr>
          <w:sz w:val="18"/>
          <w:szCs w:val="18"/>
        </w:rPr>
        <w:t>ефон</w:t>
      </w:r>
      <w:r w:rsidRPr="00EA2A8C">
        <w:rPr>
          <w:sz w:val="18"/>
          <w:szCs w:val="18"/>
        </w:rPr>
        <w:t xml:space="preserve">: 056/840915-19; </w:t>
      </w:r>
      <w:r w:rsidR="00EA2A8C">
        <w:rPr>
          <w:sz w:val="18"/>
          <w:szCs w:val="18"/>
        </w:rPr>
        <w:t>факс: 056/841314</w:t>
      </w:r>
      <w:r w:rsidR="00EA2A8C">
        <w:rPr>
          <w:sz w:val="18"/>
          <w:szCs w:val="18"/>
        </w:rPr>
        <w:tab/>
      </w:r>
      <w:r w:rsidR="00EA2A8C">
        <w:rPr>
          <w:sz w:val="18"/>
          <w:szCs w:val="18"/>
        </w:rPr>
        <w:tab/>
        <w:t xml:space="preserve"> </w:t>
      </w:r>
      <w:r w:rsidR="00694416">
        <w:rPr>
          <w:sz w:val="18"/>
          <w:szCs w:val="18"/>
        </w:rPr>
        <w:tab/>
        <w:t xml:space="preserve"> </w:t>
      </w:r>
      <w:r w:rsidR="005C54B8">
        <w:rPr>
          <w:sz w:val="18"/>
          <w:szCs w:val="18"/>
        </w:rPr>
        <w:t xml:space="preserve"> </w:t>
      </w:r>
      <w:r w:rsidR="00694416">
        <w:rPr>
          <w:sz w:val="18"/>
          <w:szCs w:val="18"/>
        </w:rPr>
        <w:t xml:space="preserve"> </w:t>
      </w:r>
      <w:r w:rsidR="00983840" w:rsidRPr="00EA2A8C">
        <w:rPr>
          <w:sz w:val="18"/>
          <w:szCs w:val="18"/>
          <w:lang w:val="en-US"/>
        </w:rPr>
        <w:t xml:space="preserve"> </w:t>
      </w:r>
      <w:r w:rsidRPr="00EA2A8C">
        <w:rPr>
          <w:sz w:val="18"/>
          <w:szCs w:val="18"/>
          <w:lang w:val="en-US"/>
        </w:rPr>
        <w:t>Phone</w:t>
      </w:r>
      <w:r w:rsidRPr="00EA2A8C">
        <w:rPr>
          <w:sz w:val="18"/>
          <w:szCs w:val="18"/>
        </w:rPr>
        <w:t xml:space="preserve">: </w:t>
      </w:r>
      <w:r w:rsidRPr="00EA2A8C">
        <w:rPr>
          <w:sz w:val="18"/>
          <w:szCs w:val="18"/>
          <w:lang w:val="en-US"/>
        </w:rPr>
        <w:t>+359</w:t>
      </w:r>
      <w:r w:rsidRPr="00EA2A8C">
        <w:rPr>
          <w:sz w:val="18"/>
          <w:szCs w:val="18"/>
        </w:rPr>
        <w:t xml:space="preserve">56/840915-19; </w:t>
      </w:r>
      <w:r w:rsidRPr="00EA2A8C">
        <w:rPr>
          <w:sz w:val="18"/>
          <w:szCs w:val="18"/>
          <w:lang w:val="en-US"/>
        </w:rPr>
        <w:t>Fax</w:t>
      </w:r>
      <w:r w:rsidRPr="00EA2A8C">
        <w:rPr>
          <w:sz w:val="18"/>
          <w:szCs w:val="18"/>
        </w:rPr>
        <w:t xml:space="preserve">: </w:t>
      </w:r>
      <w:r w:rsidRPr="00EA2A8C">
        <w:rPr>
          <w:sz w:val="18"/>
          <w:szCs w:val="18"/>
          <w:lang w:val="en-US"/>
        </w:rPr>
        <w:t>+359</w:t>
      </w:r>
      <w:r w:rsidRPr="00EA2A8C">
        <w:rPr>
          <w:sz w:val="18"/>
          <w:szCs w:val="18"/>
        </w:rPr>
        <w:t>56/841314</w:t>
      </w:r>
    </w:p>
    <w:p w:rsidR="000002FE" w:rsidRPr="00EA2A8C" w:rsidRDefault="00694416" w:rsidP="000002FE">
      <w:pPr>
        <w:ind w:firstLine="708"/>
        <w:rPr>
          <w:sz w:val="18"/>
          <w:szCs w:val="18"/>
        </w:rPr>
      </w:pPr>
      <w:r>
        <w:rPr>
          <w:sz w:val="18"/>
          <w:szCs w:val="18"/>
          <w:lang w:val="en-US"/>
        </w:rPr>
        <w:t xml:space="preserve">   </w:t>
      </w:r>
      <w:r w:rsidR="009934D3">
        <w:rPr>
          <w:sz w:val="18"/>
          <w:szCs w:val="18"/>
          <w:lang w:val="en-US"/>
        </w:rPr>
        <w:t xml:space="preserve"> </w:t>
      </w:r>
      <w:r w:rsidR="000002FE" w:rsidRPr="00EA2A8C">
        <w:rPr>
          <w:sz w:val="18"/>
          <w:szCs w:val="18"/>
        </w:rPr>
        <w:t>електронна поща:</w:t>
      </w:r>
      <w:r w:rsidR="000002FE" w:rsidRPr="00EA2A8C">
        <w:rPr>
          <w:sz w:val="18"/>
          <w:szCs w:val="18"/>
          <w:lang w:val="en-US"/>
        </w:rPr>
        <w:t xml:space="preserve"> </w:t>
      </w:r>
      <w:hyperlink r:id="rId9" w:history="1">
        <w:r w:rsidR="000002FE" w:rsidRPr="00EA2A8C">
          <w:rPr>
            <w:rStyle w:val="Hyperlink"/>
            <w:rFonts w:ascii="Times New Roman" w:hAnsi="Times New Roman"/>
            <w:color w:val="auto"/>
            <w:sz w:val="18"/>
            <w:szCs w:val="18"/>
            <w:lang w:val="en-US"/>
          </w:rPr>
          <w:t>o</w:t>
        </w:r>
        <w:r w:rsidR="000002FE" w:rsidRPr="00EA2A8C">
          <w:rPr>
            <w:rStyle w:val="Hyperlink"/>
            <w:rFonts w:ascii="Times New Roman" w:hAnsi="Times New Roman"/>
            <w:color w:val="auto"/>
            <w:sz w:val="18"/>
            <w:szCs w:val="18"/>
            <w:lang w:val="pt-BR"/>
          </w:rPr>
          <w:t>bs</w:t>
        </w:r>
        <w:r w:rsidR="000002FE" w:rsidRPr="00EA2A8C">
          <w:rPr>
            <w:rStyle w:val="Hyperlink"/>
            <w:rFonts w:ascii="Times New Roman" w:hAnsi="Times New Roman"/>
            <w:color w:val="auto"/>
            <w:sz w:val="18"/>
            <w:szCs w:val="18"/>
            <w:lang w:val="en-US"/>
          </w:rPr>
          <w:t>h</w:t>
        </w:r>
        <w:r w:rsidR="000002FE" w:rsidRPr="00EA2A8C">
          <w:rPr>
            <w:rStyle w:val="Hyperlink"/>
            <w:rFonts w:ascii="Times New Roman" w:hAnsi="Times New Roman"/>
            <w:color w:val="auto"/>
            <w:sz w:val="18"/>
            <w:szCs w:val="18"/>
            <w:lang w:val="pt-BR"/>
          </w:rPr>
          <w:t>tina</w:t>
        </w:r>
        <w:r w:rsidR="000002FE" w:rsidRPr="00EA2A8C">
          <w:rPr>
            <w:rStyle w:val="Hyperlink"/>
            <w:rFonts w:ascii="Times New Roman" w:hAnsi="Times New Roman"/>
            <w:color w:val="auto"/>
            <w:sz w:val="18"/>
            <w:szCs w:val="18"/>
          </w:rPr>
          <w:t>@</w:t>
        </w:r>
        <w:r w:rsidR="000002FE" w:rsidRPr="00EA2A8C">
          <w:rPr>
            <w:rStyle w:val="Hyperlink"/>
            <w:rFonts w:ascii="Times New Roman" w:hAnsi="Times New Roman"/>
            <w:color w:val="auto"/>
            <w:sz w:val="18"/>
            <w:szCs w:val="18"/>
            <w:lang w:val="pt-BR"/>
          </w:rPr>
          <w:t>burgas</w:t>
        </w:r>
        <w:r w:rsidR="000002FE" w:rsidRPr="00EA2A8C">
          <w:rPr>
            <w:rStyle w:val="Hyperlink"/>
            <w:rFonts w:ascii="Times New Roman" w:hAnsi="Times New Roman"/>
            <w:color w:val="auto"/>
            <w:sz w:val="18"/>
            <w:szCs w:val="18"/>
          </w:rPr>
          <w:t>.</w:t>
        </w:r>
        <w:r w:rsidR="000002FE" w:rsidRPr="00EA2A8C">
          <w:rPr>
            <w:rStyle w:val="Hyperlink"/>
            <w:rFonts w:ascii="Times New Roman" w:hAnsi="Times New Roman"/>
            <w:color w:val="auto"/>
            <w:sz w:val="18"/>
            <w:szCs w:val="18"/>
            <w:lang w:val="pt-BR"/>
          </w:rPr>
          <w:t>bg</w:t>
        </w:r>
      </w:hyperlink>
      <w:r w:rsidR="000002FE" w:rsidRPr="00EA2A8C">
        <w:rPr>
          <w:sz w:val="18"/>
          <w:szCs w:val="18"/>
          <w:lang w:val="pt-BR"/>
        </w:rPr>
        <w:tab/>
      </w:r>
      <w:r w:rsidR="000002FE" w:rsidRPr="00EA2A8C">
        <w:rPr>
          <w:sz w:val="18"/>
          <w:szCs w:val="18"/>
          <w:lang w:val="pt-BR"/>
        </w:rPr>
        <w:tab/>
      </w:r>
      <w:r w:rsidR="00983840" w:rsidRPr="00EA2A8C">
        <w:rPr>
          <w:sz w:val="18"/>
          <w:szCs w:val="18"/>
          <w:lang w:val="pt-BR"/>
        </w:rPr>
        <w:tab/>
        <w:t xml:space="preserve">  </w:t>
      </w:r>
      <w:r>
        <w:rPr>
          <w:sz w:val="18"/>
          <w:szCs w:val="18"/>
        </w:rPr>
        <w:t xml:space="preserve"> </w:t>
      </w:r>
      <w:r w:rsidR="005C54B8">
        <w:rPr>
          <w:sz w:val="18"/>
          <w:szCs w:val="18"/>
        </w:rPr>
        <w:t xml:space="preserve"> </w:t>
      </w:r>
      <w:r w:rsidR="000002FE" w:rsidRPr="00EA2A8C">
        <w:rPr>
          <w:sz w:val="18"/>
          <w:szCs w:val="18"/>
          <w:lang w:val="en-US"/>
        </w:rPr>
        <w:t>e-mail</w:t>
      </w:r>
      <w:r w:rsidR="000002FE" w:rsidRPr="00EA2A8C">
        <w:rPr>
          <w:sz w:val="18"/>
          <w:szCs w:val="18"/>
        </w:rPr>
        <w:t xml:space="preserve">: </w:t>
      </w:r>
      <w:r w:rsidR="000002FE" w:rsidRPr="00EA2A8C">
        <w:rPr>
          <w:sz w:val="18"/>
          <w:szCs w:val="18"/>
          <w:lang w:val="pt-BR"/>
        </w:rPr>
        <w:t>obs</w:t>
      </w:r>
      <w:r w:rsidR="000002FE" w:rsidRPr="00EA2A8C">
        <w:rPr>
          <w:sz w:val="18"/>
          <w:szCs w:val="18"/>
          <w:lang w:val="en-US"/>
        </w:rPr>
        <w:t>h</w:t>
      </w:r>
      <w:r w:rsidR="000002FE" w:rsidRPr="00EA2A8C">
        <w:rPr>
          <w:sz w:val="18"/>
          <w:szCs w:val="18"/>
          <w:lang w:val="pt-BR"/>
        </w:rPr>
        <w:t>tina</w:t>
      </w:r>
      <w:r w:rsidR="000002FE" w:rsidRPr="00EA2A8C">
        <w:rPr>
          <w:sz w:val="18"/>
          <w:szCs w:val="18"/>
        </w:rPr>
        <w:t>@</w:t>
      </w:r>
      <w:r w:rsidR="000002FE" w:rsidRPr="00EA2A8C">
        <w:rPr>
          <w:sz w:val="18"/>
          <w:szCs w:val="18"/>
          <w:lang w:val="pt-BR"/>
        </w:rPr>
        <w:t>burgas</w:t>
      </w:r>
      <w:r w:rsidR="000002FE" w:rsidRPr="00EA2A8C">
        <w:rPr>
          <w:sz w:val="18"/>
          <w:szCs w:val="18"/>
        </w:rPr>
        <w:t>.</w:t>
      </w:r>
      <w:r w:rsidR="000002FE" w:rsidRPr="00EA2A8C">
        <w:rPr>
          <w:sz w:val="18"/>
          <w:szCs w:val="18"/>
          <w:lang w:val="pt-BR"/>
        </w:rPr>
        <w:t>bg</w:t>
      </w:r>
      <w:r w:rsidR="004811DA" w:rsidRPr="00EA2A8C">
        <w:rPr>
          <w:sz w:val="18"/>
          <w:szCs w:val="18"/>
        </w:rPr>
        <w:t xml:space="preserve"> </w:t>
      </w:r>
    </w:p>
    <w:p w:rsidR="000002FE" w:rsidRPr="00EA2A8C" w:rsidRDefault="00983840" w:rsidP="000002FE">
      <w:pPr>
        <w:ind w:firstLine="708"/>
        <w:rPr>
          <w:sz w:val="18"/>
          <w:szCs w:val="18"/>
        </w:rPr>
      </w:pPr>
      <w:r w:rsidRPr="00EA2A8C">
        <w:rPr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28692242" wp14:editId="64541604">
            <wp:simplePos x="0" y="0"/>
            <wp:positionH relativeFrom="column">
              <wp:posOffset>4808220</wp:posOffset>
            </wp:positionH>
            <wp:positionV relativeFrom="paragraph">
              <wp:posOffset>17145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4416" w:rsidRPr="00CE69A9">
        <w:rPr>
          <w:sz w:val="18"/>
          <w:szCs w:val="18"/>
        </w:rPr>
        <w:t xml:space="preserve">    </w:t>
      </w:r>
      <w:r w:rsidR="004811DA" w:rsidRPr="00EA2A8C">
        <w:rPr>
          <w:sz w:val="18"/>
          <w:szCs w:val="18"/>
        </w:rPr>
        <w:t xml:space="preserve">www.burgas.bg </w:t>
      </w:r>
      <w:r w:rsidR="004811DA" w:rsidRPr="00CE69A9">
        <w:rPr>
          <w:sz w:val="18"/>
          <w:szCs w:val="18"/>
        </w:rPr>
        <w:t xml:space="preserve">                                                                       </w:t>
      </w:r>
      <w:r w:rsidRPr="00CE69A9">
        <w:rPr>
          <w:sz w:val="18"/>
          <w:szCs w:val="18"/>
        </w:rPr>
        <w:tab/>
      </w:r>
      <w:r w:rsidR="00694416">
        <w:rPr>
          <w:sz w:val="18"/>
          <w:szCs w:val="18"/>
        </w:rPr>
        <w:t xml:space="preserve">  </w:t>
      </w:r>
      <w:r w:rsidR="004811DA" w:rsidRPr="00CE69A9">
        <w:rPr>
          <w:sz w:val="18"/>
          <w:szCs w:val="18"/>
        </w:rPr>
        <w:t xml:space="preserve">  </w:t>
      </w:r>
      <w:r w:rsidR="004811DA" w:rsidRPr="00EA2A8C">
        <w:rPr>
          <w:sz w:val="18"/>
          <w:szCs w:val="18"/>
        </w:rPr>
        <w:t>www.burgas.bg</w:t>
      </w:r>
      <w:r w:rsidR="004811DA" w:rsidRPr="00EA2A8C">
        <w:rPr>
          <w:noProof/>
          <w:sz w:val="18"/>
          <w:szCs w:val="18"/>
        </w:rPr>
        <w:t xml:space="preserve"> </w:t>
      </w:r>
      <w:r w:rsidR="00424F39" w:rsidRPr="00EA2A8C">
        <w:rPr>
          <w:noProof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234B39FC" wp14:editId="17FC33BE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4416" w:rsidRPr="00EA2A8C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D656D2" wp14:editId="77CDACB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002FE" w:rsidRPr="00824934" w:rsidRDefault="000002FE" w:rsidP="000002F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656D2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Li5GEveAAAACQEAAA8AAAAAAAAAAAAAAAAA4QQAAGRycy9kb3ducmV2LnhtbFBLBQYAAAAA&#10;BAAEAPMAAADsBQAAAAA=&#10;" filled="f" stroked="f" strokeweight="1pt">
                <v:textbox>
                  <w:txbxContent>
                    <w:p w:rsidR="000002FE" w:rsidRPr="00824934" w:rsidRDefault="000002FE" w:rsidP="000002F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002FE" w:rsidRPr="009934D3" w:rsidRDefault="000002FE" w:rsidP="000002FE">
      <w:pPr>
        <w:rPr>
          <w:sz w:val="16"/>
          <w:szCs w:val="16"/>
        </w:rPr>
      </w:pPr>
      <w:r w:rsidRPr="00EA2A8C">
        <w:rPr>
          <w:sz w:val="18"/>
          <w:szCs w:val="18"/>
        </w:rPr>
        <w:tab/>
      </w:r>
      <w:r w:rsidRPr="00EA2A8C">
        <w:rPr>
          <w:sz w:val="18"/>
          <w:szCs w:val="18"/>
        </w:rPr>
        <w:tab/>
      </w:r>
    </w:p>
    <w:p w:rsidR="00E75131" w:rsidRDefault="00E75131" w:rsidP="00A303AB"/>
    <w:p w:rsidR="00A2579C" w:rsidRPr="00A2579C" w:rsidRDefault="00A2579C" w:rsidP="00A57852">
      <w:pPr>
        <w:tabs>
          <w:tab w:val="left" w:pos="720"/>
          <w:tab w:val="center" w:pos="4536"/>
        </w:tabs>
        <w:ind w:left="142" w:right="281"/>
        <w:rPr>
          <w:b/>
          <w:bCs/>
          <w:sz w:val="28"/>
          <w:szCs w:val="28"/>
        </w:rPr>
      </w:pPr>
      <w:r w:rsidRPr="00A2579C">
        <w:rPr>
          <w:b/>
          <w:bCs/>
          <w:sz w:val="28"/>
          <w:szCs w:val="28"/>
        </w:rPr>
        <w:t xml:space="preserve">ДО </w:t>
      </w:r>
    </w:p>
    <w:p w:rsidR="00A2579C" w:rsidRPr="00A2579C" w:rsidRDefault="00A2579C" w:rsidP="00A57852">
      <w:pPr>
        <w:tabs>
          <w:tab w:val="left" w:pos="720"/>
          <w:tab w:val="center" w:pos="4536"/>
        </w:tabs>
        <w:ind w:left="142" w:right="281"/>
        <w:rPr>
          <w:b/>
          <w:bCs/>
          <w:sz w:val="28"/>
          <w:szCs w:val="28"/>
        </w:rPr>
      </w:pPr>
      <w:r w:rsidRPr="00A2579C">
        <w:rPr>
          <w:b/>
          <w:bCs/>
          <w:sz w:val="28"/>
          <w:szCs w:val="28"/>
        </w:rPr>
        <w:t>ОБЩИНСКИ СЪВЕТ</w:t>
      </w:r>
    </w:p>
    <w:p w:rsidR="00A2579C" w:rsidRPr="00A2579C" w:rsidRDefault="00A2579C" w:rsidP="00A57852">
      <w:pPr>
        <w:tabs>
          <w:tab w:val="left" w:pos="720"/>
          <w:tab w:val="center" w:pos="4536"/>
        </w:tabs>
        <w:ind w:left="142" w:right="281"/>
        <w:rPr>
          <w:b/>
          <w:bCs/>
          <w:sz w:val="28"/>
          <w:szCs w:val="28"/>
        </w:rPr>
      </w:pPr>
      <w:r w:rsidRPr="00A2579C">
        <w:rPr>
          <w:b/>
          <w:bCs/>
          <w:sz w:val="28"/>
          <w:szCs w:val="28"/>
        </w:rPr>
        <w:t>ГР. БУРГАС</w:t>
      </w:r>
    </w:p>
    <w:p w:rsidR="00A2579C" w:rsidRPr="00A2579C" w:rsidRDefault="00A2579C" w:rsidP="00A57852">
      <w:pPr>
        <w:ind w:left="142" w:right="281"/>
        <w:jc w:val="both"/>
        <w:rPr>
          <w:b/>
          <w:sz w:val="28"/>
          <w:szCs w:val="20"/>
        </w:rPr>
      </w:pPr>
    </w:p>
    <w:p w:rsidR="00A2579C" w:rsidRPr="00A2579C" w:rsidRDefault="00A2579C" w:rsidP="00A57852">
      <w:pPr>
        <w:ind w:left="142" w:right="281"/>
        <w:jc w:val="both"/>
        <w:rPr>
          <w:b/>
          <w:sz w:val="20"/>
          <w:szCs w:val="20"/>
        </w:rPr>
      </w:pPr>
    </w:p>
    <w:p w:rsidR="00A2579C" w:rsidRPr="00A2579C" w:rsidRDefault="00A2579C" w:rsidP="00A57852">
      <w:pPr>
        <w:ind w:left="142" w:right="281"/>
        <w:jc w:val="center"/>
        <w:rPr>
          <w:b/>
          <w:sz w:val="30"/>
          <w:szCs w:val="30"/>
        </w:rPr>
      </w:pPr>
      <w:r w:rsidRPr="00A2579C">
        <w:rPr>
          <w:b/>
          <w:sz w:val="30"/>
          <w:szCs w:val="30"/>
        </w:rPr>
        <w:t>Д О К Л А Д Н А  З А П И С К А</w:t>
      </w:r>
    </w:p>
    <w:p w:rsidR="00A2579C" w:rsidRPr="00A2579C" w:rsidRDefault="00A2579C" w:rsidP="00A57852">
      <w:pPr>
        <w:ind w:left="142" w:right="281"/>
        <w:rPr>
          <w:b/>
          <w:sz w:val="28"/>
          <w:szCs w:val="20"/>
        </w:rPr>
      </w:pPr>
    </w:p>
    <w:p w:rsidR="00A2579C" w:rsidRPr="00A2579C" w:rsidRDefault="00A2579C" w:rsidP="00A57852">
      <w:pPr>
        <w:ind w:left="142" w:right="281"/>
        <w:jc w:val="center"/>
        <w:rPr>
          <w:b/>
          <w:sz w:val="28"/>
          <w:szCs w:val="28"/>
        </w:rPr>
      </w:pPr>
      <w:r w:rsidRPr="00A2579C">
        <w:rPr>
          <w:b/>
          <w:sz w:val="28"/>
          <w:szCs w:val="28"/>
        </w:rPr>
        <w:t>от ДИМИТЪР НИКОЛОВ НИКОЛОВ</w:t>
      </w:r>
    </w:p>
    <w:p w:rsidR="00A2579C" w:rsidRPr="00A2579C" w:rsidRDefault="00A2579C" w:rsidP="00A57852">
      <w:pPr>
        <w:ind w:left="142" w:right="281"/>
        <w:jc w:val="center"/>
        <w:rPr>
          <w:b/>
          <w:sz w:val="28"/>
          <w:szCs w:val="28"/>
        </w:rPr>
      </w:pPr>
      <w:r w:rsidRPr="00A2579C">
        <w:rPr>
          <w:b/>
          <w:sz w:val="28"/>
          <w:szCs w:val="28"/>
        </w:rPr>
        <w:t>КМЕТ НА ОБЩИНА БУРГАС</w:t>
      </w:r>
    </w:p>
    <w:p w:rsidR="00A2579C" w:rsidRPr="00A2579C" w:rsidRDefault="00A2579C" w:rsidP="00A57852">
      <w:pPr>
        <w:ind w:left="142" w:right="281"/>
        <w:jc w:val="center"/>
        <w:rPr>
          <w:b/>
          <w:sz w:val="26"/>
          <w:szCs w:val="26"/>
        </w:rPr>
      </w:pPr>
    </w:p>
    <w:p w:rsidR="00A2579C" w:rsidRPr="00A2579C" w:rsidRDefault="00A2579C" w:rsidP="00A57852">
      <w:pPr>
        <w:ind w:left="142" w:right="281"/>
        <w:jc w:val="both"/>
        <w:rPr>
          <w:sz w:val="26"/>
          <w:szCs w:val="26"/>
        </w:rPr>
      </w:pPr>
    </w:p>
    <w:p w:rsidR="00A2579C" w:rsidRPr="00A2579C" w:rsidRDefault="00A2579C" w:rsidP="00A57852">
      <w:pPr>
        <w:ind w:left="142" w:right="281" w:firstLine="567"/>
        <w:jc w:val="both"/>
        <w:rPr>
          <w:i/>
          <w:sz w:val="26"/>
          <w:szCs w:val="26"/>
        </w:rPr>
      </w:pPr>
      <w:r w:rsidRPr="00A2579C">
        <w:rPr>
          <w:b/>
          <w:sz w:val="26"/>
          <w:szCs w:val="26"/>
        </w:rPr>
        <w:t>ОТНОСНО:</w:t>
      </w:r>
      <w:r w:rsidRPr="00A2579C">
        <w:rPr>
          <w:sz w:val="26"/>
          <w:szCs w:val="26"/>
        </w:rPr>
        <w:t xml:space="preserve"> </w:t>
      </w:r>
      <w:r w:rsidR="00220BAF" w:rsidRPr="00220BAF">
        <w:rPr>
          <w:sz w:val="26"/>
          <w:szCs w:val="26"/>
        </w:rPr>
        <w:t xml:space="preserve">Даване на съгласие за извършване на замяна на недвижим имот, собственост на физически лица, представляващ ПИ с идентификатор 07079.604.333 по КККР на гр. Бургас, с недвижим имот, собственост на Община Бургас, представляващ </w:t>
      </w:r>
      <w:r w:rsidR="00220BAF" w:rsidRPr="00220BAF">
        <w:rPr>
          <w:iCs/>
          <w:sz w:val="26"/>
          <w:szCs w:val="26"/>
        </w:rPr>
        <w:t>782/4530 кв. м ид. части от УПИ XIX в кв. 53, целият с площ 4530 кв. м по ПУП-ПУР на ПЗ "Север", съответстващи на 782/4530 кв. м ид. части от ПИ с идентификатор 07079.604.371 по КККР на гр. Бургас, целият с площ 4530 кв. м</w:t>
      </w:r>
      <w:r w:rsidR="00220BAF" w:rsidRPr="00220BAF">
        <w:rPr>
          <w:sz w:val="26"/>
          <w:szCs w:val="26"/>
        </w:rPr>
        <w:t>, в процедура по отчуждаване във връзка с прилагане на Подробен устройствен план - план за улична регулация (ПУП- ПУР) на ПЗ „Север“, гр. Бургас</w:t>
      </w:r>
      <w:r w:rsidRPr="00220BAF">
        <w:rPr>
          <w:sz w:val="26"/>
          <w:szCs w:val="26"/>
        </w:rPr>
        <w:t>.</w:t>
      </w:r>
      <w:r w:rsidRPr="00A2579C">
        <w:rPr>
          <w:i/>
          <w:sz w:val="26"/>
          <w:szCs w:val="26"/>
        </w:rPr>
        <w:t xml:space="preserve">     </w:t>
      </w:r>
    </w:p>
    <w:p w:rsidR="00A2579C" w:rsidRPr="00A2579C" w:rsidRDefault="00A2579C" w:rsidP="00A57852">
      <w:pPr>
        <w:ind w:left="142" w:right="281"/>
        <w:jc w:val="both"/>
        <w:rPr>
          <w:sz w:val="28"/>
          <w:szCs w:val="28"/>
          <w:lang w:val="ru-RU"/>
        </w:rPr>
      </w:pPr>
    </w:p>
    <w:p w:rsidR="00A2579C" w:rsidRPr="00A2579C" w:rsidRDefault="00A2579C" w:rsidP="00A57852">
      <w:pPr>
        <w:ind w:left="142" w:right="281"/>
        <w:jc w:val="both"/>
        <w:rPr>
          <w:sz w:val="26"/>
          <w:szCs w:val="26"/>
          <w:lang w:val="ru-RU"/>
        </w:rPr>
      </w:pPr>
      <w:r w:rsidRPr="00A2579C">
        <w:rPr>
          <w:b/>
          <w:sz w:val="26"/>
          <w:szCs w:val="26"/>
          <w:lang w:val="ru-RU"/>
        </w:rPr>
        <w:t>УВАЖАЕМИ ОБЩИНСКИ СЪВЕТНИЦИ</w:t>
      </w:r>
      <w:r w:rsidRPr="00A2579C">
        <w:rPr>
          <w:sz w:val="26"/>
          <w:szCs w:val="26"/>
          <w:lang w:val="ru-RU"/>
        </w:rPr>
        <w:t>,</w:t>
      </w:r>
    </w:p>
    <w:p w:rsidR="00A2579C" w:rsidRPr="00CE69A9" w:rsidRDefault="00A2579C" w:rsidP="00A57852">
      <w:pPr>
        <w:ind w:left="142" w:right="281"/>
        <w:jc w:val="both"/>
        <w:rPr>
          <w:sz w:val="26"/>
          <w:szCs w:val="26"/>
        </w:rPr>
      </w:pPr>
    </w:p>
    <w:p w:rsidR="00A2579C" w:rsidRPr="00A2579C" w:rsidRDefault="00A2579C" w:rsidP="00A57852">
      <w:pPr>
        <w:ind w:left="142" w:right="281" w:firstLine="567"/>
        <w:jc w:val="both"/>
        <w:rPr>
          <w:iCs/>
          <w:sz w:val="26"/>
          <w:szCs w:val="26"/>
        </w:rPr>
      </w:pPr>
      <w:r w:rsidRPr="00A2579C">
        <w:rPr>
          <w:sz w:val="26"/>
          <w:szCs w:val="26"/>
          <w:lang w:val="ru-RU"/>
        </w:rPr>
        <w:t xml:space="preserve">С Решение </w:t>
      </w:r>
      <w:r w:rsidRPr="00A2579C">
        <w:rPr>
          <w:sz w:val="26"/>
          <w:szCs w:val="26"/>
        </w:rPr>
        <w:t>№8/15.12.2006 г. на Общински съвет – Бургас, прието по т. 37 от дневния ред на проведеното на 29.11.2006 г. заседание (Протокол №41), е одобрен Подробен устройствен план – план за улична регулация (ПУП-ПУР)</w:t>
      </w:r>
      <w:r w:rsidRPr="00A2579C">
        <w:rPr>
          <w:iCs/>
          <w:sz w:val="26"/>
          <w:szCs w:val="26"/>
        </w:rPr>
        <w:t xml:space="preserve"> за територията на Промишлена зона „Север“, гр. Бургас.</w:t>
      </w:r>
      <w:r w:rsidRPr="00CE69A9">
        <w:rPr>
          <w:iCs/>
          <w:sz w:val="26"/>
          <w:szCs w:val="26"/>
        </w:rPr>
        <w:t xml:space="preserve"> </w:t>
      </w:r>
    </w:p>
    <w:p w:rsidR="00A2579C" w:rsidRPr="00A2579C" w:rsidRDefault="00A2579C" w:rsidP="00A57852">
      <w:pPr>
        <w:ind w:left="142" w:right="281" w:firstLine="567"/>
        <w:jc w:val="both"/>
        <w:rPr>
          <w:iCs/>
          <w:sz w:val="26"/>
          <w:szCs w:val="26"/>
        </w:rPr>
      </w:pPr>
      <w:r w:rsidRPr="00A2579C">
        <w:rPr>
          <w:iCs/>
          <w:sz w:val="26"/>
          <w:szCs w:val="26"/>
        </w:rPr>
        <w:t xml:space="preserve">По така одобрения подробен устройствен план с Разрешение за строеж №197/14.12.2021 г. Община Бургас стартира изграждането на обект „Реконструкция </w:t>
      </w:r>
      <w:r w:rsidRPr="00CE69A9">
        <w:rPr>
          <w:iCs/>
          <w:sz w:val="26"/>
          <w:szCs w:val="26"/>
        </w:rPr>
        <w:t>н</w:t>
      </w:r>
      <w:r w:rsidRPr="00A2579C">
        <w:rPr>
          <w:iCs/>
          <w:sz w:val="26"/>
          <w:szCs w:val="26"/>
        </w:rPr>
        <w:t>а В и К м</w:t>
      </w:r>
      <w:r w:rsidR="00F33C26">
        <w:rPr>
          <w:iCs/>
          <w:sz w:val="26"/>
          <w:szCs w:val="26"/>
        </w:rPr>
        <w:t>режата на град Бургас – Запад“,</w:t>
      </w:r>
      <w:r w:rsidRPr="00A2579C">
        <w:rPr>
          <w:iCs/>
          <w:sz w:val="26"/>
          <w:szCs w:val="26"/>
        </w:rPr>
        <w:t xml:space="preserve"> с което се засяга ПИ с идентификатор 07079.604.333 по КККР на гр. Бургас, частна собственост, който попада в улична регулация.</w:t>
      </w:r>
    </w:p>
    <w:p w:rsidR="00A2579C" w:rsidRPr="00A2579C" w:rsidRDefault="00A2579C" w:rsidP="00A57852">
      <w:pPr>
        <w:ind w:left="142" w:right="281" w:firstLine="708"/>
        <w:jc w:val="both"/>
        <w:rPr>
          <w:iCs/>
          <w:sz w:val="26"/>
          <w:szCs w:val="26"/>
        </w:rPr>
      </w:pPr>
      <w:r w:rsidRPr="00A2579C">
        <w:rPr>
          <w:iCs/>
          <w:sz w:val="26"/>
          <w:szCs w:val="26"/>
        </w:rPr>
        <w:t xml:space="preserve">С цел реализиране предвижданията на плана и във връзка с горепосоченото решение, с оглед </w:t>
      </w:r>
      <w:r w:rsidR="004F5AA5">
        <w:rPr>
          <w:iCs/>
          <w:sz w:val="26"/>
          <w:szCs w:val="26"/>
        </w:rPr>
        <w:t xml:space="preserve">изграждане </w:t>
      </w:r>
      <w:r w:rsidRPr="00A2579C">
        <w:rPr>
          <w:iCs/>
          <w:sz w:val="26"/>
          <w:szCs w:val="26"/>
        </w:rPr>
        <w:t>на техническа инфраструктура в обхвата на улична регулация в ПЗ „Север“, гр. Бургас,</w:t>
      </w:r>
      <w:r w:rsidR="004F5AA5">
        <w:rPr>
          <w:iCs/>
          <w:sz w:val="26"/>
          <w:szCs w:val="26"/>
        </w:rPr>
        <w:t xml:space="preserve"> </w:t>
      </w:r>
      <w:r w:rsidR="004F5AA5" w:rsidRPr="00A2579C">
        <w:rPr>
          <w:iCs/>
          <w:sz w:val="26"/>
          <w:szCs w:val="26"/>
        </w:rPr>
        <w:t>задоволяване на обществени интереси, които не могат да бъдат задоволени по друг начин</w:t>
      </w:r>
      <w:r w:rsidR="004F5AA5">
        <w:rPr>
          <w:iCs/>
          <w:sz w:val="26"/>
          <w:szCs w:val="26"/>
        </w:rPr>
        <w:t>,</w:t>
      </w:r>
      <w:r w:rsidRPr="00A2579C">
        <w:rPr>
          <w:iCs/>
          <w:sz w:val="26"/>
          <w:szCs w:val="26"/>
        </w:rPr>
        <w:t xml:space="preserve"> е необходимо да бъдат предприети действия по придобиване в собственост на ПИ с идентификатор 07079.604.333 по КККР на гр. Бургас</w:t>
      </w:r>
      <w:r w:rsidR="004F5AA5">
        <w:rPr>
          <w:iCs/>
          <w:sz w:val="26"/>
          <w:szCs w:val="26"/>
        </w:rPr>
        <w:t xml:space="preserve"> чрез извършване на </w:t>
      </w:r>
      <w:r w:rsidR="004F5AA5" w:rsidRPr="00A2579C">
        <w:rPr>
          <w:iCs/>
          <w:sz w:val="26"/>
          <w:szCs w:val="26"/>
        </w:rPr>
        <w:t xml:space="preserve"> отчуждаване, целият с площ 1526 кв. м</w:t>
      </w:r>
      <w:r w:rsidR="004F5AA5">
        <w:rPr>
          <w:iCs/>
          <w:sz w:val="26"/>
          <w:szCs w:val="26"/>
        </w:rPr>
        <w:t>, собственост на физически лица</w:t>
      </w:r>
      <w:r w:rsidRPr="00A2579C">
        <w:rPr>
          <w:iCs/>
          <w:sz w:val="26"/>
          <w:szCs w:val="26"/>
        </w:rPr>
        <w:t>.</w:t>
      </w:r>
    </w:p>
    <w:p w:rsidR="00A2579C" w:rsidRDefault="00A2579C" w:rsidP="00A57852">
      <w:pPr>
        <w:ind w:left="142" w:right="281" w:firstLine="567"/>
        <w:jc w:val="both"/>
        <w:rPr>
          <w:iCs/>
          <w:sz w:val="26"/>
          <w:szCs w:val="26"/>
        </w:rPr>
      </w:pPr>
      <w:r w:rsidRPr="00A2579C">
        <w:rPr>
          <w:iCs/>
          <w:sz w:val="26"/>
          <w:szCs w:val="26"/>
        </w:rPr>
        <w:t>Имотът е собственост на С</w:t>
      </w:r>
      <w:r w:rsidR="00CE69A9">
        <w:rPr>
          <w:iCs/>
          <w:sz w:val="26"/>
          <w:szCs w:val="26"/>
        </w:rPr>
        <w:t>.</w:t>
      </w:r>
      <w:r w:rsidRPr="00A2579C">
        <w:rPr>
          <w:iCs/>
          <w:sz w:val="26"/>
          <w:szCs w:val="26"/>
        </w:rPr>
        <w:t xml:space="preserve"> Г</w:t>
      </w:r>
      <w:r w:rsidR="00CE69A9">
        <w:rPr>
          <w:iCs/>
          <w:sz w:val="26"/>
          <w:szCs w:val="26"/>
        </w:rPr>
        <w:t>.</w:t>
      </w:r>
      <w:r w:rsidRPr="00A2579C">
        <w:rPr>
          <w:iCs/>
          <w:sz w:val="26"/>
          <w:szCs w:val="26"/>
        </w:rPr>
        <w:t xml:space="preserve"> Н</w:t>
      </w:r>
      <w:r w:rsidR="00CE69A9">
        <w:rPr>
          <w:iCs/>
          <w:sz w:val="26"/>
          <w:szCs w:val="26"/>
        </w:rPr>
        <w:t>.</w:t>
      </w:r>
      <w:r w:rsidR="00870123">
        <w:rPr>
          <w:iCs/>
          <w:sz w:val="26"/>
          <w:szCs w:val="26"/>
        </w:rPr>
        <w:t xml:space="preserve"> </w:t>
      </w:r>
      <w:r w:rsidR="007B4597">
        <w:rPr>
          <w:iCs/>
          <w:sz w:val="26"/>
          <w:szCs w:val="26"/>
        </w:rPr>
        <w:t>съгласно</w:t>
      </w:r>
      <w:r w:rsidR="00870123" w:rsidRPr="00870123">
        <w:rPr>
          <w:iCs/>
          <w:sz w:val="26"/>
          <w:szCs w:val="26"/>
        </w:rPr>
        <w:t xml:space="preserve"> </w:t>
      </w:r>
      <w:r w:rsidR="00870123" w:rsidRPr="00A2579C">
        <w:rPr>
          <w:iCs/>
          <w:sz w:val="26"/>
          <w:szCs w:val="26"/>
        </w:rPr>
        <w:t>нотариален акт №127, том 37, вх. рег. №11886, дело №6953/04.08.2022 г. на Служба по вписванията – Бургас</w:t>
      </w:r>
      <w:r w:rsidRPr="00A2579C">
        <w:rPr>
          <w:iCs/>
          <w:sz w:val="26"/>
          <w:szCs w:val="26"/>
        </w:rPr>
        <w:t>,</w:t>
      </w:r>
      <w:r w:rsidR="00870123">
        <w:rPr>
          <w:iCs/>
          <w:sz w:val="26"/>
          <w:szCs w:val="26"/>
        </w:rPr>
        <w:t xml:space="preserve"> и на</w:t>
      </w:r>
      <w:r w:rsidRPr="00A2579C">
        <w:rPr>
          <w:iCs/>
          <w:sz w:val="26"/>
          <w:szCs w:val="26"/>
        </w:rPr>
        <w:t xml:space="preserve"> Д</w:t>
      </w:r>
      <w:r w:rsidR="00CE69A9">
        <w:rPr>
          <w:iCs/>
          <w:sz w:val="26"/>
          <w:szCs w:val="26"/>
        </w:rPr>
        <w:t>.</w:t>
      </w:r>
      <w:r w:rsidRPr="00A2579C">
        <w:rPr>
          <w:iCs/>
          <w:sz w:val="26"/>
          <w:szCs w:val="26"/>
        </w:rPr>
        <w:t xml:space="preserve"> П</w:t>
      </w:r>
      <w:r w:rsidR="00CE69A9">
        <w:rPr>
          <w:iCs/>
          <w:sz w:val="26"/>
          <w:szCs w:val="26"/>
        </w:rPr>
        <w:t>.</w:t>
      </w:r>
      <w:r w:rsidRPr="00A2579C">
        <w:rPr>
          <w:iCs/>
          <w:sz w:val="26"/>
          <w:szCs w:val="26"/>
        </w:rPr>
        <w:t xml:space="preserve"> П</w:t>
      </w:r>
      <w:r w:rsidR="00CE69A9">
        <w:rPr>
          <w:iCs/>
          <w:sz w:val="26"/>
          <w:szCs w:val="26"/>
        </w:rPr>
        <w:t>.</w:t>
      </w:r>
      <w:r w:rsidR="00326B1F">
        <w:rPr>
          <w:iCs/>
          <w:sz w:val="26"/>
          <w:szCs w:val="26"/>
        </w:rPr>
        <w:t xml:space="preserve"> и П</w:t>
      </w:r>
      <w:r w:rsidR="00CE69A9">
        <w:rPr>
          <w:iCs/>
          <w:sz w:val="26"/>
          <w:szCs w:val="26"/>
        </w:rPr>
        <w:t>.</w:t>
      </w:r>
      <w:r w:rsidR="00326B1F">
        <w:rPr>
          <w:iCs/>
          <w:sz w:val="26"/>
          <w:szCs w:val="26"/>
        </w:rPr>
        <w:t xml:space="preserve"> Г</w:t>
      </w:r>
      <w:r w:rsidR="00CE69A9">
        <w:rPr>
          <w:iCs/>
          <w:sz w:val="26"/>
          <w:szCs w:val="26"/>
        </w:rPr>
        <w:t>.</w:t>
      </w:r>
      <w:r w:rsidR="00326B1F">
        <w:rPr>
          <w:iCs/>
          <w:sz w:val="26"/>
          <w:szCs w:val="26"/>
        </w:rPr>
        <w:t xml:space="preserve"> С</w:t>
      </w:r>
      <w:r w:rsidR="00CE69A9">
        <w:rPr>
          <w:iCs/>
          <w:sz w:val="26"/>
          <w:szCs w:val="26"/>
        </w:rPr>
        <w:t>.</w:t>
      </w:r>
      <w:r w:rsidR="00326B1F">
        <w:rPr>
          <w:iCs/>
          <w:sz w:val="26"/>
          <w:szCs w:val="26"/>
        </w:rPr>
        <w:t xml:space="preserve"> </w:t>
      </w:r>
      <w:r w:rsidRPr="00A2579C">
        <w:rPr>
          <w:iCs/>
          <w:sz w:val="26"/>
          <w:szCs w:val="26"/>
        </w:rPr>
        <w:t xml:space="preserve">съгласно нотариален акт </w:t>
      </w:r>
      <w:r w:rsidRPr="00A2579C">
        <w:rPr>
          <w:iCs/>
          <w:sz w:val="26"/>
          <w:szCs w:val="26"/>
        </w:rPr>
        <w:lastRenderedPageBreak/>
        <w:t>№147, том 15, вх. рег. №</w:t>
      </w:r>
      <w:r w:rsidR="00870123">
        <w:rPr>
          <w:iCs/>
          <w:sz w:val="26"/>
          <w:szCs w:val="26"/>
        </w:rPr>
        <w:t>4838, дело №2670/06.04.2022 г. на Служба по вписванията – Бургас</w:t>
      </w:r>
      <w:r w:rsidRPr="00A2579C">
        <w:rPr>
          <w:iCs/>
          <w:sz w:val="26"/>
          <w:szCs w:val="26"/>
        </w:rPr>
        <w:t>.</w:t>
      </w:r>
    </w:p>
    <w:p w:rsidR="003C4337" w:rsidRPr="00CE69A9" w:rsidRDefault="00A2579C" w:rsidP="00A57852">
      <w:pPr>
        <w:ind w:left="142" w:right="281" w:firstLine="567"/>
        <w:jc w:val="both"/>
        <w:rPr>
          <w:iCs/>
          <w:sz w:val="26"/>
          <w:szCs w:val="26"/>
        </w:rPr>
      </w:pPr>
      <w:r w:rsidRPr="00A2579C">
        <w:rPr>
          <w:iCs/>
          <w:sz w:val="26"/>
          <w:szCs w:val="26"/>
        </w:rPr>
        <w:t xml:space="preserve">В съответствие с разпоредбата на чл. 25, ал. 1 от </w:t>
      </w:r>
      <w:r w:rsidR="00F34EB6">
        <w:rPr>
          <w:iCs/>
          <w:sz w:val="26"/>
          <w:szCs w:val="26"/>
        </w:rPr>
        <w:t>Закона за общинската собственост (</w:t>
      </w:r>
      <w:r w:rsidRPr="00A2579C">
        <w:rPr>
          <w:iCs/>
          <w:sz w:val="26"/>
          <w:szCs w:val="26"/>
        </w:rPr>
        <w:t>ЗОС</w:t>
      </w:r>
      <w:r w:rsidR="00F34EB6">
        <w:rPr>
          <w:iCs/>
          <w:sz w:val="26"/>
          <w:szCs w:val="26"/>
        </w:rPr>
        <w:t>)</w:t>
      </w:r>
      <w:r w:rsidRPr="00A2579C">
        <w:rPr>
          <w:iCs/>
          <w:sz w:val="26"/>
          <w:szCs w:val="26"/>
        </w:rPr>
        <w:t xml:space="preserve">, обявление за предстоящо отчуждаване, съдържащо информация за собственика и предназначението на имота, основанието за отчуждаване, вид, местонахождение и размера на дължимото обезщетение, е публикувано на интернет страницата на Община </w:t>
      </w:r>
      <w:r w:rsidRPr="009E139D">
        <w:rPr>
          <w:iCs/>
          <w:sz w:val="26"/>
          <w:szCs w:val="26"/>
        </w:rPr>
        <w:t xml:space="preserve">Бургас на </w:t>
      </w:r>
      <w:r w:rsidR="009E139D" w:rsidRPr="009E139D">
        <w:rPr>
          <w:iCs/>
          <w:sz w:val="26"/>
          <w:szCs w:val="26"/>
        </w:rPr>
        <w:t>15.07.2025</w:t>
      </w:r>
      <w:r w:rsidR="004F5AA5">
        <w:rPr>
          <w:iCs/>
          <w:sz w:val="26"/>
          <w:szCs w:val="26"/>
        </w:rPr>
        <w:t xml:space="preserve"> г., </w:t>
      </w:r>
      <w:r w:rsidRPr="009E139D">
        <w:rPr>
          <w:iCs/>
          <w:sz w:val="26"/>
          <w:szCs w:val="26"/>
        </w:rPr>
        <w:t>във вестниците „Черноморски фар“, „</w:t>
      </w:r>
      <w:r w:rsidR="009E139D" w:rsidRPr="009E139D">
        <w:rPr>
          <w:iCs/>
          <w:sz w:val="26"/>
          <w:szCs w:val="26"/>
        </w:rPr>
        <w:t>Телеграф</w:t>
      </w:r>
      <w:r w:rsidRPr="009E139D">
        <w:rPr>
          <w:iCs/>
          <w:sz w:val="26"/>
          <w:szCs w:val="26"/>
        </w:rPr>
        <w:t xml:space="preserve">“  и „Труд“ на </w:t>
      </w:r>
      <w:r w:rsidR="009E139D" w:rsidRPr="009E139D">
        <w:rPr>
          <w:iCs/>
          <w:sz w:val="26"/>
          <w:szCs w:val="26"/>
        </w:rPr>
        <w:t>16.07</w:t>
      </w:r>
      <w:r w:rsidR="004F5AA5">
        <w:rPr>
          <w:iCs/>
          <w:sz w:val="26"/>
          <w:szCs w:val="26"/>
        </w:rPr>
        <w:t>.2025</w:t>
      </w:r>
      <w:r w:rsidRPr="009E139D">
        <w:rPr>
          <w:iCs/>
          <w:sz w:val="26"/>
          <w:szCs w:val="26"/>
        </w:rPr>
        <w:t xml:space="preserve"> г., и е поставено на таблото за обяви на източната фасада на сградата на Община Бургас на ул. "Александровска" №26</w:t>
      </w:r>
      <w:r w:rsidR="006B6FF8" w:rsidRPr="009E139D">
        <w:rPr>
          <w:iCs/>
          <w:sz w:val="26"/>
          <w:szCs w:val="26"/>
        </w:rPr>
        <w:t xml:space="preserve">, както и в административната сграда на дирекция ЦАУ </w:t>
      </w:r>
      <w:r w:rsidR="006B6FF8">
        <w:rPr>
          <w:iCs/>
          <w:sz w:val="26"/>
          <w:szCs w:val="26"/>
        </w:rPr>
        <w:t>„О</w:t>
      </w:r>
      <w:r w:rsidR="003C4337">
        <w:rPr>
          <w:iCs/>
          <w:sz w:val="26"/>
          <w:szCs w:val="26"/>
        </w:rPr>
        <w:t>свобождение“ при Община Бургас.</w:t>
      </w:r>
    </w:p>
    <w:p w:rsidR="00F13943" w:rsidRPr="00DB58A4" w:rsidRDefault="008624F5" w:rsidP="004F5AA5">
      <w:pPr>
        <w:ind w:left="142" w:right="281" w:firstLine="567"/>
        <w:jc w:val="both"/>
        <w:rPr>
          <w:iCs/>
          <w:sz w:val="26"/>
          <w:szCs w:val="26"/>
        </w:rPr>
      </w:pPr>
      <w:r w:rsidRPr="008624F5">
        <w:rPr>
          <w:iCs/>
          <w:sz w:val="26"/>
          <w:szCs w:val="26"/>
        </w:rPr>
        <w:t xml:space="preserve">Във връзка с откритата процедура по отчуждаване </w:t>
      </w:r>
      <w:r>
        <w:rPr>
          <w:iCs/>
          <w:sz w:val="26"/>
          <w:szCs w:val="26"/>
        </w:rPr>
        <w:t>с</w:t>
      </w:r>
      <w:r w:rsidR="00A2579C" w:rsidRPr="00A2579C">
        <w:rPr>
          <w:iCs/>
          <w:sz w:val="26"/>
          <w:szCs w:val="26"/>
        </w:rPr>
        <w:t xml:space="preserve">ъс заявление с вх. </w:t>
      </w:r>
      <w:r w:rsidR="00A2579C" w:rsidRPr="00743E1D">
        <w:rPr>
          <w:iCs/>
          <w:sz w:val="26"/>
          <w:szCs w:val="26"/>
        </w:rPr>
        <w:t>№</w:t>
      </w:r>
      <w:r w:rsidR="009E139D" w:rsidRPr="00743E1D">
        <w:rPr>
          <w:iCs/>
          <w:sz w:val="26"/>
          <w:szCs w:val="26"/>
        </w:rPr>
        <w:t>94-01-23902/16.07.2025</w:t>
      </w:r>
      <w:r w:rsidR="00A2579C" w:rsidRPr="00743E1D">
        <w:rPr>
          <w:iCs/>
          <w:sz w:val="26"/>
          <w:szCs w:val="26"/>
        </w:rPr>
        <w:t xml:space="preserve"> г. в Община Бургас, С</w:t>
      </w:r>
      <w:r w:rsidR="00CE69A9">
        <w:rPr>
          <w:iCs/>
          <w:sz w:val="26"/>
          <w:szCs w:val="26"/>
        </w:rPr>
        <w:t>.</w:t>
      </w:r>
      <w:r w:rsidR="00A2579C" w:rsidRPr="00743E1D">
        <w:rPr>
          <w:iCs/>
          <w:sz w:val="26"/>
          <w:szCs w:val="26"/>
        </w:rPr>
        <w:t xml:space="preserve"> Г</w:t>
      </w:r>
      <w:r w:rsidR="00CE69A9">
        <w:rPr>
          <w:iCs/>
          <w:sz w:val="26"/>
          <w:szCs w:val="26"/>
        </w:rPr>
        <w:t>.</w:t>
      </w:r>
      <w:r w:rsidR="00A2579C" w:rsidRPr="00743E1D">
        <w:rPr>
          <w:iCs/>
          <w:sz w:val="26"/>
          <w:szCs w:val="26"/>
        </w:rPr>
        <w:t xml:space="preserve"> Н</w:t>
      </w:r>
      <w:r w:rsidR="00CE69A9">
        <w:rPr>
          <w:iCs/>
          <w:sz w:val="26"/>
          <w:szCs w:val="26"/>
        </w:rPr>
        <w:t>.</w:t>
      </w:r>
      <w:r w:rsidR="00A2579C" w:rsidRPr="00743E1D">
        <w:rPr>
          <w:iCs/>
          <w:sz w:val="26"/>
          <w:szCs w:val="26"/>
        </w:rPr>
        <w:t xml:space="preserve">, </w:t>
      </w:r>
      <w:r w:rsidRPr="00743E1D">
        <w:rPr>
          <w:iCs/>
          <w:sz w:val="26"/>
          <w:szCs w:val="26"/>
        </w:rPr>
        <w:t>Р</w:t>
      </w:r>
      <w:r w:rsidR="00CE69A9">
        <w:rPr>
          <w:iCs/>
          <w:sz w:val="26"/>
          <w:szCs w:val="26"/>
        </w:rPr>
        <w:t>.</w:t>
      </w:r>
      <w:r w:rsidRPr="00743E1D">
        <w:rPr>
          <w:iCs/>
          <w:sz w:val="26"/>
          <w:szCs w:val="26"/>
        </w:rPr>
        <w:t xml:space="preserve"> Р</w:t>
      </w:r>
      <w:r w:rsidR="00CE69A9">
        <w:rPr>
          <w:iCs/>
          <w:sz w:val="26"/>
          <w:szCs w:val="26"/>
        </w:rPr>
        <w:t>.</w:t>
      </w:r>
      <w:r w:rsidRPr="00743E1D">
        <w:rPr>
          <w:iCs/>
          <w:sz w:val="26"/>
          <w:szCs w:val="26"/>
        </w:rPr>
        <w:t xml:space="preserve"> Н</w:t>
      </w:r>
      <w:r w:rsidR="00CE69A9">
        <w:rPr>
          <w:iCs/>
          <w:sz w:val="26"/>
          <w:szCs w:val="26"/>
        </w:rPr>
        <w:t>.</w:t>
      </w:r>
      <w:r w:rsidR="00A2579C" w:rsidRPr="00743E1D">
        <w:rPr>
          <w:iCs/>
          <w:sz w:val="26"/>
          <w:szCs w:val="26"/>
        </w:rPr>
        <w:t xml:space="preserve"> и П</w:t>
      </w:r>
      <w:r w:rsidR="00CE69A9">
        <w:rPr>
          <w:iCs/>
          <w:sz w:val="26"/>
          <w:szCs w:val="26"/>
        </w:rPr>
        <w:t>.</w:t>
      </w:r>
      <w:r w:rsidR="00A2579C" w:rsidRPr="00743E1D">
        <w:rPr>
          <w:iCs/>
          <w:sz w:val="26"/>
          <w:szCs w:val="26"/>
        </w:rPr>
        <w:t xml:space="preserve"> Г</w:t>
      </w:r>
      <w:r w:rsidR="00CE69A9">
        <w:rPr>
          <w:iCs/>
          <w:sz w:val="26"/>
          <w:szCs w:val="26"/>
        </w:rPr>
        <w:t>.</w:t>
      </w:r>
      <w:r w:rsidR="00A2579C" w:rsidRPr="00743E1D">
        <w:rPr>
          <w:iCs/>
          <w:sz w:val="26"/>
          <w:szCs w:val="26"/>
        </w:rPr>
        <w:t xml:space="preserve"> С</w:t>
      </w:r>
      <w:r w:rsidR="00CE69A9">
        <w:rPr>
          <w:iCs/>
          <w:sz w:val="26"/>
          <w:szCs w:val="26"/>
        </w:rPr>
        <w:t>.</w:t>
      </w:r>
      <w:r w:rsidR="00A2579C" w:rsidRPr="00743E1D">
        <w:rPr>
          <w:iCs/>
          <w:sz w:val="26"/>
          <w:szCs w:val="26"/>
        </w:rPr>
        <w:t xml:space="preserve"> заявяват, че не възразяват срещу стартираната </w:t>
      </w:r>
      <w:r w:rsidR="00A2579C" w:rsidRPr="00A2579C">
        <w:rPr>
          <w:iCs/>
          <w:sz w:val="26"/>
          <w:szCs w:val="26"/>
        </w:rPr>
        <w:t xml:space="preserve">отчуждителна процедура, но предлагат да бъдат обезщетени </w:t>
      </w:r>
      <w:r w:rsidR="009E139D">
        <w:rPr>
          <w:iCs/>
          <w:sz w:val="26"/>
          <w:szCs w:val="26"/>
        </w:rPr>
        <w:t>по реда на чл. 21, ал. 4 от ЗОС</w:t>
      </w:r>
      <w:r w:rsidR="00A2579C" w:rsidRPr="00A2579C">
        <w:rPr>
          <w:iCs/>
          <w:sz w:val="26"/>
          <w:szCs w:val="26"/>
        </w:rPr>
        <w:t xml:space="preserve"> с равностойно имотно обезщетение – с друг общински имот, </w:t>
      </w:r>
      <w:r w:rsidR="009E139D">
        <w:rPr>
          <w:iCs/>
          <w:sz w:val="26"/>
          <w:szCs w:val="26"/>
        </w:rPr>
        <w:t xml:space="preserve">в който общината и физическите лица са съсобственици, </w:t>
      </w:r>
      <w:r w:rsidR="00A2579C" w:rsidRPr="00DB58A4">
        <w:rPr>
          <w:iCs/>
          <w:sz w:val="26"/>
          <w:szCs w:val="26"/>
        </w:rPr>
        <w:t xml:space="preserve">представляващ </w:t>
      </w:r>
      <w:r w:rsidR="009E139D" w:rsidRPr="009E139D">
        <w:rPr>
          <w:iCs/>
          <w:sz w:val="26"/>
          <w:szCs w:val="26"/>
        </w:rPr>
        <w:t>782/4530 кв. м ид. части от УПИ XIX в кв. 53, целият с площ 4530 кв. м по ПУП на ПЗ "Север",</w:t>
      </w:r>
      <w:r w:rsidR="00B35EDB">
        <w:rPr>
          <w:iCs/>
          <w:sz w:val="26"/>
          <w:szCs w:val="26"/>
        </w:rPr>
        <w:t xml:space="preserve"> гр. Бургас, </w:t>
      </w:r>
      <w:r w:rsidR="009E139D" w:rsidRPr="009E139D">
        <w:rPr>
          <w:iCs/>
          <w:sz w:val="26"/>
          <w:szCs w:val="26"/>
        </w:rPr>
        <w:t xml:space="preserve"> съответстващи на 782/4530 кв. м ид. части от ПИ с идентификатор 07079.604.371 по КККР на гр. Б</w:t>
      </w:r>
      <w:r w:rsidR="009E139D">
        <w:rPr>
          <w:iCs/>
          <w:sz w:val="26"/>
          <w:szCs w:val="26"/>
        </w:rPr>
        <w:t>ургас, целият с площ 4530 кв. м</w:t>
      </w:r>
      <w:r w:rsidR="00A2579C" w:rsidRPr="00DB58A4">
        <w:rPr>
          <w:iCs/>
          <w:sz w:val="26"/>
          <w:szCs w:val="26"/>
        </w:rPr>
        <w:t xml:space="preserve">, </w:t>
      </w:r>
      <w:r w:rsidR="00EE56B3" w:rsidRPr="00DB58A4">
        <w:rPr>
          <w:iCs/>
          <w:sz w:val="26"/>
          <w:szCs w:val="26"/>
        </w:rPr>
        <w:t xml:space="preserve">разположен </w:t>
      </w:r>
      <w:r w:rsidR="009E139D" w:rsidRPr="009E139D">
        <w:rPr>
          <w:iCs/>
          <w:sz w:val="26"/>
          <w:szCs w:val="26"/>
        </w:rPr>
        <w:t>в непосредствена близост и граничещ с имот</w:t>
      </w:r>
      <w:r w:rsidR="009E139D">
        <w:rPr>
          <w:iCs/>
          <w:sz w:val="26"/>
          <w:szCs w:val="26"/>
        </w:rPr>
        <w:t>а</w:t>
      </w:r>
      <w:r w:rsidR="009E139D" w:rsidRPr="009E139D">
        <w:rPr>
          <w:iCs/>
          <w:sz w:val="26"/>
          <w:szCs w:val="26"/>
        </w:rPr>
        <w:t>, предме</w:t>
      </w:r>
      <w:r w:rsidR="009E139D">
        <w:rPr>
          <w:iCs/>
          <w:sz w:val="26"/>
          <w:szCs w:val="26"/>
        </w:rPr>
        <w:t>т на отчуждителното производство</w:t>
      </w:r>
      <w:r w:rsidR="00F13943" w:rsidRPr="00DB58A4">
        <w:rPr>
          <w:iCs/>
          <w:sz w:val="26"/>
          <w:szCs w:val="26"/>
        </w:rPr>
        <w:t xml:space="preserve">. </w:t>
      </w:r>
    </w:p>
    <w:p w:rsidR="00366FEC" w:rsidRPr="00220BAF" w:rsidRDefault="00286DA0" w:rsidP="004F5AA5">
      <w:pPr>
        <w:ind w:left="142" w:right="281" w:firstLine="567"/>
        <w:jc w:val="both"/>
        <w:rPr>
          <w:iCs/>
          <w:sz w:val="26"/>
          <w:szCs w:val="26"/>
        </w:rPr>
      </w:pPr>
      <w:r w:rsidRPr="00220BAF">
        <w:rPr>
          <w:iCs/>
          <w:sz w:val="26"/>
          <w:szCs w:val="26"/>
        </w:rPr>
        <w:t xml:space="preserve">Съгласно нормата на </w:t>
      </w:r>
      <w:r w:rsidR="00EF164F" w:rsidRPr="00220BAF">
        <w:rPr>
          <w:iCs/>
          <w:sz w:val="26"/>
          <w:szCs w:val="26"/>
        </w:rPr>
        <w:t>чл. 21, ал. 4 от ЗОС замяната е допустима преди издаване на заповед за отчуждаване и с оглед на икономия на бюджетен ресурс, както и за реализиране на правото на равностойно обезщетение на собствениците на имоти, засегнати от отчуждително производство, когато има предварително постигнато съгласие за това.</w:t>
      </w:r>
      <w:r w:rsidR="007E7DCD" w:rsidRPr="00220BAF">
        <w:t xml:space="preserve"> </w:t>
      </w:r>
      <w:r w:rsidR="007E7DCD" w:rsidRPr="00220BAF">
        <w:rPr>
          <w:iCs/>
          <w:sz w:val="26"/>
          <w:szCs w:val="26"/>
        </w:rPr>
        <w:t>Този способ е допустим и съответства на разпоредбата на чл. 40, ал. 1, предл.  последно, във връзка с чл. 21, ал. 4, предл. второ от ЗОС.</w:t>
      </w:r>
    </w:p>
    <w:p w:rsidR="00DB58A4" w:rsidRPr="00DB58A4" w:rsidRDefault="00DB58A4" w:rsidP="004F5AA5">
      <w:pPr>
        <w:suppressAutoHyphens/>
        <w:ind w:left="142" w:right="281" w:firstLine="710"/>
        <w:jc w:val="both"/>
        <w:rPr>
          <w:lang w:eastAsia="zh-CN"/>
        </w:rPr>
      </w:pPr>
      <w:r w:rsidRPr="00DB58A4">
        <w:rPr>
          <w:sz w:val="26"/>
          <w:szCs w:val="26"/>
          <w:lang w:eastAsia="zh-CN" w:bidi="bg-BG"/>
        </w:rPr>
        <w:t>В изпълнение на разпоредбите на чл.</w:t>
      </w:r>
      <w:r w:rsidRPr="00CE69A9">
        <w:rPr>
          <w:sz w:val="26"/>
          <w:szCs w:val="26"/>
          <w:lang w:eastAsia="zh-CN" w:bidi="bg-BG"/>
        </w:rPr>
        <w:t xml:space="preserve"> </w:t>
      </w:r>
      <w:r w:rsidRPr="00DB58A4">
        <w:rPr>
          <w:sz w:val="26"/>
          <w:szCs w:val="26"/>
          <w:lang w:eastAsia="zh-CN" w:bidi="bg-BG"/>
        </w:rPr>
        <w:t>22, ал.</w:t>
      </w:r>
      <w:r w:rsidRPr="00CE69A9">
        <w:rPr>
          <w:sz w:val="26"/>
          <w:szCs w:val="26"/>
          <w:lang w:eastAsia="zh-CN" w:bidi="bg-BG"/>
        </w:rPr>
        <w:t xml:space="preserve"> </w:t>
      </w:r>
      <w:r w:rsidRPr="00DB58A4">
        <w:rPr>
          <w:sz w:val="26"/>
          <w:szCs w:val="26"/>
          <w:lang w:eastAsia="zh-CN" w:bidi="bg-BG"/>
        </w:rPr>
        <w:t xml:space="preserve">3 от ЗОС, е възложено на независим оценител на имоти, вписан в регистъра на независимите оценители, и са изготвени  пазарни оценки на </w:t>
      </w:r>
      <w:r w:rsidRPr="00DB58A4">
        <w:rPr>
          <w:sz w:val="26"/>
          <w:szCs w:val="26"/>
          <w:lang w:eastAsia="zh-CN"/>
        </w:rPr>
        <w:t>ПИ с идентификатор 07079.</w:t>
      </w:r>
      <w:r w:rsidR="00C212E7">
        <w:rPr>
          <w:sz w:val="26"/>
          <w:szCs w:val="26"/>
          <w:lang w:eastAsia="zh-CN"/>
        </w:rPr>
        <w:t>604.333</w:t>
      </w:r>
      <w:r w:rsidRPr="00DB58A4">
        <w:rPr>
          <w:sz w:val="26"/>
          <w:szCs w:val="26"/>
          <w:lang w:eastAsia="zh-CN"/>
        </w:rPr>
        <w:t xml:space="preserve"> по КККР на гр. Бургас, с площ </w:t>
      </w:r>
      <w:r w:rsidR="00C212E7">
        <w:rPr>
          <w:sz w:val="26"/>
          <w:szCs w:val="26"/>
          <w:lang w:eastAsia="zh-CN"/>
        </w:rPr>
        <w:t>1526</w:t>
      </w:r>
      <w:r w:rsidRPr="00DB58A4">
        <w:rPr>
          <w:sz w:val="26"/>
          <w:szCs w:val="26"/>
          <w:lang w:eastAsia="zh-CN"/>
        </w:rPr>
        <w:t xml:space="preserve"> кв. метра, определена в размер на </w:t>
      </w:r>
      <w:r w:rsidR="00C212E7">
        <w:rPr>
          <w:sz w:val="26"/>
          <w:szCs w:val="26"/>
          <w:lang w:eastAsia="zh-CN"/>
        </w:rPr>
        <w:t>281 211,28</w:t>
      </w:r>
      <w:r w:rsidRPr="00CE69A9">
        <w:rPr>
          <w:sz w:val="26"/>
          <w:szCs w:val="26"/>
          <w:lang w:eastAsia="zh-CN"/>
        </w:rPr>
        <w:t xml:space="preserve"> (</w:t>
      </w:r>
      <w:r w:rsidR="00C212E7">
        <w:rPr>
          <w:sz w:val="26"/>
          <w:szCs w:val="26"/>
          <w:lang w:eastAsia="zh-CN"/>
        </w:rPr>
        <w:t>двеста осемдесет и една хиляди двеста и единадесет лв. и двадесет и осем ст.</w:t>
      </w:r>
      <w:r w:rsidRPr="00CE69A9">
        <w:rPr>
          <w:sz w:val="26"/>
          <w:szCs w:val="26"/>
          <w:lang w:eastAsia="zh-CN"/>
        </w:rPr>
        <w:t>)</w:t>
      </w:r>
      <w:r w:rsidR="00C212E7">
        <w:rPr>
          <w:sz w:val="26"/>
          <w:szCs w:val="26"/>
          <w:lang w:eastAsia="zh-CN"/>
        </w:rPr>
        <w:t xml:space="preserve"> </w:t>
      </w:r>
      <w:r w:rsidRPr="00DB58A4">
        <w:rPr>
          <w:sz w:val="26"/>
          <w:szCs w:val="26"/>
          <w:lang w:eastAsia="zh-CN"/>
        </w:rPr>
        <w:t>лв</w:t>
      </w:r>
      <w:r w:rsidR="00C212E7">
        <w:rPr>
          <w:sz w:val="26"/>
          <w:szCs w:val="26"/>
          <w:lang w:eastAsia="zh-CN"/>
        </w:rPr>
        <w:t>.</w:t>
      </w:r>
      <w:r w:rsidRPr="00DB58A4">
        <w:rPr>
          <w:sz w:val="26"/>
          <w:szCs w:val="26"/>
          <w:lang w:eastAsia="zh-CN"/>
        </w:rPr>
        <w:t xml:space="preserve">, при данъчна оценка в размер на </w:t>
      </w:r>
      <w:r w:rsidR="00C212E7">
        <w:rPr>
          <w:sz w:val="26"/>
          <w:szCs w:val="26"/>
          <w:lang w:eastAsia="zh-CN"/>
        </w:rPr>
        <w:t>47 670,70</w:t>
      </w:r>
      <w:r w:rsidRPr="00DB58A4">
        <w:rPr>
          <w:sz w:val="26"/>
          <w:szCs w:val="26"/>
          <w:lang w:eastAsia="zh-CN"/>
        </w:rPr>
        <w:t xml:space="preserve"> лева</w:t>
      </w:r>
      <w:r>
        <w:rPr>
          <w:sz w:val="26"/>
          <w:szCs w:val="26"/>
          <w:lang w:eastAsia="zh-CN"/>
        </w:rPr>
        <w:t>,</w:t>
      </w:r>
    </w:p>
    <w:p w:rsidR="00DB58A4" w:rsidRPr="00DB58A4" w:rsidRDefault="00DB58A4" w:rsidP="004F5AA5">
      <w:pPr>
        <w:suppressAutoHyphens/>
        <w:ind w:left="142" w:right="281" w:firstLine="710"/>
        <w:jc w:val="both"/>
        <w:rPr>
          <w:sz w:val="26"/>
          <w:szCs w:val="26"/>
          <w:lang w:eastAsia="zh-CN" w:bidi="bg-BG"/>
        </w:rPr>
      </w:pPr>
      <w:r w:rsidRPr="00DB58A4">
        <w:rPr>
          <w:sz w:val="26"/>
          <w:szCs w:val="26"/>
          <w:lang w:eastAsia="zh-CN" w:bidi="bg-BG"/>
        </w:rPr>
        <w:t xml:space="preserve"> и на </w:t>
      </w:r>
      <w:r w:rsidR="00C212E7">
        <w:rPr>
          <w:sz w:val="26"/>
          <w:szCs w:val="26"/>
          <w:lang w:eastAsia="zh-CN" w:bidi="bg-BG"/>
        </w:rPr>
        <w:t>782/4530 кв. м ид. части</w:t>
      </w:r>
      <w:r w:rsidR="003D1D2B" w:rsidRPr="00CE69A9">
        <w:rPr>
          <w:sz w:val="26"/>
          <w:szCs w:val="26"/>
          <w:lang w:eastAsia="zh-CN" w:bidi="bg-BG"/>
        </w:rPr>
        <w:t xml:space="preserve"> от</w:t>
      </w:r>
      <w:r w:rsidR="00C212E7">
        <w:rPr>
          <w:sz w:val="26"/>
          <w:szCs w:val="26"/>
          <w:lang w:eastAsia="zh-CN" w:bidi="bg-BG"/>
        </w:rPr>
        <w:t xml:space="preserve"> ПИ</w:t>
      </w:r>
      <w:r w:rsidRPr="00DB58A4">
        <w:rPr>
          <w:sz w:val="26"/>
          <w:szCs w:val="26"/>
          <w:lang w:eastAsia="zh-CN" w:bidi="bg-BG"/>
        </w:rPr>
        <w:t xml:space="preserve"> с идентификатор 07079.</w:t>
      </w:r>
      <w:r w:rsidR="00C212E7">
        <w:rPr>
          <w:sz w:val="26"/>
          <w:szCs w:val="26"/>
          <w:lang w:eastAsia="zh-CN" w:bidi="bg-BG"/>
        </w:rPr>
        <w:t>604.371</w:t>
      </w:r>
      <w:r w:rsidRPr="00DB58A4">
        <w:rPr>
          <w:sz w:val="26"/>
          <w:szCs w:val="26"/>
          <w:lang w:eastAsia="zh-CN" w:bidi="bg-BG"/>
        </w:rPr>
        <w:t xml:space="preserve"> по КККР на гр. Бургас, </w:t>
      </w:r>
      <w:r w:rsidR="00C212E7">
        <w:rPr>
          <w:sz w:val="26"/>
          <w:szCs w:val="26"/>
          <w:lang w:eastAsia="zh-CN" w:bidi="bg-BG"/>
        </w:rPr>
        <w:t xml:space="preserve">съответстващи на 782/4530 кв. м ид. части от УПИ </w:t>
      </w:r>
      <w:r w:rsidR="00C212E7">
        <w:rPr>
          <w:sz w:val="26"/>
          <w:szCs w:val="26"/>
          <w:lang w:val="en-US" w:eastAsia="zh-CN" w:bidi="bg-BG"/>
        </w:rPr>
        <w:t>XIX</w:t>
      </w:r>
      <w:r w:rsidR="00C212E7">
        <w:rPr>
          <w:sz w:val="26"/>
          <w:szCs w:val="26"/>
          <w:lang w:eastAsia="zh-CN" w:bidi="bg-BG"/>
        </w:rPr>
        <w:t xml:space="preserve"> в кв. 53 по ПУП на ПЗ „Север“, гр. Бургас –</w:t>
      </w:r>
      <w:r w:rsidRPr="00DB58A4">
        <w:rPr>
          <w:sz w:val="26"/>
          <w:szCs w:val="26"/>
          <w:lang w:eastAsia="zh-CN" w:bidi="bg-BG"/>
        </w:rPr>
        <w:t xml:space="preserve"> общинска собственост, определена в размер на </w:t>
      </w:r>
      <w:r w:rsidR="00C212E7">
        <w:rPr>
          <w:sz w:val="26"/>
          <w:szCs w:val="26"/>
          <w:lang w:eastAsia="zh-CN" w:bidi="bg-BG"/>
        </w:rPr>
        <w:t>283 300,00</w:t>
      </w:r>
      <w:r w:rsidRPr="00CE69A9">
        <w:rPr>
          <w:sz w:val="26"/>
          <w:szCs w:val="26"/>
          <w:lang w:eastAsia="zh-CN" w:bidi="bg-BG"/>
        </w:rPr>
        <w:t xml:space="preserve"> (</w:t>
      </w:r>
      <w:r w:rsidR="00C212E7">
        <w:rPr>
          <w:sz w:val="26"/>
          <w:szCs w:val="26"/>
          <w:lang w:eastAsia="zh-CN" w:bidi="bg-BG"/>
        </w:rPr>
        <w:t>двеста осемдесет и три хиляди и триста</w:t>
      </w:r>
      <w:r w:rsidRPr="00CE69A9">
        <w:rPr>
          <w:sz w:val="26"/>
          <w:szCs w:val="26"/>
          <w:lang w:eastAsia="zh-CN" w:bidi="bg-BG"/>
        </w:rPr>
        <w:t>)</w:t>
      </w:r>
      <w:r w:rsidR="00125804">
        <w:rPr>
          <w:sz w:val="26"/>
          <w:szCs w:val="26"/>
          <w:lang w:eastAsia="zh-CN" w:bidi="bg-BG"/>
        </w:rPr>
        <w:t xml:space="preserve"> </w:t>
      </w:r>
      <w:r w:rsidRPr="00DB58A4">
        <w:rPr>
          <w:sz w:val="26"/>
          <w:szCs w:val="26"/>
          <w:lang w:eastAsia="zh-CN" w:bidi="bg-BG"/>
        </w:rPr>
        <w:t>лв</w:t>
      </w:r>
      <w:r w:rsidR="00C212E7">
        <w:rPr>
          <w:sz w:val="26"/>
          <w:szCs w:val="26"/>
          <w:lang w:eastAsia="zh-CN" w:bidi="bg-BG"/>
        </w:rPr>
        <w:t>.</w:t>
      </w:r>
      <w:r w:rsidRPr="00DB58A4">
        <w:rPr>
          <w:sz w:val="26"/>
          <w:szCs w:val="26"/>
          <w:lang w:eastAsia="zh-CN" w:bidi="bg-BG"/>
        </w:rPr>
        <w:t xml:space="preserve">, при данъчна оценка в размер на </w:t>
      </w:r>
      <w:r w:rsidR="00DD3479">
        <w:rPr>
          <w:sz w:val="26"/>
          <w:szCs w:val="26"/>
          <w:lang w:eastAsia="zh-CN" w:bidi="bg-BG"/>
        </w:rPr>
        <w:t xml:space="preserve">                       </w:t>
      </w:r>
      <w:r w:rsidR="00A16FD3">
        <w:rPr>
          <w:sz w:val="26"/>
          <w:szCs w:val="26"/>
          <w:lang w:eastAsia="zh-CN" w:bidi="bg-BG"/>
        </w:rPr>
        <w:t>24</w:t>
      </w:r>
      <w:r w:rsidR="008F7E55">
        <w:rPr>
          <w:sz w:val="26"/>
          <w:szCs w:val="26"/>
          <w:lang w:eastAsia="zh-CN" w:bidi="bg-BG"/>
        </w:rPr>
        <w:t xml:space="preserve"> </w:t>
      </w:r>
      <w:r w:rsidR="00A16FD3">
        <w:rPr>
          <w:sz w:val="26"/>
          <w:szCs w:val="26"/>
          <w:lang w:eastAsia="zh-CN" w:bidi="bg-BG"/>
        </w:rPr>
        <w:t>703,40</w:t>
      </w:r>
      <w:r w:rsidR="00DD3479">
        <w:rPr>
          <w:sz w:val="26"/>
          <w:szCs w:val="26"/>
          <w:lang w:eastAsia="zh-CN" w:bidi="bg-BG"/>
        </w:rPr>
        <w:t xml:space="preserve"> </w:t>
      </w:r>
      <w:r w:rsidRPr="00DB58A4">
        <w:rPr>
          <w:sz w:val="26"/>
          <w:szCs w:val="26"/>
          <w:lang w:eastAsia="zh-CN" w:bidi="bg-BG"/>
        </w:rPr>
        <w:t>лв.</w:t>
      </w:r>
    </w:p>
    <w:p w:rsidR="00A2579C" w:rsidRPr="008F7E55" w:rsidRDefault="00A2579C" w:rsidP="004F5AA5">
      <w:pPr>
        <w:ind w:left="142" w:right="281" w:firstLine="567"/>
        <w:jc w:val="both"/>
        <w:rPr>
          <w:iCs/>
          <w:sz w:val="26"/>
          <w:szCs w:val="26"/>
        </w:rPr>
      </w:pPr>
      <w:r w:rsidRPr="00A2579C">
        <w:rPr>
          <w:iCs/>
          <w:sz w:val="26"/>
          <w:szCs w:val="26"/>
        </w:rPr>
        <w:t xml:space="preserve">За реализиране на замяната на частния </w:t>
      </w:r>
      <w:r w:rsidR="00C212E7">
        <w:rPr>
          <w:iCs/>
          <w:sz w:val="26"/>
          <w:szCs w:val="26"/>
        </w:rPr>
        <w:t xml:space="preserve">ПИ с ид. </w:t>
      </w:r>
      <w:r w:rsidRPr="00A2579C">
        <w:rPr>
          <w:iCs/>
          <w:sz w:val="26"/>
          <w:szCs w:val="26"/>
        </w:rPr>
        <w:t xml:space="preserve">07079.604.333 и общинския ПИ </w:t>
      </w:r>
      <w:r w:rsidR="00C212E7">
        <w:rPr>
          <w:iCs/>
          <w:sz w:val="26"/>
          <w:szCs w:val="26"/>
        </w:rPr>
        <w:t xml:space="preserve">с ид. </w:t>
      </w:r>
      <w:r w:rsidRPr="00A2579C">
        <w:rPr>
          <w:iCs/>
          <w:sz w:val="26"/>
          <w:szCs w:val="26"/>
        </w:rPr>
        <w:t>07079.604.371 следва</w:t>
      </w:r>
      <w:r w:rsidR="00064AF7">
        <w:rPr>
          <w:iCs/>
          <w:sz w:val="26"/>
          <w:szCs w:val="26"/>
        </w:rPr>
        <w:t xml:space="preserve"> същите</w:t>
      </w:r>
      <w:r w:rsidRPr="00A2579C">
        <w:rPr>
          <w:iCs/>
          <w:sz w:val="26"/>
          <w:szCs w:val="26"/>
        </w:rPr>
        <w:t xml:space="preserve"> да бъдат включени в годишната Програма за управление и разпореждане с имоти – общинска собственост </w:t>
      </w:r>
      <w:r w:rsidRPr="008F7E55">
        <w:rPr>
          <w:iCs/>
          <w:sz w:val="26"/>
          <w:szCs w:val="26"/>
        </w:rPr>
        <w:t>за 20</w:t>
      </w:r>
      <w:r w:rsidR="00064AF7" w:rsidRPr="008F7E55">
        <w:rPr>
          <w:iCs/>
          <w:sz w:val="26"/>
          <w:szCs w:val="26"/>
        </w:rPr>
        <w:t xml:space="preserve">25 </w:t>
      </w:r>
      <w:r w:rsidRPr="008F7E55">
        <w:rPr>
          <w:iCs/>
          <w:sz w:val="26"/>
          <w:szCs w:val="26"/>
        </w:rPr>
        <w:t xml:space="preserve">г., приета </w:t>
      </w:r>
      <w:r w:rsidR="00064AF7" w:rsidRPr="008F7E55">
        <w:rPr>
          <w:iCs/>
          <w:sz w:val="26"/>
          <w:szCs w:val="26"/>
        </w:rPr>
        <w:t>от Общински съвет – Бургас по т. 3 от проведеното на 20.05.2025 г. заседание (Протокол №24)</w:t>
      </w:r>
      <w:r w:rsidRPr="008F7E55">
        <w:rPr>
          <w:iCs/>
          <w:sz w:val="26"/>
          <w:szCs w:val="26"/>
        </w:rPr>
        <w:t>, като имоти за замяна по смисъла на чл. 21, ал. 4 от ЗОС.</w:t>
      </w:r>
    </w:p>
    <w:p w:rsidR="00A2579C" w:rsidRDefault="002D23AA" w:rsidP="00A57852">
      <w:pPr>
        <w:ind w:left="142" w:right="281" w:firstLine="720"/>
        <w:jc w:val="both"/>
        <w:rPr>
          <w:sz w:val="26"/>
          <w:szCs w:val="26"/>
        </w:rPr>
      </w:pPr>
      <w:r w:rsidRPr="002D23AA">
        <w:rPr>
          <w:sz w:val="26"/>
          <w:szCs w:val="26"/>
        </w:rPr>
        <w:t>Предвид изложеното, на основание правомощията ми по чл. 73, ал. 1 от действащия Правилник за организацията и дейността на Общинския съвет, неговите комисии и взаимодействието му с Общинската администрация на Община Бургас, предлагам на Общински съвет – Бургас, на основание чл. 21, ал. 1, т. 8 от Закона за местното самоуправление и местната администрация</w:t>
      </w:r>
      <w:r>
        <w:rPr>
          <w:sz w:val="26"/>
          <w:szCs w:val="26"/>
        </w:rPr>
        <w:t>, чл. 8, ал. 9, т. 3 във връзка с</w:t>
      </w:r>
      <w:r w:rsidRPr="002D23AA">
        <w:rPr>
          <w:sz w:val="26"/>
          <w:szCs w:val="26"/>
        </w:rPr>
        <w:t xml:space="preserve"> чл. 21, ал. 4, предл. второ и ал. 5 от </w:t>
      </w:r>
      <w:r w:rsidR="00C212E7">
        <w:rPr>
          <w:sz w:val="26"/>
          <w:szCs w:val="26"/>
        </w:rPr>
        <w:t>ЗОС</w:t>
      </w:r>
      <w:r w:rsidRPr="002D23AA">
        <w:rPr>
          <w:sz w:val="26"/>
          <w:szCs w:val="26"/>
        </w:rPr>
        <w:t xml:space="preserve">, да вземе </w:t>
      </w:r>
      <w:r>
        <w:rPr>
          <w:sz w:val="26"/>
          <w:szCs w:val="26"/>
        </w:rPr>
        <w:t>следните</w:t>
      </w:r>
    </w:p>
    <w:p w:rsidR="002D23AA" w:rsidRPr="00A2579C" w:rsidRDefault="002D23AA" w:rsidP="00A57852">
      <w:pPr>
        <w:ind w:left="142" w:right="281" w:firstLine="720"/>
        <w:jc w:val="both"/>
        <w:rPr>
          <w:sz w:val="26"/>
          <w:szCs w:val="26"/>
        </w:rPr>
      </w:pPr>
    </w:p>
    <w:p w:rsidR="00A2579C" w:rsidRPr="00A2579C" w:rsidRDefault="00A2579C" w:rsidP="00A57852">
      <w:pPr>
        <w:ind w:left="142" w:right="281"/>
        <w:jc w:val="center"/>
        <w:rPr>
          <w:b/>
          <w:sz w:val="28"/>
          <w:szCs w:val="28"/>
        </w:rPr>
      </w:pPr>
      <w:r w:rsidRPr="00A2579C">
        <w:rPr>
          <w:b/>
          <w:sz w:val="28"/>
          <w:szCs w:val="28"/>
        </w:rPr>
        <w:t xml:space="preserve">Р Е Ш Е Н И </w:t>
      </w:r>
      <w:r w:rsidR="002D23AA">
        <w:rPr>
          <w:b/>
          <w:sz w:val="28"/>
          <w:szCs w:val="28"/>
        </w:rPr>
        <w:t>Я</w:t>
      </w:r>
      <w:r w:rsidRPr="00A2579C">
        <w:rPr>
          <w:b/>
          <w:sz w:val="28"/>
          <w:szCs w:val="28"/>
        </w:rPr>
        <w:t>:</w:t>
      </w:r>
    </w:p>
    <w:p w:rsidR="00A2579C" w:rsidRPr="00A2579C" w:rsidRDefault="00A2579C" w:rsidP="00A57852">
      <w:pPr>
        <w:ind w:left="142" w:right="281" w:firstLine="720"/>
        <w:jc w:val="both"/>
        <w:rPr>
          <w:sz w:val="26"/>
          <w:szCs w:val="26"/>
        </w:rPr>
      </w:pPr>
    </w:p>
    <w:p w:rsidR="00A2579C" w:rsidRPr="00F111C8" w:rsidRDefault="00DE36EE" w:rsidP="00A57852">
      <w:pPr>
        <w:widowControl w:val="0"/>
        <w:suppressAutoHyphens/>
        <w:ind w:left="142" w:right="281" w:firstLine="709"/>
        <w:jc w:val="both"/>
        <w:rPr>
          <w:rFonts w:eastAsia="Lucida Sans Unicode"/>
          <w:kern w:val="1"/>
          <w:sz w:val="26"/>
          <w:szCs w:val="26"/>
          <w:lang w:eastAsia="ar-SA"/>
        </w:rPr>
      </w:pPr>
      <w:r w:rsidRPr="00CE69A9">
        <w:rPr>
          <w:rFonts w:eastAsia="Lucida Sans Unicode"/>
          <w:b/>
          <w:kern w:val="1"/>
          <w:sz w:val="26"/>
          <w:szCs w:val="26"/>
          <w:lang w:eastAsia="ar-SA"/>
        </w:rPr>
        <w:t>1</w:t>
      </w:r>
      <w:r w:rsidR="00A2579C" w:rsidRPr="00573FD6">
        <w:rPr>
          <w:rFonts w:eastAsia="Lucida Sans Unicode"/>
          <w:b/>
          <w:kern w:val="1"/>
          <w:sz w:val="26"/>
          <w:szCs w:val="26"/>
          <w:lang w:eastAsia="ar-SA"/>
        </w:rPr>
        <w:t>.</w:t>
      </w:r>
      <w:r w:rsidR="00A2579C" w:rsidRPr="00573FD6">
        <w:rPr>
          <w:b/>
          <w:bCs/>
          <w:sz w:val="26"/>
          <w:szCs w:val="26"/>
        </w:rPr>
        <w:t xml:space="preserve"> </w:t>
      </w:r>
      <w:r w:rsidR="00CE5702">
        <w:rPr>
          <w:bCs/>
          <w:sz w:val="26"/>
          <w:szCs w:val="26"/>
        </w:rPr>
        <w:t>Д</w:t>
      </w:r>
      <w:r w:rsidR="00A2579C" w:rsidRPr="00573FD6">
        <w:rPr>
          <w:rFonts w:eastAsia="Lucida Sans Unicode"/>
          <w:kern w:val="1"/>
          <w:sz w:val="26"/>
          <w:szCs w:val="26"/>
          <w:lang w:eastAsia="ar-SA"/>
        </w:rPr>
        <w:t>опълва Програмата за управление и разпореждане с общинска собственост за 20</w:t>
      </w:r>
      <w:r w:rsidRPr="00573FD6">
        <w:rPr>
          <w:rFonts w:eastAsia="Lucida Sans Unicode"/>
          <w:kern w:val="1"/>
          <w:sz w:val="26"/>
          <w:szCs w:val="26"/>
          <w:lang w:eastAsia="ar-SA"/>
        </w:rPr>
        <w:t xml:space="preserve">25 </w:t>
      </w:r>
      <w:r w:rsidR="00A2579C" w:rsidRPr="00573FD6">
        <w:rPr>
          <w:rFonts w:eastAsia="Lucida Sans Unicode"/>
          <w:kern w:val="1"/>
          <w:sz w:val="26"/>
          <w:szCs w:val="26"/>
          <w:lang w:eastAsia="ar-SA"/>
        </w:rPr>
        <w:t xml:space="preserve">г., приета </w:t>
      </w:r>
      <w:r w:rsidRPr="00573FD6">
        <w:rPr>
          <w:rFonts w:eastAsia="Lucida Sans Unicode"/>
          <w:kern w:val="1"/>
          <w:sz w:val="26"/>
          <w:szCs w:val="26"/>
          <w:lang w:eastAsia="ar-SA"/>
        </w:rPr>
        <w:t>с Решение по т. 3 от проведено на 20.05.2025 г. заседание на Общински съвет</w:t>
      </w:r>
      <w:r w:rsidR="00131845" w:rsidRPr="00CE69A9">
        <w:rPr>
          <w:rFonts w:eastAsia="Lucida Sans Unicode"/>
          <w:kern w:val="1"/>
          <w:sz w:val="26"/>
          <w:szCs w:val="26"/>
          <w:lang w:eastAsia="ar-SA"/>
        </w:rPr>
        <w:t xml:space="preserve"> </w:t>
      </w:r>
      <w:r w:rsidRPr="00573FD6">
        <w:rPr>
          <w:rFonts w:eastAsia="Lucida Sans Unicode"/>
          <w:kern w:val="1"/>
          <w:sz w:val="26"/>
          <w:szCs w:val="26"/>
          <w:lang w:eastAsia="ar-SA"/>
        </w:rPr>
        <w:t>- Бургас (Протокол №24)</w:t>
      </w:r>
      <w:r w:rsidR="00A2579C" w:rsidRPr="00573FD6">
        <w:rPr>
          <w:rFonts w:eastAsia="Lucida Sans Unicode"/>
          <w:kern w:val="1"/>
          <w:sz w:val="26"/>
          <w:szCs w:val="26"/>
          <w:lang w:eastAsia="ar-SA"/>
        </w:rPr>
        <w:t xml:space="preserve">, </w:t>
      </w:r>
      <w:r w:rsidR="00A2579C" w:rsidRPr="00F111C8">
        <w:rPr>
          <w:rFonts w:eastAsia="Lucida Sans Unicode"/>
          <w:kern w:val="1"/>
          <w:sz w:val="26"/>
          <w:szCs w:val="26"/>
          <w:lang w:eastAsia="ar-SA"/>
        </w:rPr>
        <w:t xml:space="preserve">в раздел </w:t>
      </w:r>
      <w:r w:rsidR="003C4337" w:rsidRPr="00F111C8">
        <w:rPr>
          <w:rFonts w:eastAsia="Lucida Sans Unicode"/>
          <w:kern w:val="1"/>
          <w:sz w:val="26"/>
          <w:szCs w:val="26"/>
          <w:lang w:val="en-US" w:eastAsia="ar-SA"/>
        </w:rPr>
        <w:t>X</w:t>
      </w:r>
      <w:r w:rsidR="004015F0" w:rsidRPr="00F111C8">
        <w:rPr>
          <w:rFonts w:eastAsia="Lucida Sans Unicode"/>
          <w:kern w:val="1"/>
          <w:sz w:val="26"/>
          <w:szCs w:val="26"/>
          <w:lang w:eastAsia="ar-SA"/>
        </w:rPr>
        <w:t xml:space="preserve">, </w:t>
      </w:r>
      <w:r w:rsidR="00A2579C" w:rsidRPr="00F111C8">
        <w:rPr>
          <w:rFonts w:eastAsia="Lucida Sans Unicode"/>
          <w:kern w:val="1"/>
          <w:sz w:val="26"/>
          <w:szCs w:val="26"/>
          <w:lang w:eastAsia="ar-SA"/>
        </w:rPr>
        <w:t xml:space="preserve">точка </w:t>
      </w:r>
      <w:r w:rsidR="003C4337" w:rsidRPr="00F111C8">
        <w:rPr>
          <w:rFonts w:eastAsia="Lucida Sans Unicode"/>
          <w:kern w:val="1"/>
          <w:sz w:val="26"/>
          <w:szCs w:val="26"/>
          <w:lang w:eastAsia="ar-SA"/>
        </w:rPr>
        <w:t>3</w:t>
      </w:r>
      <w:r w:rsidR="00A2579C" w:rsidRPr="00F111C8">
        <w:rPr>
          <w:rFonts w:eastAsia="Lucida Sans Unicode"/>
          <w:kern w:val="1"/>
          <w:sz w:val="26"/>
          <w:szCs w:val="26"/>
          <w:lang w:eastAsia="ar-SA"/>
        </w:rPr>
        <w:t>. „</w:t>
      </w:r>
      <w:r w:rsidR="003C4337" w:rsidRPr="00F111C8">
        <w:rPr>
          <w:rFonts w:eastAsia="Lucida Sans Unicode"/>
          <w:kern w:val="1"/>
          <w:sz w:val="26"/>
          <w:szCs w:val="26"/>
          <w:lang w:eastAsia="ar-SA"/>
        </w:rPr>
        <w:t>Придобиване на недвижими имоти</w:t>
      </w:r>
      <w:r w:rsidR="00A04ECA" w:rsidRPr="00F111C8">
        <w:rPr>
          <w:rFonts w:eastAsia="Lucida Sans Unicode"/>
          <w:kern w:val="1"/>
          <w:sz w:val="26"/>
          <w:szCs w:val="26"/>
          <w:lang w:eastAsia="ar-SA"/>
        </w:rPr>
        <w:t xml:space="preserve"> чрез извършване на замяна с общински имоти</w:t>
      </w:r>
      <w:r w:rsidR="00A2579C" w:rsidRPr="00F111C8">
        <w:rPr>
          <w:rFonts w:eastAsia="Lucida Sans Unicode"/>
          <w:kern w:val="1"/>
          <w:sz w:val="26"/>
          <w:szCs w:val="26"/>
          <w:lang w:eastAsia="ar-SA"/>
        </w:rPr>
        <w:t xml:space="preserve">“, </w:t>
      </w:r>
      <w:r w:rsidR="004015F0" w:rsidRPr="00F111C8">
        <w:rPr>
          <w:rFonts w:eastAsia="Lucida Sans Unicode"/>
          <w:kern w:val="1"/>
          <w:sz w:val="26"/>
          <w:szCs w:val="26"/>
          <w:lang w:eastAsia="ar-SA"/>
        </w:rPr>
        <w:t>с недвижим имот, представляващ</w:t>
      </w:r>
      <w:r w:rsidR="00A2579C" w:rsidRPr="00F111C8">
        <w:rPr>
          <w:rFonts w:eastAsia="Lucida Sans Unicode"/>
          <w:kern w:val="1"/>
          <w:sz w:val="26"/>
          <w:szCs w:val="26"/>
          <w:lang w:eastAsia="ar-SA"/>
        </w:rPr>
        <w:t xml:space="preserve"> ПИ с идентификатор 07079.60</w:t>
      </w:r>
      <w:r w:rsidR="00A04ECA" w:rsidRPr="00F111C8">
        <w:rPr>
          <w:rFonts w:eastAsia="Lucida Sans Unicode"/>
          <w:kern w:val="1"/>
          <w:sz w:val="26"/>
          <w:szCs w:val="26"/>
          <w:lang w:eastAsia="ar-SA"/>
        </w:rPr>
        <w:t>4</w:t>
      </w:r>
      <w:r w:rsidR="00A2579C" w:rsidRPr="00F111C8">
        <w:rPr>
          <w:rFonts w:eastAsia="Lucida Sans Unicode"/>
          <w:kern w:val="1"/>
          <w:sz w:val="26"/>
          <w:szCs w:val="26"/>
          <w:lang w:eastAsia="ar-SA"/>
        </w:rPr>
        <w:t>.</w:t>
      </w:r>
      <w:r w:rsidR="00A04ECA" w:rsidRPr="00F111C8">
        <w:rPr>
          <w:rFonts w:eastAsia="Lucida Sans Unicode"/>
          <w:kern w:val="1"/>
          <w:sz w:val="26"/>
          <w:szCs w:val="26"/>
          <w:lang w:eastAsia="ar-SA"/>
        </w:rPr>
        <w:t>333</w:t>
      </w:r>
      <w:r w:rsidR="00A2579C" w:rsidRPr="00F111C8">
        <w:rPr>
          <w:rFonts w:eastAsia="Lucida Sans Unicode"/>
          <w:kern w:val="1"/>
          <w:sz w:val="26"/>
          <w:szCs w:val="26"/>
          <w:lang w:eastAsia="ar-SA"/>
        </w:rPr>
        <w:t xml:space="preserve"> по одобрените КККР на гр. Бургас, </w:t>
      </w:r>
      <w:r w:rsidR="00124F75" w:rsidRPr="00F111C8">
        <w:rPr>
          <w:rFonts w:eastAsia="Lucida Sans Unicode"/>
          <w:kern w:val="1"/>
          <w:sz w:val="26"/>
          <w:szCs w:val="26"/>
          <w:lang w:eastAsia="ar-SA"/>
        </w:rPr>
        <w:t>с площ 1526 кв. м</w:t>
      </w:r>
      <w:r w:rsidR="00F61F93" w:rsidRPr="00F111C8">
        <w:rPr>
          <w:rFonts w:eastAsia="Lucida Sans Unicode"/>
          <w:kern w:val="1"/>
          <w:sz w:val="26"/>
          <w:szCs w:val="26"/>
          <w:lang w:eastAsia="ar-SA"/>
        </w:rPr>
        <w:t xml:space="preserve"> </w:t>
      </w:r>
      <w:r w:rsidR="00A2579C" w:rsidRPr="00F111C8">
        <w:rPr>
          <w:rFonts w:eastAsia="Lucida Sans Unicode"/>
          <w:kern w:val="1"/>
          <w:sz w:val="26"/>
          <w:szCs w:val="26"/>
          <w:lang w:eastAsia="ar-SA"/>
        </w:rPr>
        <w:t>срещу замяна с</w:t>
      </w:r>
      <w:r w:rsidR="00F61F93" w:rsidRPr="00F111C8">
        <w:rPr>
          <w:rFonts w:eastAsia="Lucida Sans Unicode"/>
          <w:kern w:val="1"/>
          <w:sz w:val="26"/>
          <w:szCs w:val="26"/>
          <w:lang w:eastAsia="ar-SA"/>
        </w:rPr>
        <w:t xml:space="preserve"> имот, представляващ 782/4530 кв. м ид. части от</w:t>
      </w:r>
      <w:r w:rsidR="00A2579C" w:rsidRPr="00F111C8">
        <w:rPr>
          <w:rFonts w:eastAsia="Lucida Sans Unicode"/>
          <w:kern w:val="1"/>
          <w:sz w:val="26"/>
          <w:szCs w:val="26"/>
          <w:lang w:eastAsia="ar-SA"/>
        </w:rPr>
        <w:t xml:space="preserve"> ПИ с идентификатор 07079.60</w:t>
      </w:r>
      <w:r w:rsidR="00F61F93" w:rsidRPr="00F111C8">
        <w:rPr>
          <w:rFonts w:eastAsia="Lucida Sans Unicode"/>
          <w:kern w:val="1"/>
          <w:sz w:val="26"/>
          <w:szCs w:val="26"/>
          <w:lang w:eastAsia="ar-SA"/>
        </w:rPr>
        <w:t>4</w:t>
      </w:r>
      <w:r w:rsidR="00A2579C" w:rsidRPr="00F111C8">
        <w:rPr>
          <w:rFonts w:eastAsia="Lucida Sans Unicode"/>
          <w:kern w:val="1"/>
          <w:sz w:val="26"/>
          <w:szCs w:val="26"/>
          <w:lang w:eastAsia="ar-SA"/>
        </w:rPr>
        <w:t>.</w:t>
      </w:r>
      <w:r w:rsidR="00F61F93" w:rsidRPr="00F111C8">
        <w:rPr>
          <w:rFonts w:eastAsia="Lucida Sans Unicode"/>
          <w:kern w:val="1"/>
          <w:sz w:val="26"/>
          <w:szCs w:val="26"/>
          <w:lang w:eastAsia="ar-SA"/>
        </w:rPr>
        <w:t>371</w:t>
      </w:r>
      <w:r w:rsidR="00A2579C" w:rsidRPr="00F111C8">
        <w:rPr>
          <w:rFonts w:eastAsia="Lucida Sans Unicode"/>
          <w:kern w:val="1"/>
          <w:sz w:val="26"/>
          <w:szCs w:val="26"/>
          <w:lang w:eastAsia="ar-SA"/>
        </w:rPr>
        <w:t xml:space="preserve"> по одобрените КККР на гр. Бургас</w:t>
      </w:r>
      <w:r w:rsidR="00F61F93" w:rsidRPr="00F111C8">
        <w:rPr>
          <w:rFonts w:eastAsia="Lucida Sans Unicode"/>
          <w:kern w:val="1"/>
          <w:sz w:val="26"/>
          <w:szCs w:val="26"/>
          <w:lang w:eastAsia="ar-SA"/>
        </w:rPr>
        <w:t>, целият с площ 4530 кв. м, съответстващ</w:t>
      </w:r>
      <w:r w:rsidR="005651B9" w:rsidRPr="00F111C8">
        <w:rPr>
          <w:rFonts w:eastAsia="Lucida Sans Unicode"/>
          <w:kern w:val="1"/>
          <w:sz w:val="26"/>
          <w:szCs w:val="26"/>
          <w:lang w:eastAsia="ar-SA"/>
        </w:rPr>
        <w:t>и</w:t>
      </w:r>
      <w:r w:rsidR="00F61F93" w:rsidRPr="00F111C8">
        <w:rPr>
          <w:rFonts w:eastAsia="Lucida Sans Unicode"/>
          <w:kern w:val="1"/>
          <w:sz w:val="26"/>
          <w:szCs w:val="26"/>
          <w:lang w:eastAsia="ar-SA"/>
        </w:rPr>
        <w:t xml:space="preserve"> на </w:t>
      </w:r>
      <w:r w:rsidR="005651B9" w:rsidRPr="00F111C8">
        <w:rPr>
          <w:rFonts w:eastAsia="Lucida Sans Unicode"/>
          <w:kern w:val="1"/>
          <w:sz w:val="26"/>
          <w:szCs w:val="26"/>
          <w:lang w:eastAsia="ar-SA"/>
        </w:rPr>
        <w:t>782/4530 кв. м ид. части</w:t>
      </w:r>
      <w:r w:rsidR="00F61F93" w:rsidRPr="00F111C8">
        <w:rPr>
          <w:rFonts w:eastAsia="Lucida Sans Unicode"/>
          <w:kern w:val="1"/>
          <w:sz w:val="26"/>
          <w:szCs w:val="26"/>
          <w:lang w:eastAsia="ar-SA"/>
        </w:rPr>
        <w:t xml:space="preserve"> УПИ </w:t>
      </w:r>
      <w:r w:rsidR="00F61F93" w:rsidRPr="00F111C8">
        <w:rPr>
          <w:rFonts w:eastAsia="Lucida Sans Unicode"/>
          <w:kern w:val="1"/>
          <w:sz w:val="26"/>
          <w:szCs w:val="26"/>
          <w:lang w:val="en-US" w:eastAsia="ar-SA"/>
        </w:rPr>
        <w:t>XIX</w:t>
      </w:r>
      <w:r w:rsidR="00F61F93" w:rsidRPr="00F111C8">
        <w:rPr>
          <w:rFonts w:eastAsia="Lucida Sans Unicode"/>
          <w:kern w:val="1"/>
          <w:sz w:val="26"/>
          <w:szCs w:val="26"/>
          <w:lang w:eastAsia="ar-SA"/>
        </w:rPr>
        <w:t xml:space="preserve"> в кв. 53 по плана на ПЗ „Север“, гр. Бургас</w:t>
      </w:r>
      <w:r w:rsidR="00A2579C" w:rsidRPr="00F111C8">
        <w:rPr>
          <w:rFonts w:eastAsia="Lucida Sans Unicode"/>
          <w:kern w:val="1"/>
          <w:sz w:val="26"/>
          <w:szCs w:val="26"/>
          <w:lang w:eastAsia="ar-SA"/>
        </w:rPr>
        <w:t>“</w:t>
      </w:r>
      <w:r w:rsidR="005651B9" w:rsidRPr="00F111C8">
        <w:rPr>
          <w:rFonts w:eastAsia="Lucida Sans Unicode"/>
          <w:kern w:val="1"/>
          <w:sz w:val="26"/>
          <w:szCs w:val="26"/>
          <w:lang w:eastAsia="ar-SA"/>
        </w:rPr>
        <w:t>, целият с площ 4530 кв. м</w:t>
      </w:r>
      <w:r w:rsidR="0099397D" w:rsidRPr="00F111C8">
        <w:rPr>
          <w:rFonts w:eastAsia="Lucida Sans Unicode"/>
          <w:kern w:val="1"/>
          <w:sz w:val="26"/>
          <w:szCs w:val="26"/>
          <w:lang w:eastAsia="ar-SA"/>
        </w:rPr>
        <w:t>,</w:t>
      </w:r>
      <w:r w:rsidR="0099397D" w:rsidRPr="00F111C8">
        <w:rPr>
          <w:sz w:val="26"/>
          <w:szCs w:val="26"/>
          <w:lang w:eastAsia="zh-CN"/>
        </w:rPr>
        <w:t xml:space="preserve"> </w:t>
      </w:r>
      <w:r w:rsidR="0099397D" w:rsidRPr="00F111C8">
        <w:rPr>
          <w:rFonts w:eastAsia="Lucida Sans Unicode"/>
          <w:kern w:val="1"/>
          <w:sz w:val="26"/>
          <w:szCs w:val="26"/>
          <w:lang w:eastAsia="ar-SA"/>
        </w:rPr>
        <w:t>за който е съставен</w:t>
      </w:r>
      <w:r w:rsidR="0099397D" w:rsidRPr="00F111C8">
        <w:rPr>
          <w:rFonts w:eastAsia="Lucida Sans Unicode"/>
          <w:kern w:val="1"/>
          <w:sz w:val="26"/>
          <w:szCs w:val="26"/>
          <w:lang w:eastAsia="ar-SA" w:bidi="bg-BG"/>
        </w:rPr>
        <w:t xml:space="preserve"> Акт №10667/03.07.2025 г. за частна общинска собственост</w:t>
      </w:r>
      <w:r w:rsidR="00A2579C" w:rsidRPr="00F111C8">
        <w:rPr>
          <w:rFonts w:eastAsia="Lucida Sans Unicode"/>
          <w:kern w:val="1"/>
          <w:sz w:val="26"/>
          <w:szCs w:val="26"/>
          <w:lang w:eastAsia="ar-SA"/>
        </w:rPr>
        <w:t>.</w:t>
      </w:r>
    </w:p>
    <w:p w:rsidR="007D5669" w:rsidRDefault="00DE36EE" w:rsidP="00A57852">
      <w:pPr>
        <w:widowControl w:val="0"/>
        <w:suppressAutoHyphens/>
        <w:ind w:left="142" w:right="281" w:firstLine="709"/>
        <w:jc w:val="both"/>
        <w:rPr>
          <w:rFonts w:eastAsia="Lucida Sans Unicode"/>
          <w:kern w:val="1"/>
          <w:sz w:val="26"/>
          <w:szCs w:val="26"/>
          <w:lang w:eastAsia="ar-SA"/>
        </w:rPr>
      </w:pPr>
      <w:r w:rsidRPr="00CE69A9">
        <w:rPr>
          <w:rFonts w:eastAsia="Lucida Sans Unicode"/>
          <w:b/>
          <w:kern w:val="1"/>
          <w:sz w:val="26"/>
          <w:szCs w:val="26"/>
          <w:lang w:eastAsia="ar-SA"/>
        </w:rPr>
        <w:t>2</w:t>
      </w:r>
      <w:r w:rsidR="00A2579C" w:rsidRPr="00F111C8">
        <w:rPr>
          <w:rFonts w:eastAsia="Lucida Sans Unicode"/>
          <w:b/>
          <w:kern w:val="1"/>
          <w:sz w:val="26"/>
          <w:szCs w:val="26"/>
          <w:lang w:eastAsia="ar-SA"/>
        </w:rPr>
        <w:t xml:space="preserve">. </w:t>
      </w:r>
      <w:r w:rsidR="008321A2" w:rsidRPr="00F111C8">
        <w:rPr>
          <w:rFonts w:eastAsia="Lucida Sans Unicode"/>
          <w:kern w:val="1"/>
          <w:sz w:val="26"/>
          <w:szCs w:val="26"/>
          <w:lang w:eastAsia="ar-SA"/>
        </w:rPr>
        <w:t>Във връзка с прилагане на</w:t>
      </w:r>
      <w:r w:rsidR="008321A2" w:rsidRPr="00F111C8">
        <w:rPr>
          <w:rFonts w:eastAsia="Lucida Sans Unicode"/>
          <w:b/>
          <w:kern w:val="1"/>
          <w:sz w:val="26"/>
          <w:szCs w:val="26"/>
          <w:lang w:eastAsia="ar-SA"/>
        </w:rPr>
        <w:t xml:space="preserve"> </w:t>
      </w:r>
      <w:r w:rsidR="008321A2" w:rsidRPr="00F111C8">
        <w:rPr>
          <w:bCs/>
          <w:sz w:val="26"/>
          <w:szCs w:val="26"/>
        </w:rPr>
        <w:t>Подробен устройствен план – план за улична регулация (ПУП-ПУР)</w:t>
      </w:r>
      <w:r w:rsidR="008321A2" w:rsidRPr="00F111C8">
        <w:rPr>
          <w:bCs/>
          <w:iCs/>
          <w:sz w:val="26"/>
          <w:szCs w:val="26"/>
        </w:rPr>
        <w:t xml:space="preserve"> за територията на Промишлена зона „Север“, гр. Бургас</w:t>
      </w:r>
      <w:r w:rsidR="00A2579C" w:rsidRPr="00F111C8">
        <w:rPr>
          <w:rFonts w:eastAsia="Lucida Sans Unicode"/>
          <w:kern w:val="1"/>
          <w:sz w:val="26"/>
          <w:szCs w:val="26"/>
          <w:lang w:eastAsia="ar-SA"/>
        </w:rPr>
        <w:t xml:space="preserve"> одобрява постигнатото предварително съгласие</w:t>
      </w:r>
      <w:r w:rsidR="007D5669" w:rsidRPr="007D5669">
        <w:rPr>
          <w:color w:val="000000"/>
          <w:sz w:val="26"/>
          <w:szCs w:val="26"/>
          <w:lang w:eastAsia="zh-CN"/>
        </w:rPr>
        <w:t xml:space="preserve"> </w:t>
      </w:r>
      <w:r w:rsidR="007D5669" w:rsidRPr="007D5669">
        <w:rPr>
          <w:rFonts w:eastAsia="Lucida Sans Unicode"/>
          <w:kern w:val="1"/>
          <w:sz w:val="26"/>
          <w:szCs w:val="26"/>
          <w:lang w:eastAsia="ar-SA"/>
        </w:rPr>
        <w:t>за извършване на замяна на недвижим имот</w:t>
      </w:r>
      <w:r w:rsidR="007D5669">
        <w:rPr>
          <w:rFonts w:eastAsia="Lucida Sans Unicode"/>
          <w:kern w:val="1"/>
          <w:sz w:val="26"/>
          <w:szCs w:val="26"/>
          <w:lang w:eastAsia="ar-SA"/>
        </w:rPr>
        <w:t xml:space="preserve"> </w:t>
      </w:r>
      <w:r w:rsidR="007D5669" w:rsidRPr="007D5669">
        <w:rPr>
          <w:rFonts w:eastAsia="Lucida Sans Unicode"/>
          <w:kern w:val="1"/>
          <w:sz w:val="26"/>
          <w:szCs w:val="26"/>
          <w:lang w:eastAsia="ar-SA"/>
        </w:rPr>
        <w:t>- собственост на физически лица, с недвижим имот</w:t>
      </w:r>
      <w:r w:rsidR="007D5669">
        <w:rPr>
          <w:rFonts w:eastAsia="Lucida Sans Unicode"/>
          <w:kern w:val="1"/>
          <w:sz w:val="26"/>
          <w:szCs w:val="26"/>
          <w:lang w:eastAsia="ar-SA"/>
        </w:rPr>
        <w:t xml:space="preserve"> </w:t>
      </w:r>
      <w:r w:rsidR="007D5669" w:rsidRPr="007D5669">
        <w:rPr>
          <w:rFonts w:eastAsia="Lucida Sans Unicode"/>
          <w:kern w:val="1"/>
          <w:sz w:val="26"/>
          <w:szCs w:val="26"/>
          <w:lang w:eastAsia="ar-SA"/>
        </w:rPr>
        <w:t>- частна общинска собственост, по силата на което</w:t>
      </w:r>
      <w:r w:rsidR="007D5669">
        <w:rPr>
          <w:rFonts w:eastAsia="Lucida Sans Unicode"/>
          <w:kern w:val="1"/>
          <w:sz w:val="26"/>
          <w:szCs w:val="26"/>
          <w:lang w:eastAsia="ar-SA"/>
        </w:rPr>
        <w:t>:</w:t>
      </w:r>
    </w:p>
    <w:p w:rsidR="00C90FDC" w:rsidRPr="00B912D0" w:rsidRDefault="00A2579C" w:rsidP="00A57852">
      <w:pPr>
        <w:widowControl w:val="0"/>
        <w:suppressAutoHyphens/>
        <w:ind w:left="142" w:right="281" w:firstLine="709"/>
        <w:jc w:val="both"/>
        <w:rPr>
          <w:rFonts w:eastAsia="Lucida Sans Unicode"/>
          <w:kern w:val="1"/>
          <w:sz w:val="26"/>
          <w:szCs w:val="26"/>
          <w:lang w:eastAsia="ar-SA"/>
        </w:rPr>
      </w:pPr>
      <w:r w:rsidRPr="00F111C8">
        <w:rPr>
          <w:rFonts w:eastAsia="Lucida Sans Unicode"/>
          <w:kern w:val="1"/>
          <w:sz w:val="26"/>
          <w:szCs w:val="26"/>
          <w:lang w:eastAsia="ar-SA"/>
        </w:rPr>
        <w:t xml:space="preserve"> </w:t>
      </w:r>
      <w:r w:rsidR="007D5669">
        <w:rPr>
          <w:rFonts w:eastAsia="Lucida Sans Unicode"/>
          <w:kern w:val="1"/>
          <w:sz w:val="26"/>
          <w:szCs w:val="26"/>
          <w:lang w:eastAsia="ar-SA"/>
        </w:rPr>
        <w:t>-</w:t>
      </w:r>
      <w:r w:rsidRPr="00F111C8">
        <w:rPr>
          <w:rFonts w:eastAsia="Lucida Sans Unicode"/>
          <w:kern w:val="1"/>
          <w:sz w:val="26"/>
          <w:szCs w:val="26"/>
          <w:lang w:eastAsia="ar-SA"/>
        </w:rPr>
        <w:t xml:space="preserve"> </w:t>
      </w:r>
      <w:r w:rsidR="006C3BCA" w:rsidRPr="00F111C8">
        <w:rPr>
          <w:rFonts w:eastAsia="Lucida Sans Unicode"/>
          <w:iCs/>
          <w:kern w:val="1"/>
          <w:sz w:val="26"/>
          <w:szCs w:val="26"/>
          <w:lang w:eastAsia="ar-SA"/>
        </w:rPr>
        <w:t>С</w:t>
      </w:r>
      <w:r w:rsidR="009010E1">
        <w:rPr>
          <w:rFonts w:eastAsia="Lucida Sans Unicode"/>
          <w:iCs/>
          <w:kern w:val="1"/>
          <w:sz w:val="26"/>
          <w:szCs w:val="26"/>
          <w:lang w:eastAsia="ar-SA"/>
        </w:rPr>
        <w:t>.</w:t>
      </w:r>
      <w:r w:rsidR="006C3BCA" w:rsidRPr="00F111C8">
        <w:rPr>
          <w:rFonts w:eastAsia="Lucida Sans Unicode"/>
          <w:iCs/>
          <w:kern w:val="1"/>
          <w:sz w:val="26"/>
          <w:szCs w:val="26"/>
          <w:lang w:eastAsia="ar-SA"/>
        </w:rPr>
        <w:t xml:space="preserve"> Г</w:t>
      </w:r>
      <w:r w:rsidR="009010E1">
        <w:rPr>
          <w:rFonts w:eastAsia="Lucida Sans Unicode"/>
          <w:iCs/>
          <w:kern w:val="1"/>
          <w:sz w:val="26"/>
          <w:szCs w:val="26"/>
          <w:lang w:eastAsia="ar-SA"/>
        </w:rPr>
        <w:t>.</w:t>
      </w:r>
      <w:r w:rsidR="006C3BCA" w:rsidRPr="00F111C8">
        <w:rPr>
          <w:rFonts w:eastAsia="Lucida Sans Unicode"/>
          <w:iCs/>
          <w:kern w:val="1"/>
          <w:sz w:val="26"/>
          <w:szCs w:val="26"/>
          <w:lang w:eastAsia="ar-SA"/>
        </w:rPr>
        <w:t xml:space="preserve"> Н</w:t>
      </w:r>
      <w:r w:rsidR="009010E1">
        <w:rPr>
          <w:rFonts w:eastAsia="Lucida Sans Unicode"/>
          <w:iCs/>
          <w:kern w:val="1"/>
          <w:sz w:val="26"/>
          <w:szCs w:val="26"/>
          <w:lang w:eastAsia="ar-SA"/>
        </w:rPr>
        <w:t>.</w:t>
      </w:r>
      <w:r w:rsidR="006C3BCA" w:rsidRPr="00F111C8">
        <w:rPr>
          <w:rFonts w:eastAsia="Lucida Sans Unicode"/>
          <w:iCs/>
          <w:kern w:val="1"/>
          <w:sz w:val="26"/>
          <w:szCs w:val="26"/>
          <w:lang w:eastAsia="ar-SA"/>
        </w:rPr>
        <w:t>, с ЕГН</w:t>
      </w:r>
      <w:r w:rsidR="009010E1">
        <w:rPr>
          <w:rFonts w:eastAsia="Lucida Sans Unicode"/>
          <w:iCs/>
          <w:kern w:val="1"/>
          <w:sz w:val="26"/>
          <w:szCs w:val="26"/>
          <w:lang w:eastAsia="ar-SA"/>
        </w:rPr>
        <w:t xml:space="preserve"> ***</w:t>
      </w:r>
      <w:r w:rsidR="006C3BCA" w:rsidRPr="00F111C8">
        <w:rPr>
          <w:rFonts w:eastAsia="Lucida Sans Unicode"/>
          <w:iCs/>
          <w:kern w:val="1"/>
          <w:sz w:val="26"/>
          <w:szCs w:val="26"/>
          <w:lang w:eastAsia="ar-SA"/>
        </w:rPr>
        <w:t>, Р</w:t>
      </w:r>
      <w:r w:rsidR="009010E1">
        <w:rPr>
          <w:rFonts w:eastAsia="Lucida Sans Unicode"/>
          <w:iCs/>
          <w:kern w:val="1"/>
          <w:sz w:val="26"/>
          <w:szCs w:val="26"/>
          <w:lang w:eastAsia="ar-SA"/>
        </w:rPr>
        <w:t>.</w:t>
      </w:r>
      <w:r w:rsidR="006C3BCA" w:rsidRPr="00F111C8">
        <w:rPr>
          <w:rFonts w:eastAsia="Lucida Sans Unicode"/>
          <w:iCs/>
          <w:kern w:val="1"/>
          <w:sz w:val="26"/>
          <w:szCs w:val="26"/>
          <w:lang w:eastAsia="ar-SA"/>
        </w:rPr>
        <w:t xml:space="preserve"> Р</w:t>
      </w:r>
      <w:r w:rsidR="009010E1">
        <w:rPr>
          <w:rFonts w:eastAsia="Lucida Sans Unicode"/>
          <w:iCs/>
          <w:kern w:val="1"/>
          <w:sz w:val="26"/>
          <w:szCs w:val="26"/>
          <w:lang w:eastAsia="ar-SA"/>
        </w:rPr>
        <w:t>.</w:t>
      </w:r>
      <w:r w:rsidR="006C3BCA" w:rsidRPr="00F111C8">
        <w:rPr>
          <w:rFonts w:eastAsia="Lucida Sans Unicode"/>
          <w:iCs/>
          <w:kern w:val="1"/>
          <w:sz w:val="26"/>
          <w:szCs w:val="26"/>
          <w:lang w:eastAsia="ar-SA"/>
        </w:rPr>
        <w:t xml:space="preserve"> Н</w:t>
      </w:r>
      <w:r w:rsidR="009010E1">
        <w:rPr>
          <w:rFonts w:eastAsia="Lucida Sans Unicode"/>
          <w:iCs/>
          <w:kern w:val="1"/>
          <w:sz w:val="26"/>
          <w:szCs w:val="26"/>
          <w:lang w:eastAsia="ar-SA"/>
        </w:rPr>
        <w:t>.</w:t>
      </w:r>
      <w:r w:rsidR="006C3BCA" w:rsidRPr="00F111C8">
        <w:rPr>
          <w:rFonts w:eastAsia="Lucida Sans Unicode"/>
          <w:iCs/>
          <w:kern w:val="1"/>
          <w:sz w:val="26"/>
          <w:szCs w:val="26"/>
          <w:lang w:eastAsia="ar-SA"/>
        </w:rPr>
        <w:t xml:space="preserve">, с ЕГН </w:t>
      </w:r>
      <w:r w:rsidR="009010E1">
        <w:rPr>
          <w:rFonts w:eastAsia="Lucida Sans Unicode"/>
          <w:iCs/>
          <w:kern w:val="1"/>
          <w:sz w:val="26"/>
          <w:szCs w:val="26"/>
          <w:lang w:eastAsia="ar-SA"/>
        </w:rPr>
        <w:t>***</w:t>
      </w:r>
      <w:r w:rsidR="006C3BCA" w:rsidRPr="00F111C8">
        <w:rPr>
          <w:rFonts w:eastAsia="Lucida Sans Unicode"/>
          <w:iCs/>
          <w:kern w:val="1"/>
          <w:sz w:val="26"/>
          <w:szCs w:val="26"/>
          <w:lang w:eastAsia="ar-SA"/>
        </w:rPr>
        <w:t>, двамата с постоянен адрес: гр</w:t>
      </w:r>
      <w:r w:rsidR="000447B5" w:rsidRPr="00F111C8">
        <w:rPr>
          <w:rFonts w:eastAsia="Lucida Sans Unicode"/>
          <w:iCs/>
          <w:kern w:val="1"/>
          <w:sz w:val="26"/>
          <w:szCs w:val="26"/>
          <w:lang w:eastAsia="ar-SA"/>
        </w:rPr>
        <w:t xml:space="preserve">. Бургас, </w:t>
      </w:r>
      <w:r w:rsidR="006C3BCA" w:rsidRPr="00F111C8">
        <w:rPr>
          <w:rFonts w:eastAsia="Lucida Sans Unicode"/>
          <w:iCs/>
          <w:kern w:val="1"/>
          <w:sz w:val="26"/>
          <w:szCs w:val="26"/>
          <w:lang w:eastAsia="ar-SA"/>
        </w:rPr>
        <w:t>и П</w:t>
      </w:r>
      <w:r w:rsidR="009010E1">
        <w:rPr>
          <w:rFonts w:eastAsia="Lucida Sans Unicode"/>
          <w:iCs/>
          <w:kern w:val="1"/>
          <w:sz w:val="26"/>
          <w:szCs w:val="26"/>
          <w:lang w:eastAsia="ar-SA"/>
        </w:rPr>
        <w:t>.</w:t>
      </w:r>
      <w:r w:rsidR="006C3BCA" w:rsidRPr="00F111C8">
        <w:rPr>
          <w:rFonts w:eastAsia="Lucida Sans Unicode"/>
          <w:iCs/>
          <w:kern w:val="1"/>
          <w:sz w:val="26"/>
          <w:szCs w:val="26"/>
          <w:lang w:eastAsia="ar-SA"/>
        </w:rPr>
        <w:t xml:space="preserve"> Г</w:t>
      </w:r>
      <w:r w:rsidR="009010E1">
        <w:rPr>
          <w:rFonts w:eastAsia="Lucida Sans Unicode"/>
          <w:iCs/>
          <w:kern w:val="1"/>
          <w:sz w:val="26"/>
          <w:szCs w:val="26"/>
          <w:lang w:eastAsia="ar-SA"/>
        </w:rPr>
        <w:t>.</w:t>
      </w:r>
      <w:r w:rsidR="006C3BCA" w:rsidRPr="00F111C8">
        <w:rPr>
          <w:rFonts w:eastAsia="Lucida Sans Unicode"/>
          <w:iCs/>
          <w:kern w:val="1"/>
          <w:sz w:val="26"/>
          <w:szCs w:val="26"/>
          <w:lang w:eastAsia="ar-SA"/>
        </w:rPr>
        <w:t xml:space="preserve"> С</w:t>
      </w:r>
      <w:r w:rsidR="009010E1">
        <w:rPr>
          <w:rFonts w:eastAsia="Lucida Sans Unicode"/>
          <w:iCs/>
          <w:kern w:val="1"/>
          <w:sz w:val="26"/>
          <w:szCs w:val="26"/>
          <w:lang w:eastAsia="ar-SA"/>
        </w:rPr>
        <w:t>.</w:t>
      </w:r>
      <w:r w:rsidRPr="00F111C8">
        <w:rPr>
          <w:rFonts w:eastAsia="Lucida Sans Unicode"/>
          <w:kern w:val="1"/>
          <w:sz w:val="26"/>
          <w:szCs w:val="26"/>
          <w:lang w:eastAsia="ar-SA"/>
        </w:rPr>
        <w:t xml:space="preserve">, </w:t>
      </w:r>
      <w:r w:rsidR="000447B5" w:rsidRPr="00F111C8">
        <w:rPr>
          <w:rFonts w:eastAsia="Lucida Sans Unicode"/>
          <w:kern w:val="1"/>
          <w:sz w:val="26"/>
          <w:szCs w:val="26"/>
          <w:lang w:eastAsia="ar-SA"/>
        </w:rPr>
        <w:t xml:space="preserve">с ЕГН </w:t>
      </w:r>
      <w:r w:rsidR="009010E1">
        <w:rPr>
          <w:rFonts w:eastAsia="Lucida Sans Unicode"/>
          <w:kern w:val="1"/>
          <w:sz w:val="26"/>
          <w:szCs w:val="26"/>
          <w:lang w:eastAsia="ar-SA"/>
        </w:rPr>
        <w:t>***</w:t>
      </w:r>
      <w:r w:rsidR="000447B5" w:rsidRPr="00F111C8">
        <w:rPr>
          <w:rFonts w:eastAsia="Lucida Sans Unicode"/>
          <w:kern w:val="1"/>
          <w:sz w:val="26"/>
          <w:szCs w:val="26"/>
          <w:lang w:eastAsia="ar-SA"/>
        </w:rPr>
        <w:t xml:space="preserve">, с постоянен адрес: гр. Бургас, </w:t>
      </w:r>
      <w:r w:rsidR="009010E1">
        <w:rPr>
          <w:rFonts w:eastAsia="Lucida Sans Unicode"/>
          <w:kern w:val="1"/>
          <w:sz w:val="26"/>
          <w:szCs w:val="26"/>
          <w:lang w:eastAsia="ar-SA"/>
        </w:rPr>
        <w:t xml:space="preserve"> </w:t>
      </w:r>
      <w:r w:rsidR="000447B5" w:rsidRPr="00F111C8">
        <w:rPr>
          <w:rFonts w:eastAsia="Lucida Sans Unicode"/>
          <w:kern w:val="1"/>
          <w:sz w:val="26"/>
          <w:szCs w:val="26"/>
          <w:lang w:eastAsia="ar-SA"/>
        </w:rPr>
        <w:t xml:space="preserve">, </w:t>
      </w:r>
      <w:r w:rsidR="007D5669" w:rsidRPr="007D5669">
        <w:rPr>
          <w:rFonts w:eastAsia="Lucida Sans Unicode"/>
          <w:kern w:val="1"/>
          <w:sz w:val="26"/>
          <w:szCs w:val="26"/>
          <w:lang w:eastAsia="ar-SA"/>
        </w:rPr>
        <w:t xml:space="preserve">прехвърлят на Община Бургас правото на </w:t>
      </w:r>
      <w:r w:rsidR="007D5669">
        <w:rPr>
          <w:rFonts w:eastAsia="Lucida Sans Unicode"/>
          <w:kern w:val="1"/>
          <w:sz w:val="26"/>
          <w:szCs w:val="26"/>
          <w:lang w:eastAsia="ar-SA"/>
        </w:rPr>
        <w:t>собственост върху</w:t>
      </w:r>
      <w:r w:rsidRPr="00F111C8">
        <w:rPr>
          <w:rFonts w:eastAsia="Lucida Sans Unicode"/>
          <w:kern w:val="1"/>
          <w:sz w:val="26"/>
          <w:szCs w:val="26"/>
          <w:lang w:eastAsia="ar-SA"/>
        </w:rPr>
        <w:t xml:space="preserve"> </w:t>
      </w:r>
      <w:r w:rsidR="00EE6F4B" w:rsidRPr="00F111C8">
        <w:rPr>
          <w:rFonts w:eastAsia="Lucida Sans Unicode"/>
          <w:kern w:val="1"/>
          <w:sz w:val="26"/>
          <w:szCs w:val="26"/>
          <w:lang w:eastAsia="ar-SA"/>
        </w:rPr>
        <w:t xml:space="preserve">ПИ с идентификатор 07079.604.333 </w:t>
      </w:r>
      <w:r w:rsidR="00C96C4F" w:rsidRPr="00F111C8">
        <w:rPr>
          <w:rFonts w:eastAsia="Lucida Sans Unicode"/>
          <w:kern w:val="1"/>
          <w:sz w:val="26"/>
          <w:szCs w:val="26"/>
          <w:lang w:eastAsia="ar-SA"/>
        </w:rPr>
        <w:t xml:space="preserve">(нула седем нула седем девет точка шест нула четири точка три три три) </w:t>
      </w:r>
      <w:r w:rsidR="00EE6F4B" w:rsidRPr="00F111C8">
        <w:rPr>
          <w:rFonts w:eastAsia="Lucida Sans Unicode"/>
          <w:kern w:val="1"/>
          <w:sz w:val="26"/>
          <w:szCs w:val="26"/>
          <w:lang w:eastAsia="ar-SA"/>
        </w:rPr>
        <w:t xml:space="preserve">по одобрените КККР на гр. Бургас, с площ 1526 </w:t>
      </w:r>
      <w:r w:rsidR="00C96C4F" w:rsidRPr="00F111C8">
        <w:rPr>
          <w:rFonts w:eastAsia="Lucida Sans Unicode"/>
          <w:kern w:val="1"/>
          <w:sz w:val="26"/>
          <w:szCs w:val="26"/>
          <w:lang w:eastAsia="ar-SA"/>
        </w:rPr>
        <w:t xml:space="preserve">(хиляда петстотин двадесет и шест) </w:t>
      </w:r>
      <w:r w:rsidR="00EE6F4B" w:rsidRPr="00F111C8">
        <w:rPr>
          <w:rFonts w:eastAsia="Lucida Sans Unicode"/>
          <w:kern w:val="1"/>
          <w:sz w:val="26"/>
          <w:szCs w:val="26"/>
          <w:lang w:eastAsia="ar-SA"/>
        </w:rPr>
        <w:t>кв. м</w:t>
      </w:r>
      <w:r w:rsidRPr="00F111C8">
        <w:rPr>
          <w:rFonts w:eastAsia="Lucida Sans Unicode"/>
          <w:kern w:val="1"/>
          <w:sz w:val="26"/>
          <w:szCs w:val="26"/>
          <w:lang w:eastAsia="ar-SA"/>
        </w:rPr>
        <w:t>,</w:t>
      </w:r>
      <w:r w:rsidR="00EE6F4B" w:rsidRPr="00F111C8">
        <w:rPr>
          <w:rFonts w:eastAsia="Lucida Sans Unicode"/>
          <w:kern w:val="1"/>
          <w:sz w:val="26"/>
          <w:szCs w:val="26"/>
          <w:lang w:eastAsia="ar-SA"/>
        </w:rPr>
        <w:t xml:space="preserve"> при съседи</w:t>
      </w:r>
      <w:r w:rsidR="001A18A2" w:rsidRPr="00F111C8">
        <w:rPr>
          <w:rFonts w:eastAsia="Lucida Sans Unicode"/>
          <w:kern w:val="1"/>
          <w:sz w:val="26"/>
          <w:szCs w:val="26"/>
          <w:lang w:eastAsia="ar-SA"/>
        </w:rPr>
        <w:t xml:space="preserve"> имоти с идентификатори</w:t>
      </w:r>
      <w:r w:rsidR="00EE6F4B" w:rsidRPr="00F111C8">
        <w:rPr>
          <w:rFonts w:eastAsia="Lucida Sans Unicode"/>
          <w:kern w:val="1"/>
          <w:sz w:val="26"/>
          <w:szCs w:val="26"/>
          <w:lang w:eastAsia="ar-SA"/>
        </w:rPr>
        <w:t xml:space="preserve">: </w:t>
      </w:r>
      <w:r w:rsidR="00B912D0" w:rsidRPr="00F111C8">
        <w:rPr>
          <w:rFonts w:eastAsia="Lucida Sans Unicode"/>
          <w:kern w:val="1"/>
          <w:sz w:val="26"/>
          <w:szCs w:val="26"/>
          <w:lang w:eastAsia="ar-SA"/>
        </w:rPr>
        <w:t xml:space="preserve">07079.604.83, 07079.604.79, 07079.604.219, 07079.604.85, </w:t>
      </w:r>
      <w:r w:rsidR="00B912D0" w:rsidRPr="00F111C8">
        <w:rPr>
          <w:sz w:val="26"/>
          <w:szCs w:val="26"/>
          <w:lang w:eastAsia="en-US"/>
        </w:rPr>
        <w:t>с пазарна стойност в размер на 281 211,28</w:t>
      </w:r>
      <w:r w:rsidR="0099397D" w:rsidRPr="00F111C8">
        <w:rPr>
          <w:sz w:val="26"/>
          <w:szCs w:val="26"/>
          <w:lang w:eastAsia="en-US"/>
        </w:rPr>
        <w:t xml:space="preserve"> </w:t>
      </w:r>
      <w:r w:rsidR="00B912D0" w:rsidRPr="00CE69A9">
        <w:rPr>
          <w:sz w:val="26"/>
          <w:szCs w:val="26"/>
          <w:lang w:eastAsia="en-US"/>
        </w:rPr>
        <w:t>(</w:t>
      </w:r>
      <w:r w:rsidR="00B912D0" w:rsidRPr="00B912D0">
        <w:rPr>
          <w:sz w:val="26"/>
          <w:szCs w:val="26"/>
          <w:lang w:eastAsia="en-US"/>
        </w:rPr>
        <w:t>двеста осемдесет и една хиляди двеста и единадесет лв. и двадесет и осем ст.</w:t>
      </w:r>
      <w:r w:rsidR="00B912D0" w:rsidRPr="00CE69A9">
        <w:rPr>
          <w:sz w:val="26"/>
          <w:szCs w:val="26"/>
          <w:lang w:eastAsia="en-US"/>
        </w:rPr>
        <w:t>)</w:t>
      </w:r>
      <w:r w:rsidR="00B912D0">
        <w:rPr>
          <w:sz w:val="26"/>
          <w:szCs w:val="26"/>
          <w:lang w:eastAsia="en-US"/>
        </w:rPr>
        <w:t xml:space="preserve"> </w:t>
      </w:r>
      <w:r w:rsidR="00B912D0" w:rsidRPr="00B912D0">
        <w:rPr>
          <w:sz w:val="26"/>
          <w:szCs w:val="26"/>
          <w:lang w:eastAsia="en-US"/>
        </w:rPr>
        <w:t>лв</w:t>
      </w:r>
      <w:r w:rsidR="00B912D0" w:rsidRPr="00B912D0">
        <w:rPr>
          <w:rFonts w:eastAsia="Lucida Sans Unicode"/>
          <w:kern w:val="1"/>
          <w:sz w:val="26"/>
          <w:szCs w:val="26"/>
          <w:lang w:eastAsia="ar-SA"/>
        </w:rPr>
        <w:t>.</w:t>
      </w:r>
      <w:r w:rsidR="00DE1A15">
        <w:rPr>
          <w:rFonts w:eastAsia="Lucida Sans Unicode"/>
          <w:kern w:val="1"/>
          <w:sz w:val="26"/>
          <w:szCs w:val="26"/>
          <w:lang w:eastAsia="ar-SA"/>
        </w:rPr>
        <w:t>,</w:t>
      </w:r>
    </w:p>
    <w:p w:rsidR="00A2579C" w:rsidRPr="008F7E55" w:rsidRDefault="005651B9" w:rsidP="00B66CC0">
      <w:pPr>
        <w:widowControl w:val="0"/>
        <w:suppressAutoHyphens/>
        <w:ind w:left="142" w:right="281" w:firstLine="709"/>
        <w:jc w:val="both"/>
        <w:rPr>
          <w:rFonts w:eastAsia="Lucida Sans Unicode"/>
          <w:kern w:val="1"/>
          <w:sz w:val="26"/>
          <w:szCs w:val="26"/>
          <w:lang w:eastAsia="ar-SA"/>
        </w:rPr>
      </w:pPr>
      <w:r w:rsidRPr="008F7E55">
        <w:rPr>
          <w:rFonts w:eastAsia="Lucida Sans Unicode"/>
          <w:kern w:val="1"/>
          <w:sz w:val="26"/>
          <w:szCs w:val="26"/>
          <w:lang w:eastAsia="ar-SA"/>
        </w:rPr>
        <w:t xml:space="preserve">- </w:t>
      </w:r>
      <w:r w:rsidR="00A2579C" w:rsidRPr="008F7E55">
        <w:rPr>
          <w:rFonts w:eastAsia="Lucida Sans Unicode"/>
          <w:kern w:val="1"/>
          <w:sz w:val="26"/>
          <w:szCs w:val="26"/>
          <w:lang w:eastAsia="ar-SA"/>
        </w:rPr>
        <w:t>в замяна на к</w:t>
      </w:r>
      <w:r w:rsidR="0099397D" w:rsidRPr="008F7E55">
        <w:rPr>
          <w:rFonts w:eastAsia="Lucida Sans Unicode"/>
          <w:kern w:val="1"/>
          <w:sz w:val="26"/>
          <w:szCs w:val="26"/>
          <w:lang w:eastAsia="ar-SA"/>
        </w:rPr>
        <w:t>о</w:t>
      </w:r>
      <w:r w:rsidR="00DE1A15">
        <w:rPr>
          <w:rFonts w:eastAsia="Lucida Sans Unicode"/>
          <w:kern w:val="1"/>
          <w:sz w:val="26"/>
          <w:szCs w:val="26"/>
          <w:lang w:eastAsia="ar-SA"/>
        </w:rPr>
        <w:t>й</w:t>
      </w:r>
      <w:r w:rsidR="0099397D" w:rsidRPr="008F7E55">
        <w:rPr>
          <w:rFonts w:eastAsia="Lucida Sans Unicode"/>
          <w:kern w:val="1"/>
          <w:sz w:val="26"/>
          <w:szCs w:val="26"/>
          <w:lang w:eastAsia="ar-SA"/>
        </w:rPr>
        <w:t>то Община Бургас прехвърля на</w:t>
      </w:r>
      <w:r w:rsidR="00A2579C" w:rsidRPr="008F7E55">
        <w:rPr>
          <w:rFonts w:eastAsia="Lucida Sans Unicode"/>
          <w:kern w:val="1"/>
          <w:sz w:val="26"/>
          <w:szCs w:val="26"/>
          <w:lang w:eastAsia="ar-SA"/>
        </w:rPr>
        <w:t xml:space="preserve"> </w:t>
      </w:r>
      <w:r w:rsidR="0099397D" w:rsidRPr="008F7E55">
        <w:rPr>
          <w:rFonts w:eastAsia="Lucida Sans Unicode"/>
          <w:iCs/>
          <w:kern w:val="1"/>
          <w:sz w:val="26"/>
          <w:szCs w:val="26"/>
          <w:lang w:eastAsia="ar-SA"/>
        </w:rPr>
        <w:t>С</w:t>
      </w:r>
      <w:r w:rsidR="006314BB">
        <w:rPr>
          <w:rFonts w:eastAsia="Lucida Sans Unicode"/>
          <w:iCs/>
          <w:kern w:val="1"/>
          <w:sz w:val="26"/>
          <w:szCs w:val="26"/>
          <w:lang w:eastAsia="ar-SA"/>
        </w:rPr>
        <w:t>.</w:t>
      </w:r>
      <w:r w:rsidR="0099397D" w:rsidRPr="008F7E55">
        <w:rPr>
          <w:rFonts w:eastAsia="Lucida Sans Unicode"/>
          <w:iCs/>
          <w:kern w:val="1"/>
          <w:sz w:val="26"/>
          <w:szCs w:val="26"/>
          <w:lang w:eastAsia="ar-SA"/>
        </w:rPr>
        <w:t xml:space="preserve"> Г</w:t>
      </w:r>
      <w:r w:rsidR="006314BB">
        <w:rPr>
          <w:rFonts w:eastAsia="Lucida Sans Unicode"/>
          <w:iCs/>
          <w:kern w:val="1"/>
          <w:sz w:val="26"/>
          <w:szCs w:val="26"/>
          <w:lang w:eastAsia="ar-SA"/>
        </w:rPr>
        <w:t>.</w:t>
      </w:r>
      <w:r w:rsidR="0099397D" w:rsidRPr="008F7E55">
        <w:rPr>
          <w:rFonts w:eastAsia="Lucida Sans Unicode"/>
          <w:iCs/>
          <w:kern w:val="1"/>
          <w:sz w:val="26"/>
          <w:szCs w:val="26"/>
          <w:lang w:eastAsia="ar-SA"/>
        </w:rPr>
        <w:t xml:space="preserve"> Н</w:t>
      </w:r>
      <w:r w:rsidR="006314BB">
        <w:rPr>
          <w:rFonts w:eastAsia="Lucida Sans Unicode"/>
          <w:iCs/>
          <w:kern w:val="1"/>
          <w:sz w:val="26"/>
          <w:szCs w:val="26"/>
          <w:lang w:eastAsia="ar-SA"/>
        </w:rPr>
        <w:t>.</w:t>
      </w:r>
      <w:r w:rsidR="0099397D" w:rsidRPr="008F7E55">
        <w:rPr>
          <w:rFonts w:eastAsia="Lucida Sans Unicode"/>
          <w:iCs/>
          <w:kern w:val="1"/>
          <w:sz w:val="26"/>
          <w:szCs w:val="26"/>
          <w:lang w:eastAsia="ar-SA"/>
        </w:rPr>
        <w:t xml:space="preserve">, с ЕГН </w:t>
      </w:r>
      <w:r w:rsidR="006314BB">
        <w:rPr>
          <w:rFonts w:eastAsia="Lucida Sans Unicode"/>
          <w:iCs/>
          <w:kern w:val="1"/>
          <w:sz w:val="26"/>
          <w:szCs w:val="26"/>
          <w:lang w:eastAsia="ar-SA"/>
        </w:rPr>
        <w:t>***</w:t>
      </w:r>
      <w:r w:rsidR="0099397D" w:rsidRPr="008F7E55">
        <w:rPr>
          <w:rFonts w:eastAsia="Lucida Sans Unicode"/>
          <w:iCs/>
          <w:kern w:val="1"/>
          <w:sz w:val="26"/>
          <w:szCs w:val="26"/>
          <w:lang w:eastAsia="ar-SA"/>
        </w:rPr>
        <w:t>, Р</w:t>
      </w:r>
      <w:r w:rsidR="006314BB">
        <w:rPr>
          <w:rFonts w:eastAsia="Lucida Sans Unicode"/>
          <w:iCs/>
          <w:kern w:val="1"/>
          <w:sz w:val="26"/>
          <w:szCs w:val="26"/>
          <w:lang w:eastAsia="ar-SA"/>
        </w:rPr>
        <w:t>.</w:t>
      </w:r>
      <w:r w:rsidR="0099397D" w:rsidRPr="008F7E55">
        <w:rPr>
          <w:rFonts w:eastAsia="Lucida Sans Unicode"/>
          <w:iCs/>
          <w:kern w:val="1"/>
          <w:sz w:val="26"/>
          <w:szCs w:val="26"/>
          <w:lang w:eastAsia="ar-SA"/>
        </w:rPr>
        <w:t xml:space="preserve"> Р</w:t>
      </w:r>
      <w:r w:rsidR="006314BB">
        <w:rPr>
          <w:rFonts w:eastAsia="Lucida Sans Unicode"/>
          <w:iCs/>
          <w:kern w:val="1"/>
          <w:sz w:val="26"/>
          <w:szCs w:val="26"/>
          <w:lang w:eastAsia="ar-SA"/>
        </w:rPr>
        <w:t>.</w:t>
      </w:r>
      <w:r w:rsidR="0099397D" w:rsidRPr="008F7E55">
        <w:rPr>
          <w:rFonts w:eastAsia="Lucida Sans Unicode"/>
          <w:iCs/>
          <w:kern w:val="1"/>
          <w:sz w:val="26"/>
          <w:szCs w:val="26"/>
          <w:lang w:eastAsia="ar-SA"/>
        </w:rPr>
        <w:t xml:space="preserve"> Н</w:t>
      </w:r>
      <w:r w:rsidR="006314BB">
        <w:rPr>
          <w:rFonts w:eastAsia="Lucida Sans Unicode"/>
          <w:iCs/>
          <w:kern w:val="1"/>
          <w:sz w:val="26"/>
          <w:szCs w:val="26"/>
          <w:lang w:eastAsia="ar-SA"/>
        </w:rPr>
        <w:t>.</w:t>
      </w:r>
      <w:r w:rsidR="0099397D" w:rsidRPr="008F7E55">
        <w:rPr>
          <w:rFonts w:eastAsia="Lucida Sans Unicode"/>
          <w:iCs/>
          <w:kern w:val="1"/>
          <w:sz w:val="26"/>
          <w:szCs w:val="26"/>
          <w:lang w:eastAsia="ar-SA"/>
        </w:rPr>
        <w:t xml:space="preserve">, с ЕГН </w:t>
      </w:r>
      <w:r w:rsidR="00821804">
        <w:rPr>
          <w:rFonts w:eastAsia="Lucida Sans Unicode"/>
          <w:iCs/>
          <w:kern w:val="1"/>
          <w:sz w:val="26"/>
          <w:szCs w:val="26"/>
          <w:lang w:eastAsia="ar-SA"/>
        </w:rPr>
        <w:t>***</w:t>
      </w:r>
      <w:r w:rsidR="0099397D" w:rsidRPr="008F7E55">
        <w:rPr>
          <w:rFonts w:eastAsia="Lucida Sans Unicode"/>
          <w:iCs/>
          <w:kern w:val="1"/>
          <w:sz w:val="26"/>
          <w:szCs w:val="26"/>
          <w:lang w:eastAsia="ar-SA"/>
        </w:rPr>
        <w:t xml:space="preserve">, двамата с постоянен адрес: гр. Бургас, </w:t>
      </w:r>
      <w:r w:rsidR="00821804">
        <w:rPr>
          <w:rFonts w:eastAsia="Lucida Sans Unicode"/>
          <w:iCs/>
          <w:kern w:val="1"/>
          <w:sz w:val="26"/>
          <w:szCs w:val="26"/>
          <w:lang w:eastAsia="ar-SA"/>
        </w:rPr>
        <w:t xml:space="preserve"> </w:t>
      </w:r>
      <w:r w:rsidR="0099397D" w:rsidRPr="008F7E55">
        <w:rPr>
          <w:rFonts w:eastAsia="Lucida Sans Unicode"/>
          <w:iCs/>
          <w:kern w:val="1"/>
          <w:sz w:val="26"/>
          <w:szCs w:val="26"/>
          <w:lang w:eastAsia="ar-SA"/>
        </w:rPr>
        <w:t>и П</w:t>
      </w:r>
      <w:r w:rsidR="00821804">
        <w:rPr>
          <w:rFonts w:eastAsia="Lucida Sans Unicode"/>
          <w:iCs/>
          <w:kern w:val="1"/>
          <w:sz w:val="26"/>
          <w:szCs w:val="26"/>
          <w:lang w:eastAsia="ar-SA"/>
        </w:rPr>
        <w:t>.</w:t>
      </w:r>
      <w:r w:rsidR="0099397D" w:rsidRPr="008F7E55">
        <w:rPr>
          <w:rFonts w:eastAsia="Lucida Sans Unicode"/>
          <w:iCs/>
          <w:kern w:val="1"/>
          <w:sz w:val="26"/>
          <w:szCs w:val="26"/>
          <w:lang w:eastAsia="ar-SA"/>
        </w:rPr>
        <w:t xml:space="preserve"> Г</w:t>
      </w:r>
      <w:r w:rsidR="00821804">
        <w:rPr>
          <w:rFonts w:eastAsia="Lucida Sans Unicode"/>
          <w:iCs/>
          <w:kern w:val="1"/>
          <w:sz w:val="26"/>
          <w:szCs w:val="26"/>
          <w:lang w:eastAsia="ar-SA"/>
        </w:rPr>
        <w:t>.</w:t>
      </w:r>
      <w:r w:rsidR="0099397D" w:rsidRPr="008F7E55">
        <w:rPr>
          <w:rFonts w:eastAsia="Lucida Sans Unicode"/>
          <w:iCs/>
          <w:kern w:val="1"/>
          <w:sz w:val="26"/>
          <w:szCs w:val="26"/>
          <w:lang w:eastAsia="ar-SA"/>
        </w:rPr>
        <w:t xml:space="preserve"> С</w:t>
      </w:r>
      <w:r w:rsidR="00821804">
        <w:rPr>
          <w:rFonts w:eastAsia="Lucida Sans Unicode"/>
          <w:iCs/>
          <w:kern w:val="1"/>
          <w:sz w:val="26"/>
          <w:szCs w:val="26"/>
          <w:lang w:eastAsia="ar-SA"/>
        </w:rPr>
        <w:t>.</w:t>
      </w:r>
      <w:r w:rsidR="0099397D" w:rsidRPr="008F7E55">
        <w:rPr>
          <w:rFonts w:eastAsia="Lucida Sans Unicode"/>
          <w:kern w:val="1"/>
          <w:sz w:val="26"/>
          <w:szCs w:val="26"/>
          <w:lang w:eastAsia="ar-SA"/>
        </w:rPr>
        <w:t xml:space="preserve">, с ЕГН </w:t>
      </w:r>
      <w:r w:rsidR="00821804">
        <w:rPr>
          <w:rFonts w:eastAsia="Lucida Sans Unicode"/>
          <w:kern w:val="1"/>
          <w:sz w:val="26"/>
          <w:szCs w:val="26"/>
          <w:lang w:eastAsia="ar-SA"/>
        </w:rPr>
        <w:t>***</w:t>
      </w:r>
      <w:r w:rsidR="0099397D" w:rsidRPr="008F7E55">
        <w:rPr>
          <w:rFonts w:eastAsia="Lucida Sans Unicode"/>
          <w:kern w:val="1"/>
          <w:sz w:val="26"/>
          <w:szCs w:val="26"/>
          <w:lang w:eastAsia="ar-SA"/>
        </w:rPr>
        <w:t xml:space="preserve">, с постоянен адрес: гр. Бургас, </w:t>
      </w:r>
      <w:r w:rsidR="00821804">
        <w:rPr>
          <w:rFonts w:eastAsia="Lucida Sans Unicode"/>
          <w:kern w:val="1"/>
          <w:sz w:val="26"/>
          <w:szCs w:val="26"/>
          <w:lang w:eastAsia="ar-SA"/>
        </w:rPr>
        <w:t xml:space="preserve"> </w:t>
      </w:r>
      <w:r w:rsidR="00131845" w:rsidRPr="00CE69A9">
        <w:rPr>
          <w:rFonts w:eastAsia="Lucida Sans Unicode"/>
          <w:kern w:val="1"/>
          <w:sz w:val="26"/>
          <w:szCs w:val="26"/>
          <w:lang w:eastAsia="ar-SA"/>
        </w:rPr>
        <w:t>,</w:t>
      </w:r>
      <w:r w:rsidR="00A2579C" w:rsidRPr="008F7E55">
        <w:rPr>
          <w:rFonts w:eastAsia="Lucida Sans Unicode"/>
          <w:kern w:val="1"/>
          <w:sz w:val="26"/>
          <w:szCs w:val="26"/>
          <w:lang w:eastAsia="ar-SA"/>
        </w:rPr>
        <w:t xml:space="preserve"> правото на собственост върху собствения си недвижим имот, представляващ </w:t>
      </w:r>
      <w:r w:rsidR="00B66CC0" w:rsidRPr="008F7E55">
        <w:rPr>
          <w:rFonts w:eastAsia="Lucida Sans Unicode"/>
          <w:kern w:val="1"/>
          <w:sz w:val="26"/>
          <w:szCs w:val="26"/>
          <w:lang w:eastAsia="ar-SA"/>
        </w:rPr>
        <w:t xml:space="preserve">782/4530 (седемстотин осемдесет и два от четири хиляди петстотин и тридесет) кв. м ид. части от УПИ XIX (деветнадесет римско) в кв. 53 (петдесет и три), целият с площ 4530 (четири хиляди петстотин и тридесет) </w:t>
      </w:r>
      <w:r w:rsidR="00326B1F" w:rsidRPr="008F7E55">
        <w:rPr>
          <w:rFonts w:eastAsia="Lucida Sans Unicode"/>
          <w:kern w:val="1"/>
          <w:sz w:val="26"/>
          <w:szCs w:val="26"/>
          <w:lang w:eastAsia="ar-SA"/>
        </w:rPr>
        <w:t>кв. м по ПУП на ПЗ "Север"</w:t>
      </w:r>
      <w:r w:rsidR="00B66CC0" w:rsidRPr="008F7E55">
        <w:rPr>
          <w:rFonts w:eastAsia="Lucida Sans Unicode"/>
          <w:kern w:val="1"/>
          <w:sz w:val="26"/>
          <w:szCs w:val="26"/>
          <w:lang w:eastAsia="ar-SA"/>
        </w:rPr>
        <w:t>,</w:t>
      </w:r>
      <w:r w:rsidR="00131845" w:rsidRPr="00CE69A9">
        <w:rPr>
          <w:rFonts w:eastAsia="Lucida Sans Unicode"/>
          <w:kern w:val="1"/>
          <w:sz w:val="26"/>
          <w:szCs w:val="26"/>
          <w:lang w:eastAsia="ar-SA"/>
        </w:rPr>
        <w:t xml:space="preserve"> </w:t>
      </w:r>
      <w:r w:rsidR="00131845">
        <w:rPr>
          <w:rFonts w:eastAsia="Lucida Sans Unicode"/>
          <w:kern w:val="1"/>
          <w:sz w:val="26"/>
          <w:szCs w:val="26"/>
          <w:lang w:eastAsia="ar-SA"/>
        </w:rPr>
        <w:t>гр. Бургас,</w:t>
      </w:r>
      <w:r w:rsidR="00B66CC0" w:rsidRPr="008F7E55">
        <w:rPr>
          <w:rFonts w:eastAsia="Lucida Sans Unicode"/>
          <w:kern w:val="1"/>
          <w:sz w:val="26"/>
          <w:szCs w:val="26"/>
          <w:lang w:eastAsia="ar-SA"/>
        </w:rPr>
        <w:t xml:space="preserve"> съответстващи на 782/4530 (седемстотин осемдесет и два от четири хиляди петстотин и тридесет) кв. м ид. части от ПИ с идентификатор 07079.604.371 (нула седем нула седем девет точка шест нула четири точка три седем едно) по КККР на гр. Бургас, целият с площ 4530 (четири хиляди петстотин и тридесет) кв. м, </w:t>
      </w:r>
      <w:r w:rsidR="00EE6F4B" w:rsidRPr="008F7E55">
        <w:rPr>
          <w:rFonts w:eastAsia="Lucida Sans Unicode"/>
          <w:kern w:val="1"/>
          <w:sz w:val="26"/>
          <w:szCs w:val="26"/>
          <w:lang w:eastAsia="ar-SA"/>
        </w:rPr>
        <w:t>при съседи</w:t>
      </w:r>
      <w:r w:rsidR="001A18A2" w:rsidRPr="008F7E55">
        <w:rPr>
          <w:rFonts w:eastAsia="Lucida Sans Unicode"/>
          <w:kern w:val="1"/>
          <w:sz w:val="26"/>
          <w:szCs w:val="26"/>
          <w:lang w:eastAsia="ar-SA"/>
        </w:rPr>
        <w:t xml:space="preserve"> имоти с идентификатори:</w:t>
      </w:r>
      <w:r w:rsidR="00EE6F4B" w:rsidRPr="008F7E55">
        <w:rPr>
          <w:rFonts w:eastAsia="Lucida Sans Unicode"/>
          <w:kern w:val="1"/>
          <w:sz w:val="26"/>
          <w:szCs w:val="26"/>
          <w:lang w:eastAsia="ar-SA"/>
        </w:rPr>
        <w:t xml:space="preserve"> </w:t>
      </w:r>
      <w:r w:rsidR="00326B1F" w:rsidRPr="008F7E55">
        <w:rPr>
          <w:rFonts w:eastAsia="Lucida Sans Unicode"/>
          <w:kern w:val="1"/>
          <w:sz w:val="26"/>
          <w:szCs w:val="26"/>
          <w:lang w:eastAsia="ar-SA"/>
        </w:rPr>
        <w:t>07079.604.272, 07079.604.372, 07079.604.79, 07079.604.173</w:t>
      </w:r>
      <w:r w:rsidR="00125804" w:rsidRPr="008F7E55">
        <w:rPr>
          <w:rFonts w:eastAsia="Lucida Sans Unicode"/>
          <w:kern w:val="1"/>
          <w:sz w:val="26"/>
          <w:szCs w:val="26"/>
          <w:lang w:eastAsia="ar-SA"/>
        </w:rPr>
        <w:t xml:space="preserve">, с пазарна стойност в размер на </w:t>
      </w:r>
      <w:r w:rsidR="00125804" w:rsidRPr="008F7E55">
        <w:rPr>
          <w:sz w:val="26"/>
          <w:szCs w:val="26"/>
          <w:lang w:eastAsia="zh-CN" w:bidi="bg-BG"/>
        </w:rPr>
        <w:t>283 300,00</w:t>
      </w:r>
      <w:r w:rsidR="00125804" w:rsidRPr="00CE69A9">
        <w:rPr>
          <w:sz w:val="26"/>
          <w:szCs w:val="26"/>
          <w:lang w:eastAsia="zh-CN" w:bidi="bg-BG"/>
        </w:rPr>
        <w:t xml:space="preserve"> (</w:t>
      </w:r>
      <w:r w:rsidR="00125804" w:rsidRPr="008F7E55">
        <w:rPr>
          <w:sz w:val="26"/>
          <w:szCs w:val="26"/>
          <w:lang w:eastAsia="zh-CN" w:bidi="bg-BG"/>
        </w:rPr>
        <w:t>двеста осемдесет и три хиляди и триста</w:t>
      </w:r>
      <w:r w:rsidR="00125804" w:rsidRPr="00CE69A9">
        <w:rPr>
          <w:sz w:val="26"/>
          <w:szCs w:val="26"/>
          <w:lang w:eastAsia="zh-CN" w:bidi="bg-BG"/>
        </w:rPr>
        <w:t>)</w:t>
      </w:r>
      <w:r w:rsidR="00326B1F" w:rsidRPr="008F7E55">
        <w:rPr>
          <w:rFonts w:eastAsia="Lucida Sans Unicode"/>
          <w:kern w:val="1"/>
          <w:sz w:val="26"/>
          <w:szCs w:val="26"/>
          <w:lang w:eastAsia="ar-SA"/>
        </w:rPr>
        <w:t>.</w:t>
      </w:r>
    </w:p>
    <w:p w:rsidR="00125804" w:rsidRPr="004F5AA5" w:rsidRDefault="00125804" w:rsidP="00125804">
      <w:pPr>
        <w:widowControl w:val="0"/>
        <w:suppressAutoHyphens/>
        <w:ind w:left="142" w:right="281" w:firstLine="709"/>
        <w:jc w:val="both"/>
        <w:rPr>
          <w:rFonts w:eastAsia="Lucida Sans Unicode"/>
          <w:kern w:val="1"/>
          <w:sz w:val="26"/>
          <w:szCs w:val="26"/>
          <w:lang w:eastAsia="ar-SA"/>
        </w:rPr>
      </w:pPr>
      <w:r w:rsidRPr="004F5AA5">
        <w:rPr>
          <w:rFonts w:eastAsia="Lucida Sans Unicode"/>
          <w:b/>
          <w:kern w:val="1"/>
          <w:sz w:val="26"/>
          <w:szCs w:val="26"/>
          <w:lang w:eastAsia="ar-SA"/>
        </w:rPr>
        <w:t xml:space="preserve">3. </w:t>
      </w:r>
      <w:r w:rsidRPr="004F5AA5">
        <w:rPr>
          <w:rFonts w:eastAsia="Lucida Sans Unicode"/>
          <w:kern w:val="1"/>
          <w:sz w:val="26"/>
          <w:szCs w:val="26"/>
          <w:lang w:eastAsia="ar-SA"/>
        </w:rPr>
        <w:t xml:space="preserve">Разликата в пазарните стойности на заменените имоти в размер на 2088,72 </w:t>
      </w:r>
      <w:r w:rsidRPr="00CE69A9">
        <w:rPr>
          <w:rFonts w:eastAsia="Lucida Sans Unicode"/>
          <w:kern w:val="1"/>
          <w:sz w:val="26"/>
          <w:szCs w:val="26"/>
          <w:lang w:eastAsia="ar-SA"/>
        </w:rPr>
        <w:t>(</w:t>
      </w:r>
      <w:r w:rsidRPr="004F5AA5">
        <w:rPr>
          <w:rFonts w:eastAsia="Lucida Sans Unicode"/>
          <w:kern w:val="1"/>
          <w:sz w:val="26"/>
          <w:szCs w:val="26"/>
          <w:lang w:eastAsia="ar-SA"/>
        </w:rPr>
        <w:t>две хиляди осемдесет и осем лв. и седемдесет и две ст.</w:t>
      </w:r>
      <w:r w:rsidRPr="00CE69A9">
        <w:rPr>
          <w:rFonts w:eastAsia="Lucida Sans Unicode"/>
          <w:kern w:val="1"/>
          <w:sz w:val="26"/>
          <w:szCs w:val="26"/>
          <w:lang w:eastAsia="ar-SA"/>
        </w:rPr>
        <w:t>)</w:t>
      </w:r>
      <w:r w:rsidRPr="004F5AA5">
        <w:rPr>
          <w:rFonts w:eastAsia="Lucida Sans Unicode"/>
          <w:kern w:val="1"/>
          <w:sz w:val="26"/>
          <w:szCs w:val="26"/>
          <w:lang w:eastAsia="ar-SA"/>
        </w:rPr>
        <w:t xml:space="preserve"> лв., да се заплати в полза на Община Бургас от С</w:t>
      </w:r>
      <w:r w:rsidR="00821804">
        <w:rPr>
          <w:rFonts w:eastAsia="Lucida Sans Unicode"/>
          <w:kern w:val="1"/>
          <w:sz w:val="26"/>
          <w:szCs w:val="26"/>
          <w:lang w:eastAsia="ar-SA"/>
        </w:rPr>
        <w:t>.</w:t>
      </w:r>
      <w:r w:rsidRPr="004F5AA5">
        <w:rPr>
          <w:rFonts w:eastAsia="Lucida Sans Unicode"/>
          <w:kern w:val="1"/>
          <w:sz w:val="26"/>
          <w:szCs w:val="26"/>
          <w:lang w:eastAsia="ar-SA"/>
        </w:rPr>
        <w:t xml:space="preserve"> Г</w:t>
      </w:r>
      <w:r w:rsidR="00821804">
        <w:rPr>
          <w:rFonts w:eastAsia="Lucida Sans Unicode"/>
          <w:kern w:val="1"/>
          <w:sz w:val="26"/>
          <w:szCs w:val="26"/>
          <w:lang w:eastAsia="ar-SA"/>
        </w:rPr>
        <w:t>.</w:t>
      </w:r>
      <w:r w:rsidRPr="004F5AA5">
        <w:rPr>
          <w:rFonts w:eastAsia="Lucida Sans Unicode"/>
          <w:kern w:val="1"/>
          <w:sz w:val="26"/>
          <w:szCs w:val="26"/>
          <w:lang w:eastAsia="ar-SA"/>
        </w:rPr>
        <w:t xml:space="preserve"> Н</w:t>
      </w:r>
      <w:r w:rsidR="00821804">
        <w:rPr>
          <w:rFonts w:eastAsia="Lucida Sans Unicode"/>
          <w:kern w:val="1"/>
          <w:sz w:val="26"/>
          <w:szCs w:val="26"/>
          <w:lang w:eastAsia="ar-SA"/>
        </w:rPr>
        <w:t>.</w:t>
      </w:r>
      <w:r w:rsidRPr="004F5AA5">
        <w:rPr>
          <w:rFonts w:eastAsia="Lucida Sans Unicode"/>
          <w:kern w:val="1"/>
          <w:sz w:val="26"/>
          <w:szCs w:val="26"/>
          <w:lang w:eastAsia="ar-SA"/>
        </w:rPr>
        <w:t>, Р</w:t>
      </w:r>
      <w:r w:rsidR="00821804">
        <w:rPr>
          <w:rFonts w:eastAsia="Lucida Sans Unicode"/>
          <w:kern w:val="1"/>
          <w:sz w:val="26"/>
          <w:szCs w:val="26"/>
          <w:lang w:eastAsia="ar-SA"/>
        </w:rPr>
        <w:t>.</w:t>
      </w:r>
      <w:r w:rsidRPr="004F5AA5">
        <w:rPr>
          <w:rFonts w:eastAsia="Lucida Sans Unicode"/>
          <w:kern w:val="1"/>
          <w:sz w:val="26"/>
          <w:szCs w:val="26"/>
          <w:lang w:eastAsia="ar-SA"/>
        </w:rPr>
        <w:t xml:space="preserve"> Р</w:t>
      </w:r>
      <w:r w:rsidR="00821804">
        <w:rPr>
          <w:rFonts w:eastAsia="Lucida Sans Unicode"/>
          <w:kern w:val="1"/>
          <w:sz w:val="26"/>
          <w:szCs w:val="26"/>
          <w:lang w:eastAsia="ar-SA"/>
        </w:rPr>
        <w:t>.</w:t>
      </w:r>
      <w:r w:rsidRPr="004F5AA5">
        <w:rPr>
          <w:rFonts w:eastAsia="Lucida Sans Unicode"/>
          <w:kern w:val="1"/>
          <w:sz w:val="26"/>
          <w:szCs w:val="26"/>
          <w:lang w:eastAsia="ar-SA"/>
        </w:rPr>
        <w:t xml:space="preserve"> Н</w:t>
      </w:r>
      <w:r w:rsidR="00821804">
        <w:rPr>
          <w:rFonts w:eastAsia="Lucida Sans Unicode"/>
          <w:kern w:val="1"/>
          <w:sz w:val="26"/>
          <w:szCs w:val="26"/>
          <w:lang w:eastAsia="ar-SA"/>
        </w:rPr>
        <w:t>.</w:t>
      </w:r>
      <w:r w:rsidRPr="004F5AA5">
        <w:rPr>
          <w:rFonts w:eastAsia="Lucida Sans Unicode"/>
          <w:kern w:val="1"/>
          <w:sz w:val="26"/>
          <w:szCs w:val="26"/>
          <w:lang w:eastAsia="ar-SA"/>
        </w:rPr>
        <w:t xml:space="preserve"> и П</w:t>
      </w:r>
      <w:r w:rsidR="00821804">
        <w:rPr>
          <w:rFonts w:eastAsia="Lucida Sans Unicode"/>
          <w:kern w:val="1"/>
          <w:sz w:val="26"/>
          <w:szCs w:val="26"/>
          <w:lang w:eastAsia="ar-SA"/>
        </w:rPr>
        <w:t>.</w:t>
      </w:r>
      <w:r w:rsidRPr="004F5AA5">
        <w:rPr>
          <w:rFonts w:eastAsia="Lucida Sans Unicode"/>
          <w:kern w:val="1"/>
          <w:sz w:val="26"/>
          <w:szCs w:val="26"/>
          <w:lang w:eastAsia="ar-SA"/>
        </w:rPr>
        <w:t xml:space="preserve"> Г</w:t>
      </w:r>
      <w:r w:rsidR="00821804">
        <w:rPr>
          <w:rFonts w:eastAsia="Lucida Sans Unicode"/>
          <w:kern w:val="1"/>
          <w:sz w:val="26"/>
          <w:szCs w:val="26"/>
          <w:lang w:eastAsia="ar-SA"/>
        </w:rPr>
        <w:t>.</w:t>
      </w:r>
      <w:r w:rsidRPr="004F5AA5">
        <w:rPr>
          <w:rFonts w:eastAsia="Lucida Sans Unicode"/>
          <w:kern w:val="1"/>
          <w:sz w:val="26"/>
          <w:szCs w:val="26"/>
          <w:lang w:eastAsia="ar-SA"/>
        </w:rPr>
        <w:t xml:space="preserve"> С</w:t>
      </w:r>
      <w:r w:rsidR="00821804">
        <w:rPr>
          <w:rFonts w:eastAsia="Lucida Sans Unicode"/>
          <w:kern w:val="1"/>
          <w:sz w:val="26"/>
          <w:szCs w:val="26"/>
          <w:lang w:eastAsia="ar-SA"/>
        </w:rPr>
        <w:t>.</w:t>
      </w:r>
      <w:bookmarkStart w:id="0" w:name="_GoBack"/>
      <w:bookmarkEnd w:id="0"/>
      <w:r w:rsidRPr="004F5AA5">
        <w:rPr>
          <w:rFonts w:eastAsia="Lucida Sans Unicode"/>
          <w:kern w:val="1"/>
          <w:sz w:val="26"/>
          <w:szCs w:val="26"/>
          <w:lang w:eastAsia="ar-SA"/>
        </w:rPr>
        <w:t xml:space="preserve">. </w:t>
      </w:r>
    </w:p>
    <w:p w:rsidR="00220BAF" w:rsidRDefault="00220BAF" w:rsidP="00220BAF">
      <w:pPr>
        <w:widowControl w:val="0"/>
        <w:suppressAutoHyphens/>
        <w:ind w:left="142" w:right="281" w:firstLine="709"/>
        <w:jc w:val="both"/>
        <w:rPr>
          <w:rFonts w:eastAsia="Lucida Sans Unicode"/>
          <w:kern w:val="1"/>
          <w:sz w:val="26"/>
          <w:szCs w:val="26"/>
          <w:lang w:eastAsia="ar-SA"/>
        </w:rPr>
      </w:pPr>
      <w:r w:rsidRPr="004F5AA5">
        <w:rPr>
          <w:rFonts w:eastAsia="Lucida Sans Unicode"/>
          <w:b/>
          <w:kern w:val="1"/>
          <w:sz w:val="26"/>
          <w:szCs w:val="26"/>
          <w:lang w:eastAsia="ar-SA"/>
        </w:rPr>
        <w:t xml:space="preserve">4. </w:t>
      </w:r>
      <w:r w:rsidRPr="004F5AA5">
        <w:rPr>
          <w:rFonts w:eastAsia="Lucida Sans Unicode"/>
          <w:kern w:val="1"/>
          <w:sz w:val="26"/>
          <w:szCs w:val="26"/>
          <w:lang w:eastAsia="ar-SA"/>
        </w:rPr>
        <w:t>На основание чл. 60, ал. 1 от АПК допуска предварително изпълнение на решението, предвид значимия обществен интерес и с оглед спазване на сроковете за изграждане и реализация на инвестиционното намерение на Община Бургас.</w:t>
      </w:r>
    </w:p>
    <w:p w:rsidR="003D1D2B" w:rsidRPr="004F5AA5" w:rsidRDefault="003D1D2B" w:rsidP="00220BAF">
      <w:pPr>
        <w:widowControl w:val="0"/>
        <w:suppressAutoHyphens/>
        <w:ind w:left="142" w:right="281" w:firstLine="709"/>
        <w:jc w:val="both"/>
        <w:rPr>
          <w:rFonts w:eastAsia="Lucida Sans Unicode"/>
          <w:kern w:val="1"/>
          <w:sz w:val="26"/>
          <w:szCs w:val="26"/>
          <w:lang w:eastAsia="ar-SA"/>
        </w:rPr>
      </w:pPr>
    </w:p>
    <w:p w:rsidR="00A2579C" w:rsidRPr="00F111C8" w:rsidRDefault="004F5AA5" w:rsidP="00A57852">
      <w:pPr>
        <w:widowControl w:val="0"/>
        <w:suppressAutoHyphens/>
        <w:ind w:left="142" w:right="281" w:firstLine="709"/>
        <w:jc w:val="both"/>
        <w:rPr>
          <w:rFonts w:eastAsia="Lucida Sans Unicode"/>
          <w:kern w:val="1"/>
          <w:sz w:val="26"/>
          <w:szCs w:val="26"/>
          <w:lang w:eastAsia="ar-SA"/>
        </w:rPr>
      </w:pPr>
      <w:r>
        <w:rPr>
          <w:rFonts w:eastAsia="Lucida Sans Unicode"/>
          <w:b/>
          <w:bCs/>
          <w:kern w:val="1"/>
          <w:sz w:val="26"/>
          <w:szCs w:val="26"/>
          <w:shd w:val="clear" w:color="auto" w:fill="FFFFFF"/>
          <w:lang w:val="ru-RU" w:eastAsia="ar-SA"/>
        </w:rPr>
        <w:t>Приложения</w:t>
      </w:r>
      <w:r w:rsidR="00A2579C" w:rsidRPr="00573FD6">
        <w:rPr>
          <w:rFonts w:eastAsia="Lucida Sans Unicode"/>
          <w:b/>
          <w:bCs/>
          <w:kern w:val="1"/>
          <w:sz w:val="26"/>
          <w:szCs w:val="26"/>
          <w:shd w:val="clear" w:color="auto" w:fill="FFFFFF"/>
          <w:lang w:val="ru-RU" w:eastAsia="ar-SA"/>
        </w:rPr>
        <w:t>:</w:t>
      </w:r>
      <w:r w:rsidR="00A2579C" w:rsidRPr="00573FD6">
        <w:rPr>
          <w:rFonts w:eastAsia="Lucida Sans Unicode"/>
          <w:kern w:val="1"/>
          <w:sz w:val="26"/>
          <w:szCs w:val="26"/>
          <w:lang w:eastAsia="ar-SA"/>
        </w:rPr>
        <w:t xml:space="preserve"> </w:t>
      </w:r>
      <w:r w:rsidR="00A2579C" w:rsidRPr="00F111C8">
        <w:rPr>
          <w:rFonts w:eastAsia="Lucida Sans Unicode"/>
          <w:kern w:val="1"/>
          <w:sz w:val="26"/>
          <w:szCs w:val="26"/>
          <w:lang w:eastAsia="ar-SA"/>
        </w:rPr>
        <w:t>Писмо с вх. №</w:t>
      </w:r>
      <w:r w:rsidR="00F111C8" w:rsidRPr="00F111C8">
        <w:rPr>
          <w:rFonts w:eastAsia="Lucida Sans Unicode"/>
          <w:iCs/>
          <w:kern w:val="1"/>
          <w:sz w:val="26"/>
          <w:szCs w:val="26"/>
          <w:lang w:eastAsia="ar-SA"/>
        </w:rPr>
        <w:t xml:space="preserve">94-01-23902/16.07.2025 </w:t>
      </w:r>
      <w:r w:rsidR="00A2579C" w:rsidRPr="00F111C8">
        <w:rPr>
          <w:rFonts w:eastAsia="Lucida Sans Unicode"/>
          <w:kern w:val="1"/>
          <w:sz w:val="26"/>
          <w:szCs w:val="26"/>
          <w:lang w:eastAsia="ar-SA"/>
        </w:rPr>
        <w:t xml:space="preserve">г. в Община Бургас; </w:t>
      </w:r>
      <w:r w:rsidR="00943516" w:rsidRPr="00F111C8">
        <w:rPr>
          <w:rFonts w:eastAsia="Lucida Sans Unicode"/>
          <w:iCs/>
          <w:kern w:val="1"/>
          <w:sz w:val="26"/>
          <w:szCs w:val="26"/>
          <w:lang w:eastAsia="ar-SA"/>
        </w:rPr>
        <w:t>нотариален акт №147, том 15, вх. рег. №4838, дело №2670/06.04.2022 г. и нотариален акт №127, том 37, вх. рег. №11886, дело №6953/04.08.2022 г.</w:t>
      </w:r>
      <w:r w:rsidR="00A2579C" w:rsidRPr="00F111C8">
        <w:rPr>
          <w:rFonts w:eastAsia="Lucida Sans Unicode"/>
          <w:kern w:val="1"/>
          <w:sz w:val="26"/>
          <w:szCs w:val="26"/>
          <w:lang w:eastAsia="ar-SA"/>
        </w:rPr>
        <w:t>; Акт №</w:t>
      </w:r>
      <w:r w:rsidR="009C6110" w:rsidRPr="00F111C8">
        <w:rPr>
          <w:rFonts w:eastAsia="Lucida Sans Unicode"/>
          <w:kern w:val="1"/>
          <w:sz w:val="26"/>
          <w:szCs w:val="26"/>
          <w:lang w:eastAsia="ar-SA" w:bidi="bg-BG"/>
        </w:rPr>
        <w:t xml:space="preserve">10667/03.07.2025 </w:t>
      </w:r>
      <w:r w:rsidR="00A2579C" w:rsidRPr="00F111C8">
        <w:rPr>
          <w:rFonts w:eastAsia="Lucida Sans Unicode"/>
          <w:kern w:val="1"/>
          <w:sz w:val="26"/>
          <w:szCs w:val="26"/>
          <w:lang w:eastAsia="ar-SA"/>
        </w:rPr>
        <w:t xml:space="preserve">г. за частна общинска собственост; </w:t>
      </w:r>
      <w:r w:rsidR="009C6110" w:rsidRPr="00F111C8">
        <w:rPr>
          <w:rFonts w:eastAsia="Lucida Sans Unicode"/>
          <w:kern w:val="1"/>
          <w:sz w:val="26"/>
          <w:szCs w:val="26"/>
          <w:lang w:eastAsia="ar-SA"/>
        </w:rPr>
        <w:t>с</w:t>
      </w:r>
      <w:r w:rsidR="00A2579C" w:rsidRPr="00F111C8">
        <w:rPr>
          <w:rFonts w:eastAsia="Lucida Sans Unicode"/>
          <w:kern w:val="1"/>
          <w:sz w:val="26"/>
          <w:szCs w:val="26"/>
          <w:lang w:eastAsia="ar-SA"/>
        </w:rPr>
        <w:t>киц</w:t>
      </w:r>
      <w:r w:rsidR="00943516" w:rsidRPr="00F111C8">
        <w:rPr>
          <w:rFonts w:eastAsia="Lucida Sans Unicode"/>
          <w:kern w:val="1"/>
          <w:sz w:val="26"/>
          <w:szCs w:val="26"/>
          <w:lang w:eastAsia="ar-SA"/>
        </w:rPr>
        <w:t>и</w:t>
      </w:r>
      <w:r w:rsidR="009C6110" w:rsidRPr="00F111C8">
        <w:rPr>
          <w:rFonts w:eastAsia="Lucida Sans Unicode"/>
          <w:kern w:val="1"/>
          <w:sz w:val="26"/>
          <w:szCs w:val="26"/>
          <w:lang w:eastAsia="ar-SA"/>
        </w:rPr>
        <w:t>,</w:t>
      </w:r>
      <w:r w:rsidR="00943516" w:rsidRPr="00F111C8">
        <w:rPr>
          <w:rFonts w:eastAsia="Lucida Sans Unicode"/>
          <w:kern w:val="1"/>
          <w:sz w:val="26"/>
          <w:szCs w:val="26"/>
          <w:lang w:eastAsia="ar-SA"/>
        </w:rPr>
        <w:t xml:space="preserve"> </w:t>
      </w:r>
      <w:r w:rsidR="00A2579C" w:rsidRPr="00F111C8">
        <w:rPr>
          <w:rFonts w:eastAsia="Lucida Sans Unicode"/>
          <w:kern w:val="1"/>
          <w:sz w:val="26"/>
          <w:szCs w:val="26"/>
          <w:lang w:eastAsia="ar-SA"/>
        </w:rPr>
        <w:t>издаден</w:t>
      </w:r>
      <w:r w:rsidR="00943516" w:rsidRPr="00F111C8">
        <w:rPr>
          <w:rFonts w:eastAsia="Lucida Sans Unicode"/>
          <w:kern w:val="1"/>
          <w:sz w:val="26"/>
          <w:szCs w:val="26"/>
          <w:lang w:eastAsia="ar-SA"/>
        </w:rPr>
        <w:t>и</w:t>
      </w:r>
      <w:r w:rsidR="00A2579C" w:rsidRPr="00F111C8">
        <w:rPr>
          <w:rFonts w:eastAsia="Lucida Sans Unicode"/>
          <w:kern w:val="1"/>
          <w:sz w:val="26"/>
          <w:szCs w:val="26"/>
          <w:lang w:eastAsia="ar-SA"/>
        </w:rPr>
        <w:t xml:space="preserve"> от </w:t>
      </w:r>
      <w:r w:rsidR="00943516" w:rsidRPr="00F111C8">
        <w:rPr>
          <w:rFonts w:eastAsia="Lucida Sans Unicode"/>
          <w:kern w:val="1"/>
          <w:sz w:val="26"/>
          <w:szCs w:val="26"/>
          <w:lang w:eastAsia="ar-SA"/>
        </w:rPr>
        <w:t>А</w:t>
      </w:r>
      <w:r w:rsidR="00A2579C" w:rsidRPr="00F111C8">
        <w:rPr>
          <w:rFonts w:eastAsia="Lucida Sans Unicode"/>
          <w:kern w:val="1"/>
          <w:sz w:val="26"/>
          <w:szCs w:val="26"/>
          <w:lang w:eastAsia="ar-SA"/>
        </w:rPr>
        <w:t>ГКК</w:t>
      </w:r>
      <w:r w:rsidR="009C6110" w:rsidRPr="00F111C8">
        <w:rPr>
          <w:rFonts w:eastAsia="Lucida Sans Unicode"/>
          <w:kern w:val="1"/>
          <w:sz w:val="26"/>
          <w:szCs w:val="26"/>
          <w:lang w:eastAsia="ar-SA"/>
        </w:rPr>
        <w:t xml:space="preserve"> – 2 бр.</w:t>
      </w:r>
      <w:r w:rsidR="00943516" w:rsidRPr="00F111C8">
        <w:rPr>
          <w:rFonts w:eastAsia="Lucida Sans Unicode"/>
          <w:kern w:val="1"/>
          <w:sz w:val="26"/>
          <w:szCs w:val="26"/>
          <w:lang w:eastAsia="ar-SA"/>
        </w:rPr>
        <w:t>; скици</w:t>
      </w:r>
      <w:r w:rsidR="00A2579C" w:rsidRPr="00F111C8">
        <w:rPr>
          <w:rFonts w:eastAsia="Lucida Sans Unicode"/>
          <w:kern w:val="1"/>
          <w:sz w:val="26"/>
          <w:szCs w:val="26"/>
          <w:lang w:eastAsia="ar-SA"/>
        </w:rPr>
        <w:t xml:space="preserve"> от действащия ПУП-П</w:t>
      </w:r>
      <w:r w:rsidR="00943516" w:rsidRPr="00F111C8">
        <w:rPr>
          <w:rFonts w:eastAsia="Lucida Sans Unicode"/>
          <w:kern w:val="1"/>
          <w:sz w:val="26"/>
          <w:szCs w:val="26"/>
          <w:lang w:eastAsia="ar-SA"/>
        </w:rPr>
        <w:t>УР</w:t>
      </w:r>
      <w:r w:rsidR="00A2579C" w:rsidRPr="00F111C8">
        <w:rPr>
          <w:rFonts w:eastAsia="Lucida Sans Unicode"/>
          <w:kern w:val="1"/>
          <w:sz w:val="26"/>
          <w:szCs w:val="26"/>
          <w:lang w:eastAsia="ar-SA"/>
        </w:rPr>
        <w:t xml:space="preserve"> на </w:t>
      </w:r>
      <w:r w:rsidR="00943516" w:rsidRPr="00F111C8">
        <w:rPr>
          <w:rFonts w:eastAsia="Lucida Sans Unicode"/>
          <w:kern w:val="1"/>
          <w:sz w:val="26"/>
          <w:szCs w:val="26"/>
          <w:lang w:eastAsia="ar-SA"/>
        </w:rPr>
        <w:t>ПЗ „Север“</w:t>
      </w:r>
      <w:r w:rsidR="009C6110" w:rsidRPr="00F111C8">
        <w:rPr>
          <w:rFonts w:eastAsia="Lucida Sans Unicode"/>
          <w:kern w:val="1"/>
          <w:sz w:val="26"/>
          <w:szCs w:val="26"/>
          <w:lang w:eastAsia="ar-SA"/>
        </w:rPr>
        <w:t>, гр. Бургас – 2 бр.</w:t>
      </w:r>
      <w:r w:rsidR="00A2579C" w:rsidRPr="00F111C8">
        <w:rPr>
          <w:rFonts w:eastAsia="Lucida Sans Unicode"/>
          <w:kern w:val="1"/>
          <w:sz w:val="26"/>
          <w:szCs w:val="26"/>
          <w:lang w:eastAsia="ar-SA"/>
        </w:rPr>
        <w:t xml:space="preserve">; </w:t>
      </w:r>
      <w:r w:rsidR="00943516" w:rsidRPr="00F111C8">
        <w:rPr>
          <w:rFonts w:eastAsia="Lucida Sans Unicode"/>
          <w:kern w:val="1"/>
          <w:sz w:val="26"/>
          <w:szCs w:val="26"/>
          <w:lang w:eastAsia="ar-SA"/>
        </w:rPr>
        <w:t>експертна оценка</w:t>
      </w:r>
      <w:r w:rsidR="00A2579C" w:rsidRPr="00F111C8">
        <w:rPr>
          <w:rFonts w:eastAsia="Lucida Sans Unicode"/>
          <w:kern w:val="1"/>
          <w:sz w:val="26"/>
          <w:szCs w:val="26"/>
          <w:lang w:eastAsia="ar-SA"/>
        </w:rPr>
        <w:t>.</w:t>
      </w:r>
    </w:p>
    <w:p w:rsidR="00A2579C" w:rsidRPr="00573FD6" w:rsidRDefault="00A2579C" w:rsidP="00A57852">
      <w:pPr>
        <w:ind w:left="142" w:right="281"/>
        <w:jc w:val="both"/>
        <w:rPr>
          <w:b/>
          <w:sz w:val="26"/>
          <w:szCs w:val="26"/>
        </w:rPr>
      </w:pPr>
    </w:p>
    <w:p w:rsidR="00A2579C" w:rsidRPr="00573FD6" w:rsidRDefault="00A2579C" w:rsidP="00A57852">
      <w:pPr>
        <w:ind w:left="142" w:right="281"/>
        <w:jc w:val="both"/>
        <w:rPr>
          <w:b/>
          <w:sz w:val="26"/>
          <w:szCs w:val="26"/>
        </w:rPr>
      </w:pPr>
    </w:p>
    <w:p w:rsidR="00A2579C" w:rsidRPr="00573FD6" w:rsidRDefault="00A2579C" w:rsidP="00A57852">
      <w:pPr>
        <w:ind w:left="142" w:right="281"/>
        <w:jc w:val="both"/>
        <w:rPr>
          <w:b/>
          <w:sz w:val="26"/>
          <w:szCs w:val="26"/>
        </w:rPr>
      </w:pPr>
      <w:r w:rsidRPr="00573FD6">
        <w:rPr>
          <w:b/>
          <w:sz w:val="26"/>
          <w:szCs w:val="26"/>
        </w:rPr>
        <w:t>ДИМИТЪР НИКОЛОВ</w:t>
      </w:r>
    </w:p>
    <w:p w:rsidR="00A2579C" w:rsidRPr="00573FD6" w:rsidRDefault="00A2579C" w:rsidP="00A57852">
      <w:pPr>
        <w:ind w:left="142" w:right="281"/>
        <w:rPr>
          <w:i/>
          <w:sz w:val="26"/>
          <w:szCs w:val="26"/>
        </w:rPr>
      </w:pPr>
      <w:r w:rsidRPr="00573FD6">
        <w:rPr>
          <w:i/>
          <w:sz w:val="26"/>
          <w:szCs w:val="26"/>
        </w:rPr>
        <w:t>Кмет на Община Бургас</w:t>
      </w:r>
    </w:p>
    <w:sectPr w:rsidR="00A2579C" w:rsidRPr="00573FD6" w:rsidSect="009A2D1B">
      <w:pgSz w:w="11906" w:h="16838"/>
      <w:pgMar w:top="993" w:right="851" w:bottom="1276" w:left="851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DD3" w:rsidRDefault="00B17DD3">
      <w:r>
        <w:separator/>
      </w:r>
    </w:p>
  </w:endnote>
  <w:endnote w:type="continuationSeparator" w:id="0">
    <w:p w:rsidR="00B17DD3" w:rsidRDefault="00B17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DD3" w:rsidRDefault="00B17DD3">
      <w:r>
        <w:separator/>
      </w:r>
    </w:p>
  </w:footnote>
  <w:footnote w:type="continuationSeparator" w:id="0">
    <w:p w:rsidR="00B17DD3" w:rsidRDefault="00B17D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B550B"/>
    <w:multiLevelType w:val="hybridMultilevel"/>
    <w:tmpl w:val="2B024C5C"/>
    <w:lvl w:ilvl="0" w:tplc="7C1A6AD6">
      <w:numFmt w:val="bullet"/>
      <w:lvlText w:val="-"/>
      <w:lvlJc w:val="left"/>
      <w:pPr>
        <w:ind w:left="1068" w:hanging="360"/>
      </w:pPr>
      <w:rPr>
        <w:rFonts w:ascii="Times New Roman" w:eastAsia="Lucida Sans Unicode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34639"/>
    <w:rsid w:val="000447B5"/>
    <w:rsid w:val="000548F0"/>
    <w:rsid w:val="00064AF7"/>
    <w:rsid w:val="00072C4D"/>
    <w:rsid w:val="000C43F0"/>
    <w:rsid w:val="00124F75"/>
    <w:rsid w:val="0012554A"/>
    <w:rsid w:val="00125804"/>
    <w:rsid w:val="00125B7D"/>
    <w:rsid w:val="00131845"/>
    <w:rsid w:val="001641E7"/>
    <w:rsid w:val="001939FA"/>
    <w:rsid w:val="001A18A2"/>
    <w:rsid w:val="001E5827"/>
    <w:rsid w:val="00206B00"/>
    <w:rsid w:val="00220BAF"/>
    <w:rsid w:val="002810BC"/>
    <w:rsid w:val="002814FB"/>
    <w:rsid w:val="00286DA0"/>
    <w:rsid w:val="002D23AA"/>
    <w:rsid w:val="002E3EA8"/>
    <w:rsid w:val="002F04FA"/>
    <w:rsid w:val="00307119"/>
    <w:rsid w:val="00326B1F"/>
    <w:rsid w:val="00330587"/>
    <w:rsid w:val="003561EB"/>
    <w:rsid w:val="00364FFF"/>
    <w:rsid w:val="00366FEC"/>
    <w:rsid w:val="00375787"/>
    <w:rsid w:val="00384C99"/>
    <w:rsid w:val="00384D17"/>
    <w:rsid w:val="0039302D"/>
    <w:rsid w:val="003A3855"/>
    <w:rsid w:val="003C4337"/>
    <w:rsid w:val="003C58BC"/>
    <w:rsid w:val="003D1D2B"/>
    <w:rsid w:val="003D4BF5"/>
    <w:rsid w:val="003E5CA1"/>
    <w:rsid w:val="003F4703"/>
    <w:rsid w:val="003F4908"/>
    <w:rsid w:val="003F4970"/>
    <w:rsid w:val="004015F0"/>
    <w:rsid w:val="00424C81"/>
    <w:rsid w:val="00424F39"/>
    <w:rsid w:val="004621DE"/>
    <w:rsid w:val="004734E0"/>
    <w:rsid w:val="004811DA"/>
    <w:rsid w:val="004827FC"/>
    <w:rsid w:val="004955A4"/>
    <w:rsid w:val="004A3804"/>
    <w:rsid w:val="004A41DF"/>
    <w:rsid w:val="004B569B"/>
    <w:rsid w:val="004B5727"/>
    <w:rsid w:val="004D4D99"/>
    <w:rsid w:val="004E3A19"/>
    <w:rsid w:val="004F5AA5"/>
    <w:rsid w:val="00505E0A"/>
    <w:rsid w:val="005651B9"/>
    <w:rsid w:val="00573FD6"/>
    <w:rsid w:val="00594E97"/>
    <w:rsid w:val="005C53A4"/>
    <w:rsid w:val="005C54B8"/>
    <w:rsid w:val="006314BB"/>
    <w:rsid w:val="00674153"/>
    <w:rsid w:val="00686B0B"/>
    <w:rsid w:val="006925CC"/>
    <w:rsid w:val="00694416"/>
    <w:rsid w:val="00695121"/>
    <w:rsid w:val="00697CA3"/>
    <w:rsid w:val="006A2FA0"/>
    <w:rsid w:val="006B3F1C"/>
    <w:rsid w:val="006B6FF8"/>
    <w:rsid w:val="006C3BCA"/>
    <w:rsid w:val="006E072A"/>
    <w:rsid w:val="006F08B8"/>
    <w:rsid w:val="006F1558"/>
    <w:rsid w:val="006F699A"/>
    <w:rsid w:val="00723359"/>
    <w:rsid w:val="00743E1D"/>
    <w:rsid w:val="0078432F"/>
    <w:rsid w:val="007857CF"/>
    <w:rsid w:val="007A5526"/>
    <w:rsid w:val="007B4597"/>
    <w:rsid w:val="007D5669"/>
    <w:rsid w:val="007E7DCD"/>
    <w:rsid w:val="007F76AB"/>
    <w:rsid w:val="00821804"/>
    <w:rsid w:val="00822555"/>
    <w:rsid w:val="00824934"/>
    <w:rsid w:val="00826957"/>
    <w:rsid w:val="008321A2"/>
    <w:rsid w:val="008624F5"/>
    <w:rsid w:val="00870123"/>
    <w:rsid w:val="00882E9B"/>
    <w:rsid w:val="00892C11"/>
    <w:rsid w:val="008A2902"/>
    <w:rsid w:val="008B3E91"/>
    <w:rsid w:val="008C5E1D"/>
    <w:rsid w:val="008D2085"/>
    <w:rsid w:val="008D6A28"/>
    <w:rsid w:val="008F7E55"/>
    <w:rsid w:val="009010E1"/>
    <w:rsid w:val="00923E3B"/>
    <w:rsid w:val="00930289"/>
    <w:rsid w:val="00943516"/>
    <w:rsid w:val="00946FAC"/>
    <w:rsid w:val="009629DD"/>
    <w:rsid w:val="00983840"/>
    <w:rsid w:val="009934D3"/>
    <w:rsid w:val="0099397D"/>
    <w:rsid w:val="00994BDD"/>
    <w:rsid w:val="009A2D1B"/>
    <w:rsid w:val="009A5CD1"/>
    <w:rsid w:val="009C6110"/>
    <w:rsid w:val="009D5F3B"/>
    <w:rsid w:val="009E139D"/>
    <w:rsid w:val="00A04ECA"/>
    <w:rsid w:val="00A16FD3"/>
    <w:rsid w:val="00A2579C"/>
    <w:rsid w:val="00A27930"/>
    <w:rsid w:val="00A303AB"/>
    <w:rsid w:val="00A32218"/>
    <w:rsid w:val="00A57852"/>
    <w:rsid w:val="00AA4B8E"/>
    <w:rsid w:val="00AA50C8"/>
    <w:rsid w:val="00AC397D"/>
    <w:rsid w:val="00AD781E"/>
    <w:rsid w:val="00B146FC"/>
    <w:rsid w:val="00B17DD3"/>
    <w:rsid w:val="00B319D0"/>
    <w:rsid w:val="00B31D09"/>
    <w:rsid w:val="00B35EDB"/>
    <w:rsid w:val="00B516FB"/>
    <w:rsid w:val="00B66CC0"/>
    <w:rsid w:val="00B81090"/>
    <w:rsid w:val="00B912D0"/>
    <w:rsid w:val="00BB14A8"/>
    <w:rsid w:val="00BC75FA"/>
    <w:rsid w:val="00BD3534"/>
    <w:rsid w:val="00C212E7"/>
    <w:rsid w:val="00C71A48"/>
    <w:rsid w:val="00C90FDC"/>
    <w:rsid w:val="00C96C4F"/>
    <w:rsid w:val="00CA2FB0"/>
    <w:rsid w:val="00CE5702"/>
    <w:rsid w:val="00CE69A9"/>
    <w:rsid w:val="00CE6AB8"/>
    <w:rsid w:val="00D176A1"/>
    <w:rsid w:val="00D25F9B"/>
    <w:rsid w:val="00D35814"/>
    <w:rsid w:val="00D44C69"/>
    <w:rsid w:val="00D67807"/>
    <w:rsid w:val="00D74E30"/>
    <w:rsid w:val="00D76B3A"/>
    <w:rsid w:val="00DA286E"/>
    <w:rsid w:val="00DB281A"/>
    <w:rsid w:val="00DB58A4"/>
    <w:rsid w:val="00DD3479"/>
    <w:rsid w:val="00DE1A15"/>
    <w:rsid w:val="00DE36EE"/>
    <w:rsid w:val="00E02BEC"/>
    <w:rsid w:val="00E75131"/>
    <w:rsid w:val="00E97844"/>
    <w:rsid w:val="00EA2A8C"/>
    <w:rsid w:val="00EB2766"/>
    <w:rsid w:val="00EE56B3"/>
    <w:rsid w:val="00EE6F4B"/>
    <w:rsid w:val="00EF164F"/>
    <w:rsid w:val="00F003DC"/>
    <w:rsid w:val="00F01A77"/>
    <w:rsid w:val="00F111C8"/>
    <w:rsid w:val="00F13943"/>
    <w:rsid w:val="00F33C26"/>
    <w:rsid w:val="00F34EB6"/>
    <w:rsid w:val="00F370D6"/>
    <w:rsid w:val="00F61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00CF9E1"/>
  <w15:chartTrackingRefBased/>
  <w15:docId w15:val="{2F847454-AA0C-4740-9D55-974AFF98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811D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obshtina@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783CA396-044F-44CE-83D9-3D13DA16E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1542</Words>
  <Characters>8054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9577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Marina Frants</cp:lastModifiedBy>
  <cp:revision>2</cp:revision>
  <cp:lastPrinted>2025-07-17T11:48:00Z</cp:lastPrinted>
  <dcterms:created xsi:type="dcterms:W3CDTF">2025-07-18T09:10:00Z</dcterms:created>
  <dcterms:modified xsi:type="dcterms:W3CDTF">2025-07-18T09:10:00Z</dcterms:modified>
</cp:coreProperties>
</file>