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34B" w:rsidRPr="00FC134B" w:rsidRDefault="00FC134B" w:rsidP="00FC134B">
      <w:pPr>
        <w:keepNext/>
        <w:ind w:firstLine="1"/>
        <w:jc w:val="both"/>
        <w:outlineLvl w:val="0"/>
        <w:rPr>
          <w:b/>
          <w:sz w:val="36"/>
          <w:szCs w:val="36"/>
        </w:rPr>
      </w:pPr>
      <w:r w:rsidRPr="00FC134B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2631440</wp:posOffset>
            </wp:positionH>
            <wp:positionV relativeFrom="paragraph">
              <wp:posOffset>-94615</wp:posOffset>
            </wp:positionV>
            <wp:extent cx="637540" cy="951865"/>
            <wp:effectExtent l="0" t="0" r="0" b="635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134B">
        <w:rPr>
          <w:b/>
          <w:sz w:val="32"/>
          <w:szCs w:val="36"/>
        </w:rPr>
        <w:t xml:space="preserve">ОБЩИНА БУРГАС        </w:t>
      </w:r>
      <w:r w:rsidRPr="00FC134B">
        <w:rPr>
          <w:b/>
          <w:sz w:val="32"/>
          <w:szCs w:val="36"/>
        </w:rPr>
        <w:tab/>
        <w:t xml:space="preserve">    </w:t>
      </w:r>
      <w:r w:rsidRPr="00FC134B">
        <w:rPr>
          <w:b/>
          <w:sz w:val="32"/>
          <w:szCs w:val="36"/>
        </w:rPr>
        <w:tab/>
      </w:r>
      <w:r w:rsidRPr="00FC134B">
        <w:rPr>
          <w:b/>
          <w:sz w:val="32"/>
          <w:szCs w:val="36"/>
        </w:rPr>
        <w:tab/>
        <w:t xml:space="preserve">   </w:t>
      </w:r>
      <w:r w:rsidRPr="00FC134B">
        <w:rPr>
          <w:b/>
          <w:sz w:val="32"/>
          <w:szCs w:val="36"/>
          <w:lang w:val="en-US"/>
        </w:rPr>
        <w:t>BURGAS MUNICIPALITY</w:t>
      </w:r>
    </w:p>
    <w:p w:rsidR="00FC134B" w:rsidRPr="00FC134B" w:rsidRDefault="00FC134B" w:rsidP="00FC134B">
      <w:pPr>
        <w:keepNext/>
        <w:jc w:val="both"/>
        <w:outlineLvl w:val="0"/>
        <w:rPr>
          <w:sz w:val="16"/>
          <w:szCs w:val="20"/>
          <w:lang w:val="en-US"/>
        </w:rPr>
      </w:pPr>
      <w:r w:rsidRPr="00FC134B">
        <w:rPr>
          <w:sz w:val="16"/>
          <w:szCs w:val="20"/>
        </w:rPr>
        <w:t xml:space="preserve"> 8000 Бургас, </w:t>
      </w:r>
      <w:proofErr w:type="spellStart"/>
      <w:r w:rsidRPr="00FC134B">
        <w:rPr>
          <w:sz w:val="16"/>
          <w:szCs w:val="20"/>
        </w:rPr>
        <w:t>ул</w:t>
      </w:r>
      <w:proofErr w:type="spellEnd"/>
      <w:r w:rsidRPr="00FC134B">
        <w:rPr>
          <w:sz w:val="16"/>
          <w:szCs w:val="20"/>
        </w:rPr>
        <w:t xml:space="preserve">.”Александровска” № 26                                                                                </w:t>
      </w:r>
      <w:r w:rsidRPr="00FC134B">
        <w:rPr>
          <w:sz w:val="16"/>
          <w:szCs w:val="20"/>
          <w:lang w:val="en-US"/>
        </w:rPr>
        <w:t xml:space="preserve">26, </w:t>
      </w:r>
      <w:proofErr w:type="spellStart"/>
      <w:r w:rsidRPr="00FC134B">
        <w:rPr>
          <w:sz w:val="16"/>
          <w:szCs w:val="20"/>
          <w:lang w:val="en-US"/>
        </w:rPr>
        <w:t>Aleksandrovska</w:t>
      </w:r>
      <w:proofErr w:type="spellEnd"/>
      <w:r w:rsidRPr="00FC134B">
        <w:rPr>
          <w:sz w:val="16"/>
          <w:szCs w:val="20"/>
          <w:lang w:val="en-US"/>
        </w:rPr>
        <w:t xml:space="preserve"> Street, 8000 </w:t>
      </w:r>
      <w:proofErr w:type="spellStart"/>
      <w:r w:rsidRPr="00FC134B">
        <w:rPr>
          <w:sz w:val="16"/>
          <w:szCs w:val="20"/>
          <w:lang w:val="en-US"/>
        </w:rPr>
        <w:t>Burgas</w:t>
      </w:r>
      <w:proofErr w:type="spellEnd"/>
      <w:r w:rsidRPr="00FC134B">
        <w:rPr>
          <w:sz w:val="16"/>
          <w:szCs w:val="20"/>
          <w:lang w:val="en-US"/>
        </w:rPr>
        <w:t>, Bulgaria</w:t>
      </w:r>
    </w:p>
    <w:p w:rsidR="00FC134B" w:rsidRPr="00FC134B" w:rsidRDefault="00FC134B" w:rsidP="00FC134B">
      <w:pPr>
        <w:jc w:val="both"/>
        <w:rPr>
          <w:sz w:val="16"/>
          <w:szCs w:val="20"/>
          <w:lang w:val="en-US"/>
        </w:rPr>
      </w:pPr>
      <w:r w:rsidRPr="00FC134B">
        <w:rPr>
          <w:sz w:val="16"/>
          <w:szCs w:val="20"/>
          <w:lang w:val="en-US"/>
        </w:rPr>
        <w:t xml:space="preserve"> </w:t>
      </w:r>
      <w:proofErr w:type="spellStart"/>
      <w:proofErr w:type="gramStart"/>
      <w:r w:rsidRPr="00FC134B">
        <w:rPr>
          <w:sz w:val="16"/>
          <w:szCs w:val="20"/>
          <w:lang w:val="en-US"/>
        </w:rPr>
        <w:t>телефон</w:t>
      </w:r>
      <w:proofErr w:type="spellEnd"/>
      <w:proofErr w:type="gramEnd"/>
      <w:r w:rsidRPr="00FC134B">
        <w:rPr>
          <w:sz w:val="16"/>
          <w:szCs w:val="20"/>
          <w:lang w:val="en-US"/>
        </w:rPr>
        <w:t xml:space="preserve">: 056/840915-19; </w:t>
      </w:r>
      <w:proofErr w:type="spellStart"/>
      <w:r w:rsidRPr="00FC134B">
        <w:rPr>
          <w:sz w:val="16"/>
          <w:szCs w:val="20"/>
          <w:lang w:val="en-US"/>
        </w:rPr>
        <w:t>факс</w:t>
      </w:r>
      <w:proofErr w:type="spellEnd"/>
      <w:r w:rsidRPr="00FC134B">
        <w:rPr>
          <w:sz w:val="16"/>
          <w:szCs w:val="20"/>
          <w:lang w:val="en-US"/>
        </w:rPr>
        <w:t xml:space="preserve">: 056/841314                                                                             Phone: +35956/840915-19; Fax: +35956/841314    </w:t>
      </w:r>
    </w:p>
    <w:p w:rsidR="00FC134B" w:rsidRPr="00FC134B" w:rsidRDefault="00FC134B" w:rsidP="00FC134B">
      <w:pPr>
        <w:jc w:val="both"/>
        <w:rPr>
          <w:sz w:val="16"/>
          <w:szCs w:val="20"/>
          <w:lang w:val="en-US"/>
        </w:rPr>
      </w:pPr>
      <w:r w:rsidRPr="00FC134B">
        <w:rPr>
          <w:sz w:val="16"/>
          <w:szCs w:val="20"/>
          <w:lang w:val="en-US"/>
        </w:rPr>
        <w:t xml:space="preserve"> </w:t>
      </w:r>
      <w:proofErr w:type="spellStart"/>
      <w:proofErr w:type="gramStart"/>
      <w:r w:rsidRPr="00FC134B">
        <w:rPr>
          <w:sz w:val="16"/>
          <w:szCs w:val="20"/>
          <w:lang w:val="en-US"/>
        </w:rPr>
        <w:t>електронна</w:t>
      </w:r>
      <w:proofErr w:type="spellEnd"/>
      <w:proofErr w:type="gramEnd"/>
      <w:r w:rsidRPr="00FC134B">
        <w:rPr>
          <w:sz w:val="16"/>
          <w:szCs w:val="20"/>
          <w:lang w:val="en-US"/>
        </w:rPr>
        <w:t xml:space="preserve"> </w:t>
      </w:r>
      <w:proofErr w:type="spellStart"/>
      <w:r w:rsidRPr="00FC134B">
        <w:rPr>
          <w:sz w:val="16"/>
          <w:szCs w:val="20"/>
          <w:lang w:val="en-US"/>
        </w:rPr>
        <w:t>поща</w:t>
      </w:r>
      <w:proofErr w:type="spellEnd"/>
      <w:r w:rsidRPr="00FC134B">
        <w:rPr>
          <w:sz w:val="16"/>
          <w:szCs w:val="20"/>
          <w:lang w:val="en-US"/>
        </w:rPr>
        <w:t xml:space="preserve">: </w:t>
      </w:r>
      <w:hyperlink r:id="rId7" w:history="1">
        <w:r w:rsidRPr="00FC134B">
          <w:rPr>
            <w:rFonts w:ascii="Verdana" w:hAnsi="Verdana"/>
            <w:color w:val="666666"/>
            <w:sz w:val="16"/>
            <w:szCs w:val="15"/>
            <w:lang w:val="en-US"/>
          </w:rPr>
          <w:t>o</w:t>
        </w:r>
        <w:r w:rsidRPr="00FC134B">
          <w:rPr>
            <w:rFonts w:ascii="Verdana" w:hAnsi="Verdana"/>
            <w:color w:val="666666"/>
            <w:sz w:val="16"/>
            <w:szCs w:val="15"/>
            <w:lang w:val="pt-BR"/>
          </w:rPr>
          <w:t>bs</w:t>
        </w:r>
        <w:r w:rsidRPr="00FC134B">
          <w:rPr>
            <w:rFonts w:ascii="Verdana" w:hAnsi="Verdana"/>
            <w:color w:val="666666"/>
            <w:sz w:val="16"/>
            <w:szCs w:val="15"/>
            <w:lang w:val="en-US"/>
          </w:rPr>
          <w:t>h</w:t>
        </w:r>
        <w:r w:rsidRPr="00FC134B">
          <w:rPr>
            <w:rFonts w:ascii="Verdana" w:hAnsi="Verdana"/>
            <w:color w:val="666666"/>
            <w:sz w:val="16"/>
            <w:szCs w:val="15"/>
            <w:lang w:val="pt-BR"/>
          </w:rPr>
          <w:t>tina</w:t>
        </w:r>
        <w:r w:rsidRPr="00FC134B">
          <w:rPr>
            <w:rFonts w:ascii="Verdana" w:hAnsi="Verdana"/>
            <w:color w:val="666666"/>
            <w:sz w:val="16"/>
            <w:szCs w:val="15"/>
            <w:lang w:val="en-US"/>
          </w:rPr>
          <w:t>@</w:t>
        </w:r>
        <w:r w:rsidRPr="00FC134B">
          <w:rPr>
            <w:rFonts w:ascii="Verdana" w:hAnsi="Verdana"/>
            <w:color w:val="666666"/>
            <w:sz w:val="16"/>
            <w:szCs w:val="15"/>
            <w:lang w:val="pt-BR"/>
          </w:rPr>
          <w:t>burgas</w:t>
        </w:r>
        <w:r w:rsidRPr="00FC134B">
          <w:rPr>
            <w:rFonts w:ascii="Verdana" w:hAnsi="Verdana"/>
            <w:color w:val="666666"/>
            <w:sz w:val="16"/>
            <w:szCs w:val="15"/>
            <w:lang w:val="en-US"/>
          </w:rPr>
          <w:t>.</w:t>
        </w:r>
        <w:r w:rsidRPr="00FC134B">
          <w:rPr>
            <w:rFonts w:ascii="Verdana" w:hAnsi="Verdana"/>
            <w:color w:val="666666"/>
            <w:sz w:val="16"/>
            <w:szCs w:val="15"/>
            <w:lang w:val="pt-BR"/>
          </w:rPr>
          <w:t>bg</w:t>
        </w:r>
      </w:hyperlink>
      <w:r w:rsidRPr="00FC134B">
        <w:rPr>
          <w:sz w:val="16"/>
          <w:szCs w:val="20"/>
          <w:lang w:val="pt-BR"/>
        </w:rPr>
        <w:tab/>
      </w:r>
      <w:r w:rsidRPr="00FC134B">
        <w:rPr>
          <w:sz w:val="16"/>
          <w:szCs w:val="20"/>
          <w:lang w:val="pt-BR"/>
        </w:rPr>
        <w:tab/>
      </w:r>
      <w:r w:rsidRPr="00FC134B">
        <w:rPr>
          <w:sz w:val="16"/>
          <w:szCs w:val="20"/>
          <w:lang w:val="en-US"/>
        </w:rPr>
        <w:t xml:space="preserve">                                            e-mail: </w:t>
      </w:r>
      <w:hyperlink r:id="rId8" w:history="1">
        <w:r w:rsidRPr="00FC134B">
          <w:rPr>
            <w:rFonts w:ascii="Verdana" w:hAnsi="Verdana"/>
            <w:color w:val="666666"/>
            <w:sz w:val="16"/>
            <w:szCs w:val="15"/>
            <w:lang w:val="pt-BR"/>
          </w:rPr>
          <w:t>obs</w:t>
        </w:r>
        <w:r w:rsidRPr="00FC134B">
          <w:rPr>
            <w:rFonts w:ascii="Verdana" w:hAnsi="Verdana"/>
            <w:color w:val="666666"/>
            <w:sz w:val="16"/>
            <w:szCs w:val="15"/>
            <w:lang w:val="en-US"/>
          </w:rPr>
          <w:t>h</w:t>
        </w:r>
        <w:r w:rsidRPr="00FC134B">
          <w:rPr>
            <w:rFonts w:ascii="Verdana" w:hAnsi="Verdana"/>
            <w:color w:val="666666"/>
            <w:sz w:val="16"/>
            <w:szCs w:val="15"/>
            <w:lang w:val="pt-BR"/>
          </w:rPr>
          <w:t>tina</w:t>
        </w:r>
        <w:r w:rsidRPr="00FC134B">
          <w:rPr>
            <w:rFonts w:ascii="Verdana" w:hAnsi="Verdana"/>
            <w:color w:val="666666"/>
            <w:sz w:val="16"/>
            <w:szCs w:val="15"/>
            <w:lang w:val="en-US"/>
          </w:rPr>
          <w:t>@</w:t>
        </w:r>
        <w:r w:rsidRPr="00FC134B">
          <w:rPr>
            <w:rFonts w:ascii="Verdana" w:hAnsi="Verdana"/>
            <w:color w:val="666666"/>
            <w:sz w:val="16"/>
            <w:szCs w:val="15"/>
            <w:lang w:val="pt-BR"/>
          </w:rPr>
          <w:t>burgas</w:t>
        </w:r>
        <w:r w:rsidRPr="00FC134B">
          <w:rPr>
            <w:rFonts w:ascii="Verdana" w:hAnsi="Verdana"/>
            <w:color w:val="666666"/>
            <w:sz w:val="16"/>
            <w:szCs w:val="15"/>
            <w:lang w:val="en-US"/>
          </w:rPr>
          <w:t>.</w:t>
        </w:r>
        <w:r w:rsidRPr="00FC134B">
          <w:rPr>
            <w:rFonts w:ascii="Verdana" w:hAnsi="Verdana"/>
            <w:color w:val="666666"/>
            <w:sz w:val="16"/>
            <w:szCs w:val="15"/>
            <w:lang w:val="pt-BR"/>
          </w:rPr>
          <w:t>bg</w:t>
        </w:r>
      </w:hyperlink>
    </w:p>
    <w:p w:rsidR="00FC134B" w:rsidRPr="00FC134B" w:rsidRDefault="00FC134B" w:rsidP="00FC134B">
      <w:pPr>
        <w:jc w:val="both"/>
        <w:rPr>
          <w:sz w:val="16"/>
          <w:szCs w:val="20"/>
          <w:lang w:val="en-US"/>
        </w:rPr>
      </w:pPr>
      <w:r w:rsidRPr="00FC134B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134B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4579620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134B">
        <w:rPr>
          <w:sz w:val="16"/>
          <w:szCs w:val="16"/>
          <w:lang w:val="en-US"/>
        </w:rPr>
        <w:t xml:space="preserve"> www.burgas.bg                                                                                                                            www.burgas.bg</w:t>
      </w:r>
      <w:r w:rsidRPr="00FC134B">
        <w:rPr>
          <w:noProof/>
          <w:sz w:val="16"/>
          <w:szCs w:val="16"/>
          <w:lang w:val="en-US"/>
        </w:rPr>
        <w:t xml:space="preserve"> </w:t>
      </w:r>
      <w:r w:rsidRPr="00FC134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C134B" w:rsidRPr="00A1009F" w:rsidRDefault="00FC134B" w:rsidP="00FC134B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" filled="f" stroked="f" strokeweight="2pt">
                <v:path arrowok="t"/>
                <v:textbox>
                  <w:txbxContent>
                    <w:p w:rsidR="00FC134B" w:rsidRPr="00A1009F" w:rsidRDefault="00FC134B" w:rsidP="00FC134B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C134B" w:rsidRPr="00FC134B" w:rsidRDefault="00FC134B" w:rsidP="00FC134B">
      <w:pPr>
        <w:suppressAutoHyphens/>
        <w:autoSpaceDN w:val="0"/>
        <w:textAlignment w:val="baseline"/>
      </w:pPr>
      <w:r w:rsidRPr="00FC134B">
        <w:tab/>
      </w:r>
      <w:r w:rsidRPr="00FC134B">
        <w:tab/>
      </w:r>
    </w:p>
    <w:p w:rsidR="00FC134B" w:rsidRPr="00FC134B" w:rsidRDefault="00FC134B" w:rsidP="00FC134B">
      <w:pPr>
        <w:jc w:val="both"/>
        <w:rPr>
          <w:b/>
          <w:sz w:val="26"/>
          <w:szCs w:val="26"/>
        </w:rPr>
      </w:pPr>
      <w:r w:rsidRPr="00FC134B">
        <w:rPr>
          <w:b/>
          <w:sz w:val="26"/>
          <w:szCs w:val="26"/>
        </w:rPr>
        <w:t>ДО</w:t>
      </w:r>
    </w:p>
    <w:p w:rsidR="00FC134B" w:rsidRPr="00FC134B" w:rsidRDefault="00FC134B" w:rsidP="00FC134B">
      <w:pPr>
        <w:tabs>
          <w:tab w:val="left" w:pos="3030"/>
        </w:tabs>
        <w:jc w:val="both"/>
        <w:rPr>
          <w:b/>
          <w:sz w:val="26"/>
          <w:szCs w:val="26"/>
        </w:rPr>
      </w:pPr>
      <w:r w:rsidRPr="00FC134B">
        <w:rPr>
          <w:b/>
          <w:sz w:val="26"/>
          <w:szCs w:val="26"/>
        </w:rPr>
        <w:t>ОБЩИНСКИ СЪВЕТ</w:t>
      </w:r>
      <w:r w:rsidRPr="00FC134B">
        <w:rPr>
          <w:b/>
          <w:sz w:val="26"/>
          <w:szCs w:val="26"/>
        </w:rPr>
        <w:tab/>
      </w:r>
    </w:p>
    <w:p w:rsidR="00FC134B" w:rsidRPr="00FC134B" w:rsidRDefault="00FC134B" w:rsidP="00FC134B">
      <w:pPr>
        <w:jc w:val="both"/>
        <w:rPr>
          <w:b/>
          <w:sz w:val="26"/>
          <w:szCs w:val="26"/>
        </w:rPr>
      </w:pPr>
      <w:r w:rsidRPr="00FC134B">
        <w:rPr>
          <w:b/>
          <w:sz w:val="26"/>
          <w:szCs w:val="26"/>
        </w:rPr>
        <w:t>БУРГАС</w:t>
      </w:r>
    </w:p>
    <w:p w:rsidR="00FC134B" w:rsidRPr="00FC134B" w:rsidRDefault="00FC134B" w:rsidP="00FC134B">
      <w:pPr>
        <w:jc w:val="both"/>
        <w:rPr>
          <w:b/>
          <w:sz w:val="26"/>
          <w:szCs w:val="26"/>
        </w:rPr>
      </w:pPr>
    </w:p>
    <w:p w:rsidR="00FC134B" w:rsidRPr="00FC134B" w:rsidRDefault="00FC134B" w:rsidP="00FC134B">
      <w:pPr>
        <w:jc w:val="center"/>
        <w:rPr>
          <w:b/>
          <w:sz w:val="26"/>
          <w:szCs w:val="26"/>
        </w:rPr>
      </w:pPr>
    </w:p>
    <w:p w:rsidR="00FC134B" w:rsidRPr="00FD41EA" w:rsidRDefault="00FC134B" w:rsidP="00FC134B">
      <w:pPr>
        <w:jc w:val="center"/>
        <w:rPr>
          <w:b/>
          <w:sz w:val="26"/>
          <w:szCs w:val="26"/>
        </w:rPr>
      </w:pPr>
      <w:r w:rsidRPr="00FD41EA">
        <w:rPr>
          <w:b/>
          <w:sz w:val="26"/>
          <w:szCs w:val="26"/>
        </w:rPr>
        <w:t>Д О К Л А Д Н А  З А П И С К А</w:t>
      </w:r>
    </w:p>
    <w:p w:rsidR="00FC134B" w:rsidRPr="00FC134B" w:rsidRDefault="00FC134B" w:rsidP="00FC134B">
      <w:pPr>
        <w:jc w:val="both"/>
        <w:rPr>
          <w:b/>
          <w:sz w:val="26"/>
          <w:szCs w:val="26"/>
        </w:rPr>
      </w:pPr>
    </w:p>
    <w:p w:rsidR="00FC134B" w:rsidRPr="00FC134B" w:rsidRDefault="00FC134B" w:rsidP="00FC134B">
      <w:pPr>
        <w:jc w:val="center"/>
        <w:rPr>
          <w:b/>
          <w:sz w:val="26"/>
          <w:szCs w:val="26"/>
        </w:rPr>
      </w:pPr>
      <w:r w:rsidRPr="00FC134B">
        <w:rPr>
          <w:b/>
          <w:sz w:val="26"/>
          <w:szCs w:val="26"/>
        </w:rPr>
        <w:t xml:space="preserve">от </w:t>
      </w:r>
      <w:r w:rsidRPr="00FD41EA">
        <w:rPr>
          <w:b/>
          <w:sz w:val="26"/>
          <w:szCs w:val="26"/>
        </w:rPr>
        <w:t xml:space="preserve">ДИМИТЪР НИКОЛОВ </w:t>
      </w:r>
      <w:proofErr w:type="spellStart"/>
      <w:r w:rsidRPr="00FD41EA">
        <w:rPr>
          <w:b/>
          <w:sz w:val="26"/>
          <w:szCs w:val="26"/>
        </w:rPr>
        <w:t>НИКОЛОВ</w:t>
      </w:r>
      <w:proofErr w:type="spellEnd"/>
    </w:p>
    <w:p w:rsidR="00FC134B" w:rsidRPr="00FC134B" w:rsidRDefault="00FC134B" w:rsidP="00FC134B">
      <w:pPr>
        <w:jc w:val="center"/>
        <w:rPr>
          <w:sz w:val="26"/>
          <w:szCs w:val="26"/>
        </w:rPr>
      </w:pPr>
      <w:r w:rsidRPr="00FC134B">
        <w:rPr>
          <w:b/>
          <w:sz w:val="26"/>
          <w:szCs w:val="26"/>
        </w:rPr>
        <w:t>КМЕТ</w:t>
      </w:r>
      <w:r w:rsidRPr="00FD41EA">
        <w:rPr>
          <w:b/>
          <w:sz w:val="26"/>
          <w:szCs w:val="26"/>
        </w:rPr>
        <w:t xml:space="preserve"> </w:t>
      </w:r>
      <w:r w:rsidRPr="00FC134B">
        <w:rPr>
          <w:b/>
          <w:sz w:val="26"/>
          <w:szCs w:val="26"/>
        </w:rPr>
        <w:t>на</w:t>
      </w:r>
      <w:r w:rsidRPr="00FD41EA">
        <w:rPr>
          <w:b/>
          <w:sz w:val="26"/>
          <w:szCs w:val="26"/>
        </w:rPr>
        <w:t xml:space="preserve"> </w:t>
      </w:r>
      <w:r w:rsidRPr="00FC134B">
        <w:rPr>
          <w:b/>
          <w:sz w:val="26"/>
          <w:szCs w:val="26"/>
        </w:rPr>
        <w:t xml:space="preserve">ОБЩИНА БУРГАС </w:t>
      </w:r>
    </w:p>
    <w:p w:rsidR="00FC134B" w:rsidRPr="00FC134B" w:rsidRDefault="00FC134B" w:rsidP="00FC134B">
      <w:pPr>
        <w:jc w:val="center"/>
        <w:rPr>
          <w:b/>
          <w:sz w:val="26"/>
          <w:szCs w:val="26"/>
        </w:rPr>
      </w:pPr>
    </w:p>
    <w:p w:rsidR="008254CF" w:rsidRDefault="00B50529" w:rsidP="009E650D">
      <w:pPr>
        <w:spacing w:after="240"/>
        <w:jc w:val="both"/>
        <w:rPr>
          <w:color w:val="000000"/>
          <w:sz w:val="26"/>
          <w:szCs w:val="26"/>
        </w:rPr>
      </w:pPr>
      <w:r>
        <w:rPr>
          <w:sz w:val="26"/>
          <w:szCs w:val="26"/>
          <w:u w:val="single"/>
        </w:rPr>
        <w:t>Относно</w:t>
      </w:r>
      <w:r w:rsidR="00FC134B" w:rsidRPr="009E650D">
        <w:rPr>
          <w:sz w:val="26"/>
          <w:szCs w:val="26"/>
          <w:u w:val="single"/>
        </w:rPr>
        <w:t>:</w:t>
      </w:r>
      <w:r w:rsidR="00FC134B" w:rsidRPr="009E650D">
        <w:rPr>
          <w:sz w:val="26"/>
          <w:szCs w:val="26"/>
        </w:rPr>
        <w:t xml:space="preserve"> </w:t>
      </w:r>
      <w:r w:rsidR="008254CF" w:rsidRPr="009E650D">
        <w:rPr>
          <w:color w:val="000000"/>
          <w:sz w:val="26"/>
          <w:szCs w:val="26"/>
        </w:rPr>
        <w:t>Приемане</w:t>
      </w:r>
      <w:r w:rsidR="008254CF" w:rsidRPr="009E650D">
        <w:rPr>
          <w:color w:val="008000"/>
          <w:sz w:val="26"/>
          <w:szCs w:val="26"/>
        </w:rPr>
        <w:t xml:space="preserve"> </w:t>
      </w:r>
      <w:r w:rsidR="008254CF" w:rsidRPr="009E650D">
        <w:rPr>
          <w:color w:val="000000"/>
          <w:sz w:val="26"/>
          <w:szCs w:val="26"/>
        </w:rPr>
        <w:t xml:space="preserve">на решение за отправяне на </w:t>
      </w:r>
      <w:r w:rsidR="009E650D" w:rsidRPr="009E650D">
        <w:rPr>
          <w:color w:val="000000"/>
          <w:sz w:val="26"/>
          <w:szCs w:val="26"/>
        </w:rPr>
        <w:t xml:space="preserve">искане до Министерския съвет на </w:t>
      </w:r>
      <w:r w:rsidR="008254CF" w:rsidRPr="009E650D">
        <w:rPr>
          <w:color w:val="000000"/>
          <w:sz w:val="26"/>
          <w:szCs w:val="26"/>
        </w:rPr>
        <w:t>Република България</w:t>
      </w:r>
      <w:r w:rsidR="008254CF" w:rsidRPr="009E650D">
        <w:rPr>
          <w:color w:val="008000"/>
          <w:sz w:val="26"/>
          <w:szCs w:val="26"/>
        </w:rPr>
        <w:t xml:space="preserve"> </w:t>
      </w:r>
      <w:r w:rsidR="008254CF" w:rsidRPr="009E650D">
        <w:rPr>
          <w:color w:val="000000"/>
          <w:sz w:val="26"/>
          <w:szCs w:val="26"/>
        </w:rPr>
        <w:t>за</w:t>
      </w:r>
      <w:r w:rsidR="008254CF" w:rsidRPr="009E650D">
        <w:rPr>
          <w:color w:val="008000"/>
          <w:sz w:val="26"/>
          <w:szCs w:val="26"/>
        </w:rPr>
        <w:t xml:space="preserve"> </w:t>
      </w:r>
      <w:r w:rsidR="008254CF" w:rsidRPr="009E650D">
        <w:rPr>
          <w:color w:val="000000"/>
          <w:sz w:val="26"/>
          <w:szCs w:val="26"/>
        </w:rPr>
        <w:t xml:space="preserve">предоставяне </w:t>
      </w:r>
      <w:r w:rsidR="00972C32" w:rsidRPr="009E650D">
        <w:rPr>
          <w:color w:val="000000"/>
          <w:sz w:val="26"/>
          <w:szCs w:val="26"/>
          <w:lang w:eastAsia="en-US"/>
        </w:rPr>
        <w:t xml:space="preserve">безвъзмездно в </w:t>
      </w:r>
      <w:r w:rsidR="00972C32" w:rsidRPr="009E650D">
        <w:rPr>
          <w:color w:val="000000" w:themeColor="text1"/>
          <w:sz w:val="26"/>
          <w:szCs w:val="26"/>
          <w:lang w:eastAsia="en-US"/>
        </w:rPr>
        <w:t>управление</w:t>
      </w:r>
      <w:r w:rsidR="008254CF" w:rsidRPr="009E650D">
        <w:rPr>
          <w:color w:val="008000"/>
          <w:sz w:val="26"/>
          <w:szCs w:val="26"/>
        </w:rPr>
        <w:t xml:space="preserve"> </w:t>
      </w:r>
      <w:r w:rsidR="008254CF" w:rsidRPr="009E650D">
        <w:rPr>
          <w:color w:val="000000"/>
          <w:sz w:val="26"/>
          <w:szCs w:val="26"/>
        </w:rPr>
        <w:t>на Община Бургас</w:t>
      </w:r>
      <w:r w:rsidR="008254CF" w:rsidRPr="009E650D">
        <w:rPr>
          <w:color w:val="008000"/>
          <w:sz w:val="26"/>
          <w:szCs w:val="26"/>
        </w:rPr>
        <w:t xml:space="preserve"> </w:t>
      </w:r>
      <w:r w:rsidR="008254CF" w:rsidRPr="009E650D">
        <w:rPr>
          <w:color w:val="000000"/>
          <w:sz w:val="26"/>
          <w:szCs w:val="26"/>
        </w:rPr>
        <w:t>на</w:t>
      </w:r>
      <w:r w:rsidR="008254CF" w:rsidRPr="009E650D">
        <w:rPr>
          <w:color w:val="000000" w:themeColor="text1"/>
          <w:sz w:val="26"/>
          <w:szCs w:val="26"/>
        </w:rPr>
        <w:t xml:space="preserve"> 3567 </w:t>
      </w:r>
      <w:r w:rsidR="008254CF" w:rsidRPr="009E650D">
        <w:rPr>
          <w:color w:val="000000"/>
          <w:sz w:val="26"/>
          <w:szCs w:val="26"/>
        </w:rPr>
        <w:t xml:space="preserve">кв.м. </w:t>
      </w:r>
      <w:proofErr w:type="spellStart"/>
      <w:r w:rsidR="008254CF" w:rsidRPr="009E650D">
        <w:rPr>
          <w:color w:val="000000"/>
          <w:sz w:val="26"/>
          <w:szCs w:val="26"/>
        </w:rPr>
        <w:t>ид.ч</w:t>
      </w:r>
      <w:proofErr w:type="spellEnd"/>
      <w:r w:rsidR="008254CF" w:rsidRPr="009E650D">
        <w:rPr>
          <w:color w:val="000000"/>
          <w:sz w:val="26"/>
          <w:szCs w:val="26"/>
        </w:rPr>
        <w:t xml:space="preserve">. от УПИ І в кв.7 по ПУП-ПРЗ на </w:t>
      </w:r>
      <w:proofErr w:type="spellStart"/>
      <w:r w:rsidR="008254CF" w:rsidRPr="009E650D">
        <w:rPr>
          <w:color w:val="000000"/>
          <w:sz w:val="26"/>
          <w:szCs w:val="26"/>
        </w:rPr>
        <w:t>в.з.Минерални</w:t>
      </w:r>
      <w:proofErr w:type="spellEnd"/>
      <w:r w:rsidR="008254CF" w:rsidRPr="009E650D">
        <w:rPr>
          <w:color w:val="000000"/>
          <w:sz w:val="26"/>
          <w:szCs w:val="26"/>
        </w:rPr>
        <w:t xml:space="preserve"> бани, </w:t>
      </w:r>
      <w:proofErr w:type="spellStart"/>
      <w:r w:rsidR="008254CF" w:rsidRPr="009E650D">
        <w:rPr>
          <w:color w:val="000000"/>
          <w:sz w:val="26"/>
          <w:szCs w:val="26"/>
        </w:rPr>
        <w:t>гр.Бургас</w:t>
      </w:r>
      <w:proofErr w:type="spellEnd"/>
      <w:r w:rsidR="008254CF" w:rsidRPr="009E650D">
        <w:rPr>
          <w:color w:val="008000"/>
          <w:sz w:val="26"/>
          <w:szCs w:val="26"/>
        </w:rPr>
        <w:t xml:space="preserve">, </w:t>
      </w:r>
      <w:r w:rsidR="008254CF" w:rsidRPr="009E650D">
        <w:rPr>
          <w:color w:val="000000"/>
          <w:sz w:val="26"/>
          <w:szCs w:val="26"/>
        </w:rPr>
        <w:t>одобрен със Заповеди</w:t>
      </w:r>
      <w:r w:rsidR="008254CF" w:rsidRPr="009E650D">
        <w:rPr>
          <w:color w:val="008000"/>
          <w:sz w:val="26"/>
          <w:szCs w:val="26"/>
        </w:rPr>
        <w:t xml:space="preserve"> </w:t>
      </w:r>
      <w:r w:rsidR="008254CF" w:rsidRPr="009E650D">
        <w:rPr>
          <w:color w:val="000000"/>
          <w:sz w:val="26"/>
          <w:szCs w:val="26"/>
        </w:rPr>
        <w:t>№</w:t>
      </w:r>
      <w:r w:rsidR="008254CF" w:rsidRPr="009E650D">
        <w:rPr>
          <w:color w:val="008000"/>
          <w:sz w:val="26"/>
          <w:szCs w:val="26"/>
        </w:rPr>
        <w:t xml:space="preserve"> </w:t>
      </w:r>
      <w:r w:rsidR="008254CF" w:rsidRPr="009E650D">
        <w:rPr>
          <w:color w:val="000000" w:themeColor="text1"/>
          <w:sz w:val="26"/>
          <w:szCs w:val="26"/>
        </w:rPr>
        <w:t>2238 / 13.09.2012</w:t>
      </w:r>
      <w:r w:rsidR="008254CF" w:rsidRPr="009E650D">
        <w:rPr>
          <w:color w:val="008000"/>
          <w:sz w:val="26"/>
          <w:szCs w:val="26"/>
        </w:rPr>
        <w:t xml:space="preserve"> </w:t>
      </w:r>
      <w:r w:rsidR="008254CF" w:rsidRPr="009E650D">
        <w:rPr>
          <w:color w:val="000000"/>
          <w:sz w:val="26"/>
          <w:szCs w:val="26"/>
        </w:rPr>
        <w:t xml:space="preserve">г., № </w:t>
      </w:r>
      <w:r w:rsidR="008254CF" w:rsidRPr="009E650D">
        <w:rPr>
          <w:color w:val="000000" w:themeColor="text1"/>
          <w:sz w:val="26"/>
          <w:szCs w:val="26"/>
        </w:rPr>
        <w:t>1342 / 22.05.2013 г.</w:t>
      </w:r>
      <w:r w:rsidR="008254CF" w:rsidRPr="009E650D">
        <w:rPr>
          <w:color w:val="000000"/>
          <w:sz w:val="26"/>
          <w:szCs w:val="26"/>
        </w:rPr>
        <w:t xml:space="preserve"> и № </w:t>
      </w:r>
      <w:r w:rsidR="008254CF" w:rsidRPr="009E650D">
        <w:rPr>
          <w:color w:val="000000" w:themeColor="text1"/>
          <w:sz w:val="26"/>
          <w:szCs w:val="26"/>
        </w:rPr>
        <w:t>1344 / 22.05.2013</w:t>
      </w:r>
      <w:r w:rsidR="008254CF" w:rsidRPr="009E650D">
        <w:rPr>
          <w:color w:val="008000"/>
          <w:sz w:val="26"/>
          <w:szCs w:val="26"/>
        </w:rPr>
        <w:t xml:space="preserve"> </w:t>
      </w:r>
      <w:r w:rsidR="008254CF" w:rsidRPr="009E650D">
        <w:rPr>
          <w:color w:val="000000"/>
          <w:sz w:val="26"/>
          <w:szCs w:val="26"/>
        </w:rPr>
        <w:t>г. на</w:t>
      </w:r>
      <w:r w:rsidR="00620A22" w:rsidRPr="009E650D">
        <w:rPr>
          <w:color w:val="008000"/>
          <w:sz w:val="26"/>
          <w:szCs w:val="26"/>
        </w:rPr>
        <w:t xml:space="preserve"> </w:t>
      </w:r>
      <w:r w:rsidR="00620A22" w:rsidRPr="009E650D">
        <w:rPr>
          <w:color w:val="000000"/>
          <w:sz w:val="26"/>
          <w:szCs w:val="26"/>
          <w:lang w:eastAsia="en-US"/>
        </w:rPr>
        <w:t>Зам</w:t>
      </w:r>
      <w:r w:rsidR="00A142D9" w:rsidRPr="009E650D">
        <w:rPr>
          <w:color w:val="000000"/>
          <w:sz w:val="26"/>
          <w:szCs w:val="26"/>
          <w:lang w:eastAsia="en-US"/>
        </w:rPr>
        <w:t>.</w:t>
      </w:r>
      <w:r w:rsidR="00620A22" w:rsidRPr="009E650D">
        <w:rPr>
          <w:color w:val="000000"/>
          <w:sz w:val="26"/>
          <w:szCs w:val="26"/>
          <w:lang w:eastAsia="en-US"/>
        </w:rPr>
        <w:t xml:space="preserve"> </w:t>
      </w:r>
      <w:r w:rsidR="00620A22" w:rsidRPr="009E650D">
        <w:rPr>
          <w:color w:val="000000" w:themeColor="text1"/>
          <w:sz w:val="26"/>
          <w:szCs w:val="26"/>
          <w:lang w:eastAsia="en-US"/>
        </w:rPr>
        <w:t>кмета</w:t>
      </w:r>
      <w:r w:rsidR="00620A22" w:rsidRPr="009E650D">
        <w:rPr>
          <w:color w:val="000000"/>
          <w:sz w:val="26"/>
          <w:szCs w:val="26"/>
        </w:rPr>
        <w:t xml:space="preserve"> на Община Бургас</w:t>
      </w:r>
      <w:r>
        <w:rPr>
          <w:color w:val="000000"/>
          <w:sz w:val="26"/>
          <w:szCs w:val="26"/>
        </w:rPr>
        <w:t>.</w:t>
      </w:r>
    </w:p>
    <w:p w:rsidR="008254CF" w:rsidRDefault="008254CF" w:rsidP="00FC134B">
      <w:pPr>
        <w:spacing w:after="60"/>
        <w:ind w:right="-142"/>
        <w:jc w:val="both"/>
        <w:rPr>
          <w:b/>
          <w:color w:val="000000"/>
          <w:sz w:val="26"/>
          <w:szCs w:val="26"/>
        </w:rPr>
      </w:pPr>
      <w:r w:rsidRPr="009E650D">
        <w:rPr>
          <w:b/>
          <w:color w:val="000000"/>
          <w:sz w:val="26"/>
          <w:szCs w:val="26"/>
        </w:rPr>
        <w:t>УВАЖАЕМИ ОБЩИНСКИ СЪВЕТНИЦИ,</w:t>
      </w:r>
    </w:p>
    <w:p w:rsidR="00A03D0E" w:rsidRDefault="00A03D0E" w:rsidP="00FC134B">
      <w:pPr>
        <w:spacing w:after="60"/>
        <w:ind w:right="-142"/>
        <w:jc w:val="both"/>
        <w:rPr>
          <w:b/>
          <w:color w:val="000000"/>
          <w:sz w:val="26"/>
          <w:szCs w:val="26"/>
        </w:rPr>
      </w:pPr>
    </w:p>
    <w:p w:rsidR="008254CF" w:rsidRPr="009E650D" w:rsidRDefault="008254CF" w:rsidP="009E650D">
      <w:pPr>
        <w:ind w:firstLine="426"/>
        <w:jc w:val="both"/>
        <w:rPr>
          <w:color w:val="000000" w:themeColor="text1"/>
          <w:sz w:val="26"/>
          <w:szCs w:val="26"/>
        </w:rPr>
      </w:pPr>
      <w:r w:rsidRPr="009E650D">
        <w:rPr>
          <w:color w:val="000000"/>
          <w:sz w:val="26"/>
          <w:szCs w:val="26"/>
          <w:lang w:eastAsia="en-US"/>
        </w:rPr>
        <w:t>На основание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/>
          <w:sz w:val="26"/>
          <w:szCs w:val="26"/>
          <w:lang w:eastAsia="en-US"/>
        </w:rPr>
        <w:t>Решение № 505 от 07.07.2011 г. на Министерски съвет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/>
          <w:sz w:val="26"/>
          <w:szCs w:val="26"/>
          <w:lang w:eastAsia="en-US"/>
        </w:rPr>
        <w:t>на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/>
          <w:sz w:val="26"/>
          <w:szCs w:val="26"/>
          <w:lang w:eastAsia="en-US"/>
        </w:rPr>
        <w:t>Република България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/>
          <w:sz w:val="26"/>
          <w:szCs w:val="26"/>
          <w:lang w:eastAsia="en-US"/>
        </w:rPr>
        <w:t>между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/>
          <w:sz w:val="26"/>
          <w:szCs w:val="26"/>
          <w:lang w:eastAsia="en-US"/>
        </w:rPr>
        <w:t xml:space="preserve">Община Бургас и </w:t>
      </w:r>
      <w:r w:rsidRPr="009E650D">
        <w:rPr>
          <w:color w:val="000000"/>
          <w:sz w:val="26"/>
          <w:szCs w:val="26"/>
        </w:rPr>
        <w:t>Областния управител на област Бургас</w:t>
      </w:r>
      <w:r w:rsidRPr="009E650D">
        <w:rPr>
          <w:color w:val="000000"/>
          <w:sz w:val="26"/>
          <w:szCs w:val="26"/>
          <w:lang w:eastAsia="en-US"/>
        </w:rPr>
        <w:t xml:space="preserve"> е сключен Договор № Д-04-2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/>
          <w:sz w:val="26"/>
          <w:szCs w:val="26"/>
          <w:lang w:eastAsia="en-US"/>
        </w:rPr>
        <w:t>от 27.01.2012 г., по силата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/>
          <w:sz w:val="26"/>
          <w:szCs w:val="26"/>
          <w:lang w:eastAsia="en-US"/>
        </w:rPr>
        <w:t>на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/>
          <w:sz w:val="26"/>
          <w:szCs w:val="26"/>
          <w:lang w:eastAsia="en-US"/>
        </w:rPr>
        <w:t>който на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/>
          <w:sz w:val="26"/>
          <w:szCs w:val="26"/>
          <w:lang w:eastAsia="en-US"/>
        </w:rPr>
        <w:t xml:space="preserve">Община Бургас е предоставен </w:t>
      </w:r>
      <w:r w:rsidR="002F2C9C" w:rsidRPr="009E650D">
        <w:rPr>
          <w:color w:val="000000"/>
          <w:sz w:val="26"/>
          <w:szCs w:val="26"/>
          <w:lang w:eastAsia="en-US"/>
        </w:rPr>
        <w:t xml:space="preserve">безвъзмездно </w:t>
      </w:r>
      <w:r w:rsidRPr="009E650D">
        <w:rPr>
          <w:color w:val="000000"/>
          <w:sz w:val="26"/>
          <w:szCs w:val="26"/>
          <w:lang w:eastAsia="en-US"/>
        </w:rPr>
        <w:t xml:space="preserve">в </w:t>
      </w:r>
      <w:r w:rsidRPr="009E650D">
        <w:rPr>
          <w:color w:val="000000" w:themeColor="text1"/>
          <w:sz w:val="26"/>
          <w:szCs w:val="26"/>
          <w:lang w:eastAsia="en-US"/>
        </w:rPr>
        <w:t xml:space="preserve">управление УПИ І с площ 14 687 кв.м. в кв.7 по ПУП-ПРЗ на </w:t>
      </w:r>
      <w:proofErr w:type="spellStart"/>
      <w:r w:rsidRPr="009E650D">
        <w:rPr>
          <w:color w:val="000000" w:themeColor="text1"/>
          <w:sz w:val="26"/>
          <w:szCs w:val="26"/>
          <w:lang w:eastAsia="en-US"/>
        </w:rPr>
        <w:t>в.з.Минерални</w:t>
      </w:r>
      <w:proofErr w:type="spellEnd"/>
      <w:r w:rsidRPr="009E650D">
        <w:rPr>
          <w:color w:val="000000" w:themeColor="text1"/>
          <w:sz w:val="26"/>
          <w:szCs w:val="26"/>
          <w:lang w:eastAsia="en-US"/>
        </w:rPr>
        <w:t xml:space="preserve"> бани, </w:t>
      </w:r>
      <w:proofErr w:type="spellStart"/>
      <w:r w:rsidRPr="009E650D">
        <w:rPr>
          <w:color w:val="000000" w:themeColor="text1"/>
          <w:sz w:val="26"/>
          <w:szCs w:val="26"/>
          <w:lang w:eastAsia="en-US"/>
        </w:rPr>
        <w:t>гр.Бургас</w:t>
      </w:r>
      <w:proofErr w:type="spellEnd"/>
      <w:r w:rsidRPr="009E650D">
        <w:rPr>
          <w:color w:val="000000" w:themeColor="text1"/>
          <w:sz w:val="26"/>
          <w:szCs w:val="26"/>
          <w:lang w:eastAsia="en-US"/>
        </w:rPr>
        <w:t xml:space="preserve">, </w:t>
      </w:r>
      <w:r w:rsidRPr="009E650D">
        <w:rPr>
          <w:color w:val="000000" w:themeColor="text1"/>
          <w:sz w:val="26"/>
          <w:szCs w:val="26"/>
        </w:rPr>
        <w:t>одобрен със Заповед № 253/06.03.1990 г. на Председателя на ИК на ОНС–Бургас,</w:t>
      </w:r>
      <w:r w:rsidR="009E650D" w:rsidRPr="009E650D">
        <w:rPr>
          <w:color w:val="000000" w:themeColor="text1"/>
          <w:sz w:val="26"/>
          <w:szCs w:val="26"/>
          <w:lang w:eastAsia="en-US"/>
        </w:rPr>
        <w:t xml:space="preserve"> актуван с Акт №</w:t>
      </w:r>
      <w:r w:rsidR="009E650D" w:rsidRPr="009E650D">
        <w:rPr>
          <w:color w:val="000000" w:themeColor="text1"/>
          <w:sz w:val="26"/>
          <w:szCs w:val="26"/>
        </w:rPr>
        <w:t>5825/25.01.2012</w:t>
      </w:r>
      <w:r w:rsidRPr="009E650D">
        <w:rPr>
          <w:color w:val="000000" w:themeColor="text1"/>
          <w:sz w:val="26"/>
          <w:szCs w:val="26"/>
        </w:rPr>
        <w:t xml:space="preserve">г. за публична държавна собственост. </w:t>
      </w:r>
    </w:p>
    <w:p w:rsidR="00702716" w:rsidRPr="009E650D" w:rsidRDefault="008254CF" w:rsidP="009E650D">
      <w:pPr>
        <w:ind w:firstLine="426"/>
        <w:jc w:val="both"/>
        <w:rPr>
          <w:rStyle w:val="st1"/>
          <w:rFonts w:ascii="Arial" w:hAnsi="Arial" w:cs="Arial"/>
          <w:b/>
          <w:bCs/>
          <w:color w:val="000000" w:themeColor="text1"/>
          <w:sz w:val="26"/>
          <w:szCs w:val="26"/>
        </w:rPr>
      </w:pPr>
      <w:r w:rsidRPr="009E650D">
        <w:rPr>
          <w:color w:val="000000" w:themeColor="text1"/>
          <w:sz w:val="26"/>
          <w:szCs w:val="26"/>
        </w:rPr>
        <w:t>Имотът е предоставен за реализиране на „Концепция за проектно териториално развитие на „Туристически комплекс „</w:t>
      </w:r>
      <w:proofErr w:type="spellStart"/>
      <w:r w:rsidRPr="009E650D">
        <w:rPr>
          <w:color w:val="000000" w:themeColor="text1"/>
          <w:sz w:val="26"/>
          <w:szCs w:val="26"/>
        </w:rPr>
        <w:t>Акв</w:t>
      </w:r>
      <w:r w:rsidR="00CC4FE0" w:rsidRPr="009E650D">
        <w:rPr>
          <w:color w:val="000000" w:themeColor="text1"/>
          <w:sz w:val="26"/>
          <w:szCs w:val="26"/>
        </w:rPr>
        <w:t>а</w:t>
      </w:r>
      <w:proofErr w:type="spellEnd"/>
      <w:r w:rsidRPr="009E650D">
        <w:rPr>
          <w:color w:val="000000" w:themeColor="text1"/>
          <w:sz w:val="26"/>
          <w:szCs w:val="26"/>
        </w:rPr>
        <w:t xml:space="preserve"> </w:t>
      </w:r>
      <w:proofErr w:type="spellStart"/>
      <w:r w:rsidRPr="009E650D">
        <w:rPr>
          <w:color w:val="000000" w:themeColor="text1"/>
          <w:sz w:val="26"/>
          <w:szCs w:val="26"/>
        </w:rPr>
        <w:t>калиде</w:t>
      </w:r>
      <w:proofErr w:type="spellEnd"/>
      <w:r w:rsidRPr="009E650D">
        <w:rPr>
          <w:color w:val="000000" w:themeColor="text1"/>
          <w:sz w:val="26"/>
          <w:szCs w:val="26"/>
        </w:rPr>
        <w:t xml:space="preserve"> – </w:t>
      </w:r>
      <w:proofErr w:type="spellStart"/>
      <w:r w:rsidRPr="009E650D">
        <w:rPr>
          <w:color w:val="000000" w:themeColor="text1"/>
          <w:sz w:val="26"/>
          <w:szCs w:val="26"/>
        </w:rPr>
        <w:t>Термополис</w:t>
      </w:r>
      <w:proofErr w:type="spellEnd"/>
      <w:r w:rsidRPr="009E650D">
        <w:rPr>
          <w:color w:val="000000" w:themeColor="text1"/>
          <w:sz w:val="26"/>
          <w:szCs w:val="26"/>
        </w:rPr>
        <w:t>“</w:t>
      </w:r>
      <w:r w:rsidR="00A71172" w:rsidRPr="009E650D">
        <w:rPr>
          <w:color w:val="000000" w:themeColor="text1"/>
          <w:sz w:val="26"/>
          <w:szCs w:val="26"/>
        </w:rPr>
        <w:t xml:space="preserve">, </w:t>
      </w:r>
      <w:r w:rsidR="008E0970" w:rsidRPr="009E650D">
        <w:rPr>
          <w:color w:val="000000" w:themeColor="text1"/>
          <w:sz w:val="26"/>
          <w:szCs w:val="26"/>
        </w:rPr>
        <w:t xml:space="preserve">предвиждаща </w:t>
      </w:r>
      <w:r w:rsidR="00A71172" w:rsidRPr="009E650D">
        <w:rPr>
          <w:color w:val="000000" w:themeColor="text1"/>
          <w:sz w:val="26"/>
          <w:szCs w:val="26"/>
        </w:rPr>
        <w:t>разкриване, консервация, реставрация</w:t>
      </w:r>
      <w:r w:rsidR="00A01940" w:rsidRPr="009E650D">
        <w:rPr>
          <w:color w:val="000000" w:themeColor="text1"/>
          <w:sz w:val="26"/>
          <w:szCs w:val="26"/>
        </w:rPr>
        <w:t>,</w:t>
      </w:r>
      <w:r w:rsidR="00A71172" w:rsidRPr="009E650D">
        <w:rPr>
          <w:color w:val="000000" w:themeColor="text1"/>
          <w:sz w:val="26"/>
          <w:szCs w:val="26"/>
        </w:rPr>
        <w:t xml:space="preserve"> териториално-устройствена защита </w:t>
      </w:r>
      <w:r w:rsidR="00A01940" w:rsidRPr="009E650D">
        <w:rPr>
          <w:color w:val="000000" w:themeColor="text1"/>
          <w:sz w:val="26"/>
          <w:szCs w:val="26"/>
        </w:rPr>
        <w:t xml:space="preserve">и социализация </w:t>
      </w:r>
      <w:r w:rsidR="00A71172" w:rsidRPr="009E650D">
        <w:rPr>
          <w:color w:val="000000" w:themeColor="text1"/>
          <w:sz w:val="26"/>
          <w:szCs w:val="26"/>
        </w:rPr>
        <w:t xml:space="preserve">на </w:t>
      </w:r>
      <w:r w:rsidR="00A01940" w:rsidRPr="009E650D">
        <w:rPr>
          <w:color w:val="000000" w:themeColor="text1"/>
          <w:sz w:val="26"/>
          <w:szCs w:val="26"/>
        </w:rPr>
        <w:t xml:space="preserve">археологическата </w:t>
      </w:r>
      <w:r w:rsidR="00A71172" w:rsidRPr="009E650D">
        <w:rPr>
          <w:color w:val="000000" w:themeColor="text1"/>
          <w:sz w:val="26"/>
          <w:szCs w:val="26"/>
        </w:rPr>
        <w:t>недвижима културна ценност</w:t>
      </w:r>
      <w:r w:rsidR="009E650D">
        <w:rPr>
          <w:color w:val="000000" w:themeColor="text1"/>
          <w:sz w:val="26"/>
          <w:szCs w:val="26"/>
        </w:rPr>
        <w:t xml:space="preserve"> „</w:t>
      </w:r>
      <w:proofErr w:type="spellStart"/>
      <w:r w:rsidR="00A01940" w:rsidRPr="009E650D">
        <w:rPr>
          <w:color w:val="000000" w:themeColor="text1"/>
          <w:sz w:val="26"/>
          <w:szCs w:val="26"/>
          <w:lang w:eastAsia="en-US"/>
        </w:rPr>
        <w:t>Късноантична</w:t>
      </w:r>
      <w:proofErr w:type="spellEnd"/>
      <w:r w:rsidR="00A01940" w:rsidRPr="009E650D">
        <w:rPr>
          <w:color w:val="000000" w:themeColor="text1"/>
          <w:sz w:val="26"/>
          <w:szCs w:val="26"/>
          <w:lang w:eastAsia="en-US"/>
        </w:rPr>
        <w:t xml:space="preserve"> и средновековна крепост </w:t>
      </w:r>
      <w:r w:rsidR="00A01940" w:rsidRPr="009E650D">
        <w:rPr>
          <w:color w:val="000000" w:themeColor="text1"/>
          <w:sz w:val="26"/>
          <w:szCs w:val="26"/>
        </w:rPr>
        <w:t>„</w:t>
      </w:r>
      <w:proofErr w:type="spellStart"/>
      <w:r w:rsidR="00A01940" w:rsidRPr="009E650D">
        <w:rPr>
          <w:color w:val="000000" w:themeColor="text1"/>
          <w:sz w:val="26"/>
          <w:szCs w:val="26"/>
        </w:rPr>
        <w:t>Аква</w:t>
      </w:r>
      <w:proofErr w:type="spellEnd"/>
      <w:r w:rsidR="00A01940" w:rsidRPr="009E650D">
        <w:rPr>
          <w:color w:val="000000" w:themeColor="text1"/>
          <w:sz w:val="26"/>
          <w:szCs w:val="26"/>
        </w:rPr>
        <w:t xml:space="preserve"> </w:t>
      </w:r>
      <w:proofErr w:type="spellStart"/>
      <w:r w:rsidR="00A01940" w:rsidRPr="009E650D">
        <w:rPr>
          <w:color w:val="000000" w:themeColor="text1"/>
          <w:sz w:val="26"/>
          <w:szCs w:val="26"/>
        </w:rPr>
        <w:t>калиде</w:t>
      </w:r>
      <w:proofErr w:type="spellEnd"/>
      <w:r w:rsidR="00A01940" w:rsidRPr="009E650D">
        <w:rPr>
          <w:color w:val="000000" w:themeColor="text1"/>
          <w:sz w:val="26"/>
          <w:szCs w:val="26"/>
        </w:rPr>
        <w:t xml:space="preserve"> – </w:t>
      </w:r>
      <w:proofErr w:type="spellStart"/>
      <w:r w:rsidR="00A01940" w:rsidRPr="009E650D">
        <w:rPr>
          <w:color w:val="000000" w:themeColor="text1"/>
          <w:sz w:val="26"/>
          <w:szCs w:val="26"/>
        </w:rPr>
        <w:t>Термополис</w:t>
      </w:r>
      <w:proofErr w:type="spellEnd"/>
      <w:r w:rsidR="00A01940" w:rsidRPr="009E650D">
        <w:rPr>
          <w:color w:val="000000" w:themeColor="text1"/>
          <w:sz w:val="26"/>
          <w:szCs w:val="26"/>
        </w:rPr>
        <w:t>“</w:t>
      </w:r>
      <w:r w:rsidR="00A71172" w:rsidRPr="009E650D">
        <w:rPr>
          <w:color w:val="000000" w:themeColor="text1"/>
          <w:sz w:val="26"/>
          <w:szCs w:val="26"/>
        </w:rPr>
        <w:t xml:space="preserve">. </w:t>
      </w:r>
      <w:r w:rsidR="00A01940" w:rsidRPr="009E650D">
        <w:rPr>
          <w:color w:val="000000" w:themeColor="text1"/>
          <w:sz w:val="26"/>
          <w:szCs w:val="26"/>
        </w:rPr>
        <w:t xml:space="preserve">Градът </w:t>
      </w:r>
      <w:r w:rsidR="00702716" w:rsidRPr="009E650D">
        <w:rPr>
          <w:color w:val="000000" w:themeColor="text1"/>
          <w:sz w:val="26"/>
          <w:szCs w:val="26"/>
        </w:rPr>
        <w:t xml:space="preserve">е </w:t>
      </w:r>
      <w:r w:rsidR="0057549C" w:rsidRPr="009E650D">
        <w:rPr>
          <w:color w:val="000000" w:themeColor="text1"/>
          <w:sz w:val="26"/>
          <w:szCs w:val="26"/>
        </w:rPr>
        <w:t xml:space="preserve">основан </w:t>
      </w:r>
      <w:r w:rsidR="00A71172" w:rsidRPr="009E650D">
        <w:rPr>
          <w:color w:val="000000" w:themeColor="text1"/>
          <w:sz w:val="26"/>
          <w:szCs w:val="26"/>
        </w:rPr>
        <w:t xml:space="preserve">в началото на ІІ в. върху </w:t>
      </w:r>
      <w:r w:rsidR="00702716" w:rsidRPr="009E650D">
        <w:rPr>
          <w:color w:val="000000" w:themeColor="text1"/>
          <w:sz w:val="26"/>
          <w:szCs w:val="26"/>
        </w:rPr>
        <w:t xml:space="preserve">старо </w:t>
      </w:r>
      <w:r w:rsidR="00A71172" w:rsidRPr="009E650D">
        <w:rPr>
          <w:color w:val="000000" w:themeColor="text1"/>
          <w:sz w:val="26"/>
          <w:szCs w:val="26"/>
        </w:rPr>
        <w:t>тракийско светилище</w:t>
      </w:r>
      <w:r w:rsidR="00702716" w:rsidRPr="009E650D">
        <w:rPr>
          <w:color w:val="000000" w:themeColor="text1"/>
          <w:sz w:val="26"/>
          <w:szCs w:val="26"/>
        </w:rPr>
        <w:t>. Тогава започва и изграждането на</w:t>
      </w:r>
      <w:r w:rsidR="00A71172" w:rsidRPr="009E650D">
        <w:rPr>
          <w:color w:val="000000" w:themeColor="text1"/>
          <w:sz w:val="26"/>
          <w:szCs w:val="26"/>
        </w:rPr>
        <w:t xml:space="preserve"> </w:t>
      </w:r>
      <w:r w:rsidR="00702716" w:rsidRPr="009E650D">
        <w:rPr>
          <w:color w:val="000000" w:themeColor="text1"/>
          <w:sz w:val="26"/>
          <w:szCs w:val="26"/>
        </w:rPr>
        <w:t>императорската баня</w:t>
      </w:r>
      <w:r w:rsidR="00A71172" w:rsidRPr="009E650D">
        <w:rPr>
          <w:color w:val="000000" w:themeColor="text1"/>
          <w:sz w:val="26"/>
          <w:szCs w:val="26"/>
        </w:rPr>
        <w:t xml:space="preserve">, преустройвана </w:t>
      </w:r>
      <w:r w:rsidR="00702716" w:rsidRPr="009E650D">
        <w:rPr>
          <w:color w:val="000000" w:themeColor="text1"/>
          <w:sz w:val="26"/>
          <w:szCs w:val="26"/>
        </w:rPr>
        <w:t>многократно в следващите векове</w:t>
      </w:r>
      <w:r w:rsidR="00D234D4" w:rsidRPr="009E650D">
        <w:rPr>
          <w:color w:val="000000" w:themeColor="text1"/>
          <w:sz w:val="26"/>
          <w:szCs w:val="26"/>
        </w:rPr>
        <w:t xml:space="preserve"> през</w:t>
      </w:r>
      <w:r w:rsidR="00A71172" w:rsidRPr="009E650D">
        <w:rPr>
          <w:color w:val="000000" w:themeColor="text1"/>
          <w:sz w:val="26"/>
          <w:szCs w:val="26"/>
        </w:rPr>
        <w:t xml:space="preserve"> византийския и османския период.</w:t>
      </w:r>
      <w:r w:rsidR="00A71172" w:rsidRPr="009E650D"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 </w:t>
      </w:r>
    </w:p>
    <w:p w:rsidR="008A42A6" w:rsidRPr="009E650D" w:rsidRDefault="00A01940" w:rsidP="009E650D">
      <w:pPr>
        <w:ind w:firstLine="426"/>
        <w:jc w:val="both"/>
        <w:rPr>
          <w:color w:val="000000" w:themeColor="text1"/>
          <w:sz w:val="26"/>
          <w:szCs w:val="26"/>
        </w:rPr>
      </w:pPr>
      <w:r w:rsidRPr="009E650D">
        <w:rPr>
          <w:color w:val="000000" w:themeColor="text1"/>
          <w:sz w:val="26"/>
          <w:szCs w:val="26"/>
        </w:rPr>
        <w:t xml:space="preserve">Заложените в концепцията проектни дейности са с </w:t>
      </w:r>
      <w:r w:rsidR="00D234D4" w:rsidRPr="009E650D">
        <w:rPr>
          <w:color w:val="000000" w:themeColor="text1"/>
          <w:sz w:val="26"/>
          <w:szCs w:val="26"/>
        </w:rPr>
        <w:t>предназначение</w:t>
      </w:r>
      <w:r w:rsidRPr="009E650D">
        <w:rPr>
          <w:color w:val="000000" w:themeColor="text1"/>
          <w:sz w:val="26"/>
          <w:szCs w:val="26"/>
        </w:rPr>
        <w:t xml:space="preserve"> </w:t>
      </w:r>
      <w:r w:rsidR="00A71172" w:rsidRPr="009E650D">
        <w:rPr>
          <w:color w:val="000000" w:themeColor="text1"/>
          <w:sz w:val="26"/>
          <w:szCs w:val="26"/>
        </w:rPr>
        <w:t>трайно задоволяване на обществен</w:t>
      </w:r>
      <w:r w:rsidR="00D234D4" w:rsidRPr="009E650D">
        <w:rPr>
          <w:color w:val="000000" w:themeColor="text1"/>
          <w:sz w:val="26"/>
          <w:szCs w:val="26"/>
        </w:rPr>
        <w:t>ата</w:t>
      </w:r>
      <w:r w:rsidR="00A71172" w:rsidRPr="009E650D">
        <w:rPr>
          <w:color w:val="000000" w:themeColor="text1"/>
          <w:sz w:val="26"/>
          <w:szCs w:val="26"/>
        </w:rPr>
        <w:t xml:space="preserve"> потребност</w:t>
      </w:r>
      <w:r w:rsidR="00702716" w:rsidRPr="009E650D">
        <w:rPr>
          <w:color w:val="000000" w:themeColor="text1"/>
          <w:sz w:val="26"/>
          <w:szCs w:val="26"/>
        </w:rPr>
        <w:t xml:space="preserve"> </w:t>
      </w:r>
      <w:r w:rsidR="00D234D4" w:rsidRPr="009E650D">
        <w:rPr>
          <w:color w:val="000000" w:themeColor="text1"/>
          <w:sz w:val="26"/>
          <w:szCs w:val="26"/>
        </w:rPr>
        <w:t>от</w:t>
      </w:r>
      <w:r w:rsidRPr="009E650D">
        <w:rPr>
          <w:color w:val="000000" w:themeColor="text1"/>
          <w:sz w:val="26"/>
          <w:szCs w:val="26"/>
        </w:rPr>
        <w:t xml:space="preserve"> проучване</w:t>
      </w:r>
      <w:r w:rsidR="00D234D4" w:rsidRPr="009E650D">
        <w:rPr>
          <w:color w:val="000000" w:themeColor="text1"/>
          <w:sz w:val="26"/>
          <w:szCs w:val="26"/>
        </w:rPr>
        <w:t>,</w:t>
      </w:r>
      <w:r w:rsidRPr="009E650D">
        <w:rPr>
          <w:color w:val="000000" w:themeColor="text1"/>
          <w:sz w:val="26"/>
          <w:szCs w:val="26"/>
        </w:rPr>
        <w:t xml:space="preserve"> съхраняване и експозиция </w:t>
      </w:r>
      <w:r w:rsidR="00D234D4" w:rsidRPr="009E650D">
        <w:rPr>
          <w:color w:val="000000" w:themeColor="text1"/>
          <w:sz w:val="26"/>
          <w:szCs w:val="26"/>
        </w:rPr>
        <w:t>на недвижимата културна ценност.</w:t>
      </w:r>
    </w:p>
    <w:p w:rsidR="00A87C23" w:rsidRPr="009E650D" w:rsidRDefault="00A87C23" w:rsidP="009E650D">
      <w:pPr>
        <w:pStyle w:val="BodyText2"/>
        <w:spacing w:after="20" w:line="240" w:lineRule="auto"/>
        <w:ind w:firstLine="425"/>
        <w:jc w:val="both"/>
        <w:rPr>
          <w:color w:val="008000"/>
          <w:sz w:val="26"/>
          <w:szCs w:val="26"/>
          <w:lang w:val="bg-BG" w:eastAsia="en-US"/>
        </w:rPr>
      </w:pPr>
      <w:r w:rsidRPr="009E650D">
        <w:rPr>
          <w:color w:val="000000" w:themeColor="text1"/>
          <w:sz w:val="26"/>
          <w:szCs w:val="26"/>
          <w:lang w:val="bg-BG" w:eastAsia="en-US"/>
        </w:rPr>
        <w:t>Изготвена е програма за социализация на културните ценности в общинския парк и новата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val="bg-BG" w:eastAsia="en-US"/>
        </w:rPr>
        <w:t>градоустройствена среда, с финансова обосновка на планираните дейности</w:t>
      </w:r>
      <w:r w:rsidRPr="009E650D">
        <w:rPr>
          <w:color w:val="008000"/>
          <w:sz w:val="26"/>
          <w:szCs w:val="26"/>
          <w:lang w:val="bg-BG" w:eastAsia="en-US"/>
        </w:rPr>
        <w:t>.</w:t>
      </w:r>
      <w:r w:rsidRPr="00FD41EA">
        <w:rPr>
          <w:rFonts w:ascii="Arial" w:hAnsi="Arial" w:cs="Arial"/>
          <w:b/>
          <w:bCs/>
          <w:color w:val="545454"/>
          <w:sz w:val="26"/>
          <w:szCs w:val="26"/>
          <w:lang w:val="bg-BG"/>
        </w:rPr>
        <w:t xml:space="preserve"> </w:t>
      </w:r>
    </w:p>
    <w:p w:rsidR="00A87C23" w:rsidRPr="009E650D" w:rsidRDefault="00A87C23" w:rsidP="009E650D">
      <w:pPr>
        <w:pStyle w:val="BodyText2"/>
        <w:spacing w:after="20" w:line="240" w:lineRule="auto"/>
        <w:ind w:firstLine="425"/>
        <w:jc w:val="both"/>
        <w:rPr>
          <w:color w:val="000000" w:themeColor="text1"/>
          <w:sz w:val="26"/>
          <w:szCs w:val="26"/>
          <w:lang w:val="bg-BG"/>
        </w:rPr>
      </w:pPr>
      <w:r w:rsidRPr="009E650D">
        <w:rPr>
          <w:color w:val="000000" w:themeColor="text1"/>
          <w:sz w:val="26"/>
          <w:szCs w:val="26"/>
          <w:lang w:val="bg-BG" w:eastAsia="en-US"/>
        </w:rPr>
        <w:t>По усреднени показатели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val="bg-BG" w:eastAsia="en-US"/>
        </w:rPr>
        <w:t>очакваният общ размер на инвестицията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val="bg-BG" w:eastAsia="en-US"/>
        </w:rPr>
        <w:t>възлиза на 14</w:t>
      </w:r>
      <w:r w:rsidR="00AD3A5A" w:rsidRPr="009E650D">
        <w:rPr>
          <w:color w:val="000000" w:themeColor="text1"/>
          <w:sz w:val="26"/>
          <w:szCs w:val="26"/>
          <w:lang w:val="bg-BG"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val="bg-BG" w:eastAsia="en-US"/>
        </w:rPr>
        <w:t>250</w:t>
      </w:r>
      <w:r w:rsidR="00AD3A5A" w:rsidRPr="009E650D">
        <w:rPr>
          <w:color w:val="000000" w:themeColor="text1"/>
          <w:sz w:val="26"/>
          <w:szCs w:val="26"/>
          <w:lang w:val="bg-BG"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val="bg-BG" w:eastAsia="en-US"/>
        </w:rPr>
        <w:t xml:space="preserve">000 лв., а в частност за </w:t>
      </w:r>
      <w:r w:rsidRPr="009E650D">
        <w:rPr>
          <w:color w:val="000000"/>
          <w:sz w:val="26"/>
          <w:szCs w:val="26"/>
          <w:lang w:val="bg-BG" w:eastAsia="en-US"/>
        </w:rPr>
        <w:t>УПИ І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/>
          <w:sz w:val="26"/>
          <w:szCs w:val="26"/>
          <w:lang w:val="bg-BG" w:eastAsia="en-US"/>
        </w:rPr>
        <w:t>в кв.7</w:t>
      </w:r>
      <w:r w:rsidRPr="009E650D">
        <w:rPr>
          <w:color w:val="00B050"/>
          <w:sz w:val="26"/>
          <w:szCs w:val="26"/>
          <w:lang w:val="bg-BG" w:eastAsia="en-US"/>
        </w:rPr>
        <w:t xml:space="preserve"> </w:t>
      </w:r>
      <w:r w:rsidRPr="009E650D">
        <w:rPr>
          <w:color w:val="000000"/>
          <w:sz w:val="26"/>
          <w:szCs w:val="26"/>
          <w:lang w:val="bg-BG" w:eastAsia="en-US"/>
        </w:rPr>
        <w:t xml:space="preserve">по ПУП-ПРЗ на </w:t>
      </w:r>
      <w:proofErr w:type="spellStart"/>
      <w:r w:rsidRPr="009E650D">
        <w:rPr>
          <w:color w:val="000000"/>
          <w:sz w:val="26"/>
          <w:szCs w:val="26"/>
          <w:lang w:val="bg-BG" w:eastAsia="en-US"/>
        </w:rPr>
        <w:t>в.з.Минерални</w:t>
      </w:r>
      <w:proofErr w:type="spellEnd"/>
      <w:r w:rsidRPr="009E650D">
        <w:rPr>
          <w:color w:val="000000"/>
          <w:sz w:val="26"/>
          <w:szCs w:val="26"/>
          <w:lang w:val="bg-BG" w:eastAsia="en-US"/>
        </w:rPr>
        <w:t xml:space="preserve"> бани, </w:t>
      </w:r>
      <w:proofErr w:type="spellStart"/>
      <w:r w:rsidRPr="009E650D">
        <w:rPr>
          <w:color w:val="000000"/>
          <w:sz w:val="26"/>
          <w:szCs w:val="26"/>
          <w:lang w:val="bg-BG" w:eastAsia="en-US"/>
        </w:rPr>
        <w:t>гр.Бургас</w:t>
      </w:r>
      <w:proofErr w:type="spellEnd"/>
      <w:r w:rsidRPr="009E650D">
        <w:rPr>
          <w:color w:val="00B050"/>
          <w:sz w:val="26"/>
          <w:szCs w:val="26"/>
          <w:lang w:val="bg-BG"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val="bg-BG" w:eastAsia="en-US"/>
        </w:rPr>
        <w:t>прогнозната стойност на планираните за изпълнение мероприятия</w:t>
      </w:r>
      <w:r w:rsidRPr="009E650D">
        <w:rPr>
          <w:color w:val="00B050"/>
          <w:sz w:val="26"/>
          <w:szCs w:val="26"/>
          <w:lang w:val="bg-BG"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val="bg-BG" w:eastAsia="en-US"/>
        </w:rPr>
        <w:t>е в размер на 3</w:t>
      </w:r>
      <w:r w:rsidRPr="009E650D">
        <w:rPr>
          <w:color w:val="00B050"/>
          <w:sz w:val="26"/>
          <w:szCs w:val="26"/>
          <w:lang w:val="bg-BG" w:eastAsia="en-US"/>
        </w:rPr>
        <w:t> </w:t>
      </w:r>
      <w:r w:rsidRPr="009E650D">
        <w:rPr>
          <w:color w:val="000000" w:themeColor="text1"/>
          <w:sz w:val="26"/>
          <w:szCs w:val="26"/>
          <w:lang w:val="bg-BG" w:eastAsia="en-US"/>
        </w:rPr>
        <w:t>000 000 лв.</w:t>
      </w:r>
      <w:r w:rsidRPr="00FD41EA">
        <w:rPr>
          <w:vanish/>
          <w:color w:val="000000" w:themeColor="text1"/>
          <w:sz w:val="26"/>
          <w:szCs w:val="26"/>
          <w:lang w:val="bg-BG"/>
        </w:rPr>
        <w:br/>
      </w:r>
    </w:p>
    <w:p w:rsidR="00A87C23" w:rsidRPr="009E650D" w:rsidRDefault="00A87C23" w:rsidP="009E650D">
      <w:pPr>
        <w:pStyle w:val="BodyText2"/>
        <w:spacing w:after="20" w:line="240" w:lineRule="auto"/>
        <w:ind w:firstLine="426"/>
        <w:jc w:val="both"/>
        <w:rPr>
          <w:color w:val="000000" w:themeColor="text1"/>
          <w:sz w:val="26"/>
          <w:szCs w:val="26"/>
          <w:lang w:val="bg-BG" w:eastAsia="en-US"/>
        </w:rPr>
      </w:pPr>
      <w:r w:rsidRPr="009E650D">
        <w:rPr>
          <w:color w:val="000000"/>
          <w:sz w:val="26"/>
          <w:szCs w:val="26"/>
          <w:lang w:val="bg-BG" w:eastAsia="en-US"/>
        </w:rPr>
        <w:t>Поетапно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/>
          <w:sz w:val="26"/>
          <w:szCs w:val="26"/>
          <w:lang w:val="bg-BG" w:eastAsia="en-US"/>
        </w:rPr>
        <w:t>Община Бургас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/>
          <w:sz w:val="26"/>
          <w:szCs w:val="26"/>
          <w:lang w:val="bg-BG" w:eastAsia="en-US"/>
        </w:rPr>
        <w:t>ще предвиди средства от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val="bg-BG" w:eastAsia="en-US"/>
        </w:rPr>
        <w:t>собствения си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val="bg-BG" w:eastAsia="en-US"/>
        </w:rPr>
        <w:t>бюджет, както и активно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val="bg-BG" w:eastAsia="en-US"/>
        </w:rPr>
        <w:t>ще търси възможности за финансиране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val="bg-BG" w:eastAsia="en-US"/>
        </w:rPr>
        <w:t>на проекта по оперативни програми.</w:t>
      </w:r>
    </w:p>
    <w:p w:rsidR="008C5EFA" w:rsidRPr="009E650D" w:rsidRDefault="003E373B" w:rsidP="009E650D">
      <w:pPr>
        <w:ind w:firstLine="426"/>
        <w:jc w:val="both"/>
        <w:rPr>
          <w:color w:val="00B050"/>
          <w:sz w:val="26"/>
          <w:szCs w:val="26"/>
        </w:rPr>
      </w:pPr>
      <w:r w:rsidRPr="009E650D">
        <w:rPr>
          <w:color w:val="000000" w:themeColor="text1"/>
          <w:sz w:val="26"/>
          <w:szCs w:val="26"/>
        </w:rPr>
        <w:t>С</w:t>
      </w:r>
      <w:r w:rsidR="00A01940" w:rsidRPr="009E650D">
        <w:rPr>
          <w:color w:val="000000" w:themeColor="text1"/>
          <w:sz w:val="26"/>
          <w:szCs w:val="26"/>
        </w:rPr>
        <w:t xml:space="preserve"> </w:t>
      </w:r>
      <w:r w:rsidR="008C5EFA" w:rsidRPr="009E650D">
        <w:rPr>
          <w:color w:val="000000" w:themeColor="text1"/>
          <w:sz w:val="26"/>
          <w:szCs w:val="26"/>
        </w:rPr>
        <w:t>П</w:t>
      </w:r>
      <w:r w:rsidR="00A71172" w:rsidRPr="009E650D">
        <w:rPr>
          <w:color w:val="000000" w:themeColor="text1"/>
          <w:sz w:val="26"/>
          <w:szCs w:val="26"/>
        </w:rPr>
        <w:t xml:space="preserve">ротокол </w:t>
      </w:r>
      <w:r w:rsidR="008C5EFA" w:rsidRPr="009E650D">
        <w:rPr>
          <w:color w:val="000000" w:themeColor="text1"/>
          <w:sz w:val="26"/>
          <w:szCs w:val="26"/>
        </w:rPr>
        <w:t xml:space="preserve">от 02.06.2011 г. на комисия, действаща в изпълнение на Заповед № РД 9К-0090 / 26.05.2011 г. на Министъра на културата за определяне на режимите </w:t>
      </w:r>
      <w:r w:rsidR="001B35B9" w:rsidRPr="009E650D">
        <w:rPr>
          <w:color w:val="000000" w:themeColor="text1"/>
          <w:sz w:val="26"/>
          <w:szCs w:val="26"/>
        </w:rPr>
        <w:t>з</w:t>
      </w:r>
      <w:r w:rsidR="008C5EFA" w:rsidRPr="009E650D">
        <w:rPr>
          <w:color w:val="000000" w:themeColor="text1"/>
          <w:sz w:val="26"/>
          <w:szCs w:val="26"/>
        </w:rPr>
        <w:t xml:space="preserve">а опазване </w:t>
      </w:r>
      <w:r w:rsidR="008C5EFA" w:rsidRPr="009E650D">
        <w:rPr>
          <w:color w:val="000000" w:themeColor="text1"/>
          <w:sz w:val="26"/>
          <w:szCs w:val="26"/>
        </w:rPr>
        <w:lastRenderedPageBreak/>
        <w:t>на територията на археологическата недвижима културна ценност</w:t>
      </w:r>
      <w:r w:rsidR="008C5EFA" w:rsidRPr="009E650D">
        <w:rPr>
          <w:color w:val="000000" w:themeColor="text1"/>
          <w:sz w:val="26"/>
          <w:szCs w:val="26"/>
          <w:lang w:eastAsia="en-US"/>
        </w:rPr>
        <w:t xml:space="preserve"> „</w:t>
      </w:r>
      <w:proofErr w:type="spellStart"/>
      <w:r w:rsidR="008C5EFA" w:rsidRPr="009E650D">
        <w:rPr>
          <w:color w:val="000000" w:themeColor="text1"/>
          <w:sz w:val="26"/>
          <w:szCs w:val="26"/>
          <w:lang w:eastAsia="en-US"/>
        </w:rPr>
        <w:t>Късноантична</w:t>
      </w:r>
      <w:proofErr w:type="spellEnd"/>
      <w:r w:rsidR="008C5EFA" w:rsidRPr="009E650D">
        <w:rPr>
          <w:color w:val="000000" w:themeColor="text1"/>
          <w:sz w:val="26"/>
          <w:szCs w:val="26"/>
          <w:lang w:eastAsia="en-US"/>
        </w:rPr>
        <w:t xml:space="preserve"> и средновековна крепост </w:t>
      </w:r>
      <w:r w:rsidR="008C5EFA" w:rsidRPr="009E650D">
        <w:rPr>
          <w:color w:val="000000" w:themeColor="text1"/>
          <w:sz w:val="26"/>
          <w:szCs w:val="26"/>
        </w:rPr>
        <w:t>„</w:t>
      </w:r>
      <w:proofErr w:type="spellStart"/>
      <w:r w:rsidR="008C5EFA" w:rsidRPr="009E650D">
        <w:rPr>
          <w:color w:val="000000" w:themeColor="text1"/>
          <w:sz w:val="26"/>
          <w:szCs w:val="26"/>
        </w:rPr>
        <w:t>Аква</w:t>
      </w:r>
      <w:proofErr w:type="spellEnd"/>
      <w:r w:rsidR="008C5EFA" w:rsidRPr="009E650D">
        <w:rPr>
          <w:color w:val="000000" w:themeColor="text1"/>
          <w:sz w:val="26"/>
          <w:szCs w:val="26"/>
        </w:rPr>
        <w:t xml:space="preserve"> </w:t>
      </w:r>
      <w:proofErr w:type="spellStart"/>
      <w:r w:rsidR="008C5EFA" w:rsidRPr="009E650D">
        <w:rPr>
          <w:color w:val="000000" w:themeColor="text1"/>
          <w:sz w:val="26"/>
          <w:szCs w:val="26"/>
        </w:rPr>
        <w:t>калиде</w:t>
      </w:r>
      <w:proofErr w:type="spellEnd"/>
      <w:r w:rsidR="008C5EFA" w:rsidRPr="009E650D">
        <w:rPr>
          <w:color w:val="000000" w:themeColor="text1"/>
          <w:sz w:val="26"/>
          <w:szCs w:val="26"/>
        </w:rPr>
        <w:t xml:space="preserve"> – </w:t>
      </w:r>
      <w:proofErr w:type="spellStart"/>
      <w:r w:rsidR="008C5EFA" w:rsidRPr="009E650D">
        <w:rPr>
          <w:color w:val="000000" w:themeColor="text1"/>
          <w:sz w:val="26"/>
          <w:szCs w:val="26"/>
        </w:rPr>
        <w:t>Термополис</w:t>
      </w:r>
      <w:proofErr w:type="spellEnd"/>
      <w:r w:rsidR="008C5EFA" w:rsidRPr="009E650D">
        <w:rPr>
          <w:color w:val="000000" w:themeColor="text1"/>
          <w:sz w:val="26"/>
          <w:szCs w:val="26"/>
        </w:rPr>
        <w:t>“</w:t>
      </w:r>
      <w:r w:rsidR="001B35B9" w:rsidRPr="009E650D">
        <w:rPr>
          <w:color w:val="000000" w:themeColor="text1"/>
          <w:sz w:val="26"/>
          <w:szCs w:val="26"/>
        </w:rPr>
        <w:t>,</w:t>
      </w:r>
      <w:r w:rsidR="008C5EFA" w:rsidRPr="009E650D">
        <w:rPr>
          <w:color w:val="000000" w:themeColor="text1"/>
          <w:sz w:val="26"/>
          <w:szCs w:val="26"/>
        </w:rPr>
        <w:t xml:space="preserve"> </w:t>
      </w:r>
      <w:r w:rsidR="001B35B9" w:rsidRPr="009E650D">
        <w:rPr>
          <w:color w:val="000000" w:themeColor="text1"/>
          <w:sz w:val="26"/>
          <w:szCs w:val="26"/>
        </w:rPr>
        <w:t>е констатира</w:t>
      </w:r>
      <w:r w:rsidR="00382A78" w:rsidRPr="009E650D">
        <w:rPr>
          <w:color w:val="000000" w:themeColor="text1"/>
          <w:sz w:val="26"/>
          <w:szCs w:val="26"/>
        </w:rPr>
        <w:t>но</w:t>
      </w:r>
      <w:r w:rsidRPr="009E650D">
        <w:rPr>
          <w:color w:val="000000" w:themeColor="text1"/>
          <w:sz w:val="26"/>
          <w:szCs w:val="26"/>
        </w:rPr>
        <w:t>, че</w:t>
      </w:r>
      <w:r w:rsidR="008C5EFA" w:rsidRPr="009E650D">
        <w:rPr>
          <w:color w:val="000000" w:themeColor="text1"/>
          <w:sz w:val="26"/>
          <w:szCs w:val="26"/>
        </w:rPr>
        <w:t xml:space="preserve"> </w:t>
      </w:r>
      <w:r w:rsidR="001B35B9" w:rsidRPr="009E650D">
        <w:rPr>
          <w:color w:val="000000" w:themeColor="text1"/>
          <w:sz w:val="26"/>
          <w:szCs w:val="26"/>
        </w:rPr>
        <w:t xml:space="preserve">в </w:t>
      </w:r>
      <w:r w:rsidR="008C5EFA" w:rsidRPr="009E650D">
        <w:rPr>
          <w:color w:val="000000" w:themeColor="text1"/>
          <w:sz w:val="26"/>
          <w:szCs w:val="26"/>
        </w:rPr>
        <w:t xml:space="preserve">териториалния обхват на същата попадат УПИ І и част от УПИ ІІ от кв.7 по </w:t>
      </w:r>
      <w:r w:rsidR="00382A78" w:rsidRPr="009E650D">
        <w:rPr>
          <w:color w:val="000000" w:themeColor="text1"/>
          <w:sz w:val="26"/>
          <w:szCs w:val="26"/>
        </w:rPr>
        <w:t xml:space="preserve">тогава </w:t>
      </w:r>
      <w:r w:rsidR="001B35B9" w:rsidRPr="009E650D">
        <w:rPr>
          <w:color w:val="000000" w:themeColor="text1"/>
          <w:sz w:val="26"/>
          <w:szCs w:val="26"/>
        </w:rPr>
        <w:t xml:space="preserve">действащия </w:t>
      </w:r>
      <w:r w:rsidR="008C5EFA" w:rsidRPr="009E650D">
        <w:rPr>
          <w:color w:val="000000" w:themeColor="text1"/>
          <w:sz w:val="26"/>
          <w:szCs w:val="26"/>
        </w:rPr>
        <w:t xml:space="preserve">ПУП-ПРЗ на </w:t>
      </w:r>
      <w:proofErr w:type="spellStart"/>
      <w:r w:rsidR="008C5EFA" w:rsidRPr="009E650D">
        <w:rPr>
          <w:color w:val="000000" w:themeColor="text1"/>
          <w:sz w:val="26"/>
          <w:szCs w:val="26"/>
        </w:rPr>
        <w:t>в.з.Минерални</w:t>
      </w:r>
      <w:proofErr w:type="spellEnd"/>
      <w:r w:rsidR="008C5EFA" w:rsidRPr="009E650D">
        <w:rPr>
          <w:color w:val="000000" w:themeColor="text1"/>
          <w:sz w:val="26"/>
          <w:szCs w:val="26"/>
        </w:rPr>
        <w:t xml:space="preserve"> бани</w:t>
      </w:r>
      <w:r w:rsidR="00382A78" w:rsidRPr="009E650D">
        <w:rPr>
          <w:color w:val="000000" w:themeColor="text1"/>
          <w:sz w:val="26"/>
          <w:szCs w:val="26"/>
        </w:rPr>
        <w:t xml:space="preserve">, </w:t>
      </w:r>
      <w:proofErr w:type="spellStart"/>
      <w:r w:rsidR="00382A78" w:rsidRPr="009E650D">
        <w:rPr>
          <w:color w:val="000000" w:themeColor="text1"/>
          <w:sz w:val="26"/>
          <w:szCs w:val="26"/>
        </w:rPr>
        <w:t>гр.Бургас</w:t>
      </w:r>
      <w:proofErr w:type="spellEnd"/>
      <w:r w:rsidR="00382A78" w:rsidRPr="009E650D">
        <w:rPr>
          <w:color w:val="000000" w:themeColor="text1"/>
          <w:sz w:val="26"/>
          <w:szCs w:val="26"/>
        </w:rPr>
        <w:t>.</w:t>
      </w:r>
      <w:r w:rsidR="00A71172" w:rsidRPr="009E650D">
        <w:rPr>
          <w:color w:val="000000" w:themeColor="text1"/>
          <w:sz w:val="26"/>
          <w:szCs w:val="26"/>
        </w:rPr>
        <w:t xml:space="preserve"> </w:t>
      </w:r>
    </w:p>
    <w:p w:rsidR="00AC7FDA" w:rsidRDefault="008254CF" w:rsidP="00AC7FDA">
      <w:pPr>
        <w:ind w:firstLine="426"/>
        <w:jc w:val="both"/>
        <w:rPr>
          <w:color w:val="000000"/>
          <w:sz w:val="26"/>
          <w:szCs w:val="26"/>
          <w:lang w:eastAsia="en-US"/>
        </w:rPr>
      </w:pPr>
      <w:r w:rsidRPr="009E650D">
        <w:rPr>
          <w:color w:val="000000" w:themeColor="text1"/>
          <w:sz w:val="26"/>
          <w:szCs w:val="26"/>
        </w:rPr>
        <w:t xml:space="preserve">За </w:t>
      </w:r>
      <w:r w:rsidRPr="009E650D">
        <w:rPr>
          <w:color w:val="000000"/>
          <w:sz w:val="26"/>
          <w:szCs w:val="26"/>
        </w:rPr>
        <w:t>реализиране на</w:t>
      </w:r>
      <w:r w:rsidRPr="009E650D">
        <w:rPr>
          <w:color w:val="008000"/>
          <w:sz w:val="26"/>
          <w:szCs w:val="26"/>
        </w:rPr>
        <w:t xml:space="preserve"> </w:t>
      </w:r>
      <w:r w:rsidR="001E601B">
        <w:rPr>
          <w:color w:val="000000"/>
          <w:sz w:val="26"/>
          <w:szCs w:val="26"/>
        </w:rPr>
        <w:t xml:space="preserve">концепцията си, </w:t>
      </w:r>
      <w:r w:rsidRPr="009E650D">
        <w:rPr>
          <w:color w:val="000000"/>
          <w:sz w:val="26"/>
          <w:szCs w:val="26"/>
        </w:rPr>
        <w:t xml:space="preserve">Община Бургас </w:t>
      </w:r>
      <w:r w:rsidR="00382A78" w:rsidRPr="009E650D">
        <w:rPr>
          <w:color w:val="000000"/>
          <w:sz w:val="26"/>
          <w:szCs w:val="26"/>
        </w:rPr>
        <w:t xml:space="preserve">е </w:t>
      </w:r>
      <w:r w:rsidRPr="009E650D">
        <w:rPr>
          <w:color w:val="000000" w:themeColor="text1"/>
          <w:sz w:val="26"/>
          <w:szCs w:val="26"/>
        </w:rPr>
        <w:t>разработи</w:t>
      </w:r>
      <w:r w:rsidR="00382A78" w:rsidRPr="009E650D">
        <w:rPr>
          <w:color w:val="000000" w:themeColor="text1"/>
          <w:sz w:val="26"/>
          <w:szCs w:val="26"/>
        </w:rPr>
        <w:t>ла</w:t>
      </w:r>
      <w:r w:rsidRPr="009E650D">
        <w:rPr>
          <w:color w:val="000000" w:themeColor="text1"/>
          <w:sz w:val="26"/>
          <w:szCs w:val="26"/>
        </w:rPr>
        <w:t xml:space="preserve"> проект </w:t>
      </w:r>
      <w:r w:rsidRPr="009E650D">
        <w:rPr>
          <w:color w:val="000000"/>
          <w:sz w:val="26"/>
          <w:szCs w:val="26"/>
          <w:lang w:eastAsia="en-US"/>
        </w:rPr>
        <w:t xml:space="preserve">за </w:t>
      </w:r>
      <w:r w:rsidR="00585100" w:rsidRPr="009E650D">
        <w:rPr>
          <w:color w:val="000000"/>
          <w:sz w:val="26"/>
          <w:szCs w:val="26"/>
          <w:lang w:eastAsia="en-US"/>
        </w:rPr>
        <w:t>изменение</w:t>
      </w:r>
      <w:r w:rsidRPr="009E650D">
        <w:rPr>
          <w:color w:val="000000"/>
          <w:sz w:val="26"/>
          <w:szCs w:val="26"/>
          <w:lang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>на действащия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/>
          <w:sz w:val="26"/>
          <w:szCs w:val="26"/>
          <w:lang w:eastAsia="en-US"/>
        </w:rPr>
        <w:t xml:space="preserve">ПУП-ПРЗ на </w:t>
      </w:r>
      <w:proofErr w:type="spellStart"/>
      <w:r w:rsidRPr="009E650D">
        <w:rPr>
          <w:color w:val="000000"/>
          <w:sz w:val="26"/>
          <w:szCs w:val="26"/>
          <w:lang w:eastAsia="en-US"/>
        </w:rPr>
        <w:t>в.з.Минерални</w:t>
      </w:r>
      <w:proofErr w:type="spellEnd"/>
      <w:r w:rsidRPr="009E650D">
        <w:rPr>
          <w:color w:val="000000"/>
          <w:sz w:val="26"/>
          <w:szCs w:val="26"/>
          <w:lang w:eastAsia="en-US"/>
        </w:rPr>
        <w:t xml:space="preserve"> бани, </w:t>
      </w:r>
      <w:proofErr w:type="spellStart"/>
      <w:r w:rsidRPr="009E650D">
        <w:rPr>
          <w:color w:val="000000"/>
          <w:sz w:val="26"/>
          <w:szCs w:val="26"/>
          <w:lang w:eastAsia="en-US"/>
        </w:rPr>
        <w:t>гр.Бургас</w:t>
      </w:r>
      <w:proofErr w:type="spellEnd"/>
      <w:r w:rsidRPr="009E650D">
        <w:rPr>
          <w:color w:val="000000"/>
          <w:sz w:val="26"/>
          <w:szCs w:val="26"/>
          <w:lang w:eastAsia="en-US"/>
        </w:rPr>
        <w:t xml:space="preserve"> в </w:t>
      </w:r>
      <w:r w:rsidRPr="009E650D">
        <w:rPr>
          <w:color w:val="000000" w:themeColor="text1"/>
          <w:sz w:val="26"/>
          <w:szCs w:val="26"/>
          <w:lang w:eastAsia="en-US"/>
        </w:rPr>
        <w:t xml:space="preserve">частта на </w:t>
      </w:r>
      <w:r w:rsidR="0048552D" w:rsidRPr="009E650D">
        <w:rPr>
          <w:color w:val="000000" w:themeColor="text1"/>
          <w:sz w:val="26"/>
          <w:szCs w:val="26"/>
          <w:lang w:eastAsia="en-US"/>
        </w:rPr>
        <w:t>УПИ І и УПИ ІІ в кв.7</w:t>
      </w:r>
      <w:r w:rsidRPr="009E650D">
        <w:rPr>
          <w:color w:val="000000" w:themeColor="text1"/>
          <w:sz w:val="26"/>
          <w:szCs w:val="26"/>
          <w:lang w:eastAsia="en-US"/>
        </w:rPr>
        <w:t>,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="001E601B">
        <w:rPr>
          <w:color w:val="000000" w:themeColor="text1"/>
          <w:sz w:val="26"/>
          <w:szCs w:val="26"/>
          <w:lang w:eastAsia="en-US"/>
        </w:rPr>
        <w:t>одобрен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>със З</w:t>
      </w:r>
      <w:r w:rsidRPr="009E650D">
        <w:rPr>
          <w:color w:val="000000"/>
          <w:sz w:val="26"/>
          <w:szCs w:val="26"/>
          <w:lang w:eastAsia="en-US"/>
        </w:rPr>
        <w:t xml:space="preserve">аповед </w:t>
      </w:r>
      <w:r w:rsidR="001E601B">
        <w:rPr>
          <w:color w:val="000000" w:themeColor="text1"/>
          <w:sz w:val="26"/>
          <w:szCs w:val="26"/>
          <w:lang w:eastAsia="en-US"/>
        </w:rPr>
        <w:t>№</w:t>
      </w:r>
      <w:r w:rsidRPr="009E650D">
        <w:rPr>
          <w:color w:val="000000" w:themeColor="text1"/>
          <w:sz w:val="26"/>
          <w:szCs w:val="26"/>
        </w:rPr>
        <w:t>2238/</w:t>
      </w:r>
      <w:r w:rsidR="001E601B">
        <w:rPr>
          <w:color w:val="000000" w:themeColor="text1"/>
          <w:sz w:val="26"/>
          <w:szCs w:val="26"/>
        </w:rPr>
        <w:t>13.09.2012</w:t>
      </w:r>
      <w:r w:rsidRPr="009E650D">
        <w:rPr>
          <w:color w:val="000000" w:themeColor="text1"/>
          <w:sz w:val="26"/>
          <w:szCs w:val="26"/>
        </w:rPr>
        <w:t xml:space="preserve">г. </w:t>
      </w:r>
      <w:r w:rsidRPr="009E650D">
        <w:rPr>
          <w:color w:val="000000"/>
          <w:sz w:val="26"/>
          <w:szCs w:val="26"/>
          <w:lang w:eastAsia="en-US"/>
        </w:rPr>
        <w:t xml:space="preserve">на </w:t>
      </w:r>
      <w:r w:rsidR="00AA3B4C" w:rsidRPr="009E650D">
        <w:rPr>
          <w:color w:val="000000"/>
          <w:sz w:val="26"/>
          <w:szCs w:val="26"/>
          <w:lang w:eastAsia="en-US"/>
        </w:rPr>
        <w:t>З</w:t>
      </w:r>
      <w:r w:rsidR="00177517" w:rsidRPr="009E650D">
        <w:rPr>
          <w:color w:val="000000"/>
          <w:sz w:val="26"/>
          <w:szCs w:val="26"/>
          <w:lang w:eastAsia="en-US"/>
        </w:rPr>
        <w:t xml:space="preserve">аместник </w:t>
      </w:r>
      <w:r w:rsidR="00177517" w:rsidRPr="009E650D">
        <w:rPr>
          <w:color w:val="000000" w:themeColor="text1"/>
          <w:sz w:val="26"/>
          <w:szCs w:val="26"/>
          <w:lang w:eastAsia="en-US"/>
        </w:rPr>
        <w:t>кмета</w:t>
      </w:r>
      <w:r w:rsidRPr="009E650D">
        <w:rPr>
          <w:color w:val="000000"/>
          <w:sz w:val="26"/>
          <w:szCs w:val="26"/>
        </w:rPr>
        <w:t xml:space="preserve"> на Община Бургас</w:t>
      </w:r>
      <w:r w:rsidRPr="009E650D">
        <w:rPr>
          <w:color w:val="000000" w:themeColor="text1"/>
          <w:sz w:val="26"/>
          <w:szCs w:val="26"/>
        </w:rPr>
        <w:t>,</w:t>
      </w:r>
      <w:r w:rsidRPr="009E650D">
        <w:rPr>
          <w:color w:val="FF0000"/>
          <w:sz w:val="26"/>
          <w:szCs w:val="26"/>
        </w:rPr>
        <w:t xml:space="preserve"> </w:t>
      </w:r>
      <w:r w:rsidRPr="009E650D">
        <w:rPr>
          <w:color w:val="000000" w:themeColor="text1"/>
          <w:sz w:val="26"/>
          <w:szCs w:val="26"/>
        </w:rPr>
        <w:t xml:space="preserve">при което </w:t>
      </w:r>
      <w:r w:rsidRPr="009E650D">
        <w:rPr>
          <w:color w:val="000000" w:themeColor="text1"/>
          <w:sz w:val="26"/>
          <w:szCs w:val="26"/>
          <w:lang w:eastAsia="en-US"/>
        </w:rPr>
        <w:t>е променена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>конфигурация</w:t>
      </w:r>
      <w:r w:rsidR="001E601B">
        <w:rPr>
          <w:color w:val="000000"/>
          <w:sz w:val="26"/>
          <w:szCs w:val="26"/>
        </w:rPr>
        <w:t>та,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 xml:space="preserve">площта </w:t>
      </w:r>
      <w:r w:rsidR="00FD5BBD" w:rsidRPr="009E650D">
        <w:rPr>
          <w:color w:val="000000" w:themeColor="text1"/>
          <w:sz w:val="26"/>
          <w:szCs w:val="26"/>
          <w:lang w:eastAsia="en-US"/>
        </w:rPr>
        <w:t xml:space="preserve">и отреждането </w:t>
      </w:r>
      <w:r w:rsidRPr="009E650D">
        <w:rPr>
          <w:color w:val="000000" w:themeColor="text1"/>
          <w:sz w:val="26"/>
          <w:szCs w:val="26"/>
          <w:lang w:eastAsia="en-US"/>
        </w:rPr>
        <w:t xml:space="preserve">на </w:t>
      </w:r>
      <w:r w:rsidR="0048552D" w:rsidRPr="009E650D">
        <w:rPr>
          <w:color w:val="000000" w:themeColor="text1"/>
          <w:sz w:val="26"/>
          <w:szCs w:val="26"/>
          <w:lang w:eastAsia="en-US"/>
        </w:rPr>
        <w:t>УПИ І</w:t>
      </w:r>
      <w:r w:rsidR="00FD5BBD" w:rsidRPr="009E650D">
        <w:rPr>
          <w:color w:val="000000" w:themeColor="text1"/>
          <w:sz w:val="26"/>
          <w:szCs w:val="26"/>
          <w:lang w:eastAsia="en-US"/>
        </w:rPr>
        <w:t>.</w:t>
      </w:r>
      <w:r w:rsidRPr="009E650D">
        <w:rPr>
          <w:color w:val="00B050"/>
          <w:sz w:val="26"/>
          <w:szCs w:val="26"/>
          <w:lang w:eastAsia="en-US"/>
        </w:rPr>
        <w:t xml:space="preserve"> </w:t>
      </w:r>
      <w:r w:rsidR="00FD5BBD" w:rsidRPr="009E650D">
        <w:rPr>
          <w:color w:val="000000" w:themeColor="text1"/>
          <w:sz w:val="26"/>
          <w:szCs w:val="26"/>
          <w:lang w:eastAsia="en-US"/>
        </w:rPr>
        <w:t>К</w:t>
      </w:r>
      <w:r w:rsidRPr="009E650D">
        <w:rPr>
          <w:color w:val="000000" w:themeColor="text1"/>
          <w:sz w:val="26"/>
          <w:szCs w:val="26"/>
          <w:lang w:eastAsia="en-US"/>
        </w:rPr>
        <w:t xml:space="preserve">ъм </w:t>
      </w:r>
      <w:r w:rsidR="001E601B">
        <w:rPr>
          <w:color w:val="000000" w:themeColor="text1"/>
          <w:sz w:val="26"/>
          <w:szCs w:val="26"/>
          <w:lang w:eastAsia="en-US"/>
        </w:rPr>
        <w:t>УПИ І са придадени</w:t>
      </w:r>
      <w:r w:rsidR="00FD5BBD" w:rsidRPr="009E650D">
        <w:rPr>
          <w:color w:val="008000"/>
          <w:sz w:val="26"/>
          <w:szCs w:val="26"/>
          <w:lang w:eastAsia="en-US"/>
        </w:rPr>
        <w:t xml:space="preserve"> </w:t>
      </w:r>
      <w:r w:rsidR="00FD5BBD" w:rsidRPr="009E650D">
        <w:rPr>
          <w:color w:val="000000" w:themeColor="text1"/>
          <w:sz w:val="26"/>
          <w:szCs w:val="26"/>
        </w:rPr>
        <w:t>3567</w:t>
      </w:r>
      <w:r w:rsidR="00FD5BBD" w:rsidRPr="009E650D">
        <w:rPr>
          <w:color w:val="008000"/>
          <w:sz w:val="26"/>
          <w:szCs w:val="26"/>
        </w:rPr>
        <w:t xml:space="preserve"> </w:t>
      </w:r>
      <w:r w:rsidR="00FD5BBD" w:rsidRPr="009E650D">
        <w:rPr>
          <w:color w:val="000000"/>
          <w:sz w:val="26"/>
          <w:szCs w:val="26"/>
        </w:rPr>
        <w:t>кв.м.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 xml:space="preserve">от </w:t>
      </w:r>
      <w:r w:rsidR="00FD5BBD" w:rsidRPr="009E650D">
        <w:rPr>
          <w:color w:val="000000" w:themeColor="text1"/>
          <w:sz w:val="26"/>
          <w:szCs w:val="26"/>
          <w:lang w:eastAsia="en-US"/>
        </w:rPr>
        <w:t xml:space="preserve">УПИ </w:t>
      </w:r>
      <w:r w:rsidR="00007441" w:rsidRPr="009E650D">
        <w:rPr>
          <w:color w:val="000000" w:themeColor="text1"/>
          <w:sz w:val="26"/>
          <w:szCs w:val="26"/>
          <w:lang w:eastAsia="en-US"/>
        </w:rPr>
        <w:t xml:space="preserve">ІІ </w:t>
      </w:r>
      <w:r w:rsidR="0048552D" w:rsidRPr="009E650D">
        <w:rPr>
          <w:color w:val="000000" w:themeColor="text1"/>
          <w:sz w:val="26"/>
          <w:szCs w:val="26"/>
          <w:lang w:eastAsia="en-US"/>
        </w:rPr>
        <w:t>и</w:t>
      </w:r>
      <w:r w:rsidR="00FD5BBD" w:rsidRPr="009E650D">
        <w:rPr>
          <w:color w:val="000000" w:themeColor="text1"/>
          <w:sz w:val="26"/>
          <w:szCs w:val="26"/>
          <w:lang w:eastAsia="en-US"/>
        </w:rPr>
        <w:t xml:space="preserve"> площта </w:t>
      </w:r>
      <w:r w:rsidR="0048552D" w:rsidRPr="009E650D">
        <w:rPr>
          <w:color w:val="000000" w:themeColor="text1"/>
          <w:sz w:val="26"/>
          <w:szCs w:val="26"/>
          <w:lang w:eastAsia="en-US"/>
        </w:rPr>
        <w:t>му</w:t>
      </w:r>
      <w:r w:rsidR="00FD5BBD" w:rsidRPr="009E650D">
        <w:rPr>
          <w:color w:val="000000" w:themeColor="text1"/>
          <w:sz w:val="26"/>
          <w:szCs w:val="26"/>
          <w:lang w:eastAsia="en-US"/>
        </w:rPr>
        <w:t xml:space="preserve"> се </w:t>
      </w:r>
      <w:r w:rsidR="00AC7FDA">
        <w:rPr>
          <w:color w:val="000000" w:themeColor="text1"/>
          <w:sz w:val="26"/>
          <w:szCs w:val="26"/>
          <w:lang w:eastAsia="en-US"/>
        </w:rPr>
        <w:t>е увеличила</w:t>
      </w:r>
      <w:r w:rsidR="00FD5BBD" w:rsidRPr="009E650D">
        <w:rPr>
          <w:color w:val="008000"/>
          <w:sz w:val="26"/>
          <w:szCs w:val="26"/>
          <w:lang w:eastAsia="en-US"/>
        </w:rPr>
        <w:t xml:space="preserve"> </w:t>
      </w:r>
      <w:r w:rsidR="00FD5BBD" w:rsidRPr="009E650D">
        <w:rPr>
          <w:color w:val="000000" w:themeColor="text1"/>
          <w:sz w:val="26"/>
          <w:szCs w:val="26"/>
          <w:lang w:eastAsia="en-US"/>
        </w:rPr>
        <w:t xml:space="preserve">от </w:t>
      </w:r>
      <w:r w:rsidR="00FD5BBD" w:rsidRPr="009E650D">
        <w:rPr>
          <w:color w:val="000000"/>
          <w:sz w:val="26"/>
          <w:szCs w:val="26"/>
          <w:lang w:eastAsia="en-US"/>
        </w:rPr>
        <w:t>14</w:t>
      </w:r>
      <w:r w:rsidR="00FD5BBD" w:rsidRPr="009E650D">
        <w:rPr>
          <w:color w:val="008000"/>
          <w:sz w:val="26"/>
          <w:szCs w:val="26"/>
          <w:lang w:eastAsia="en-US"/>
        </w:rPr>
        <w:t xml:space="preserve"> </w:t>
      </w:r>
      <w:r w:rsidR="00FD5BBD" w:rsidRPr="009E650D">
        <w:rPr>
          <w:color w:val="000000"/>
          <w:sz w:val="26"/>
          <w:szCs w:val="26"/>
          <w:lang w:eastAsia="en-US"/>
        </w:rPr>
        <w:t>687</w:t>
      </w:r>
      <w:r w:rsidR="00FD5BBD" w:rsidRPr="009E650D">
        <w:rPr>
          <w:color w:val="008000"/>
          <w:sz w:val="26"/>
          <w:szCs w:val="26"/>
          <w:lang w:eastAsia="en-US"/>
        </w:rPr>
        <w:t xml:space="preserve"> </w:t>
      </w:r>
      <w:r w:rsidR="00FD5BBD" w:rsidRPr="009E650D">
        <w:rPr>
          <w:color w:val="000000"/>
          <w:sz w:val="26"/>
          <w:szCs w:val="26"/>
          <w:lang w:eastAsia="en-US"/>
        </w:rPr>
        <w:t>кв.м.</w:t>
      </w:r>
      <w:r w:rsidR="00FD5BBD" w:rsidRPr="009E650D">
        <w:rPr>
          <w:color w:val="008000"/>
          <w:sz w:val="26"/>
          <w:szCs w:val="26"/>
          <w:lang w:eastAsia="en-US"/>
        </w:rPr>
        <w:t xml:space="preserve"> </w:t>
      </w:r>
      <w:r w:rsidR="00FD5BBD" w:rsidRPr="009E650D">
        <w:rPr>
          <w:color w:val="000000"/>
          <w:sz w:val="26"/>
          <w:szCs w:val="26"/>
          <w:lang w:eastAsia="en-US"/>
        </w:rPr>
        <w:t>на</w:t>
      </w:r>
      <w:r w:rsidR="00FD5BBD" w:rsidRPr="009E650D">
        <w:rPr>
          <w:color w:val="008000"/>
          <w:sz w:val="26"/>
          <w:szCs w:val="26"/>
          <w:lang w:eastAsia="en-US"/>
        </w:rPr>
        <w:t xml:space="preserve"> </w:t>
      </w:r>
      <w:r w:rsidR="00FD5BBD" w:rsidRPr="009E650D">
        <w:rPr>
          <w:color w:val="000000"/>
          <w:sz w:val="26"/>
          <w:szCs w:val="26"/>
          <w:lang w:eastAsia="en-US"/>
        </w:rPr>
        <w:t>18 254</w:t>
      </w:r>
      <w:r w:rsidR="00FD5BBD" w:rsidRPr="009E650D">
        <w:rPr>
          <w:color w:val="008000"/>
          <w:sz w:val="26"/>
          <w:szCs w:val="26"/>
          <w:lang w:eastAsia="en-US"/>
        </w:rPr>
        <w:t xml:space="preserve"> </w:t>
      </w:r>
      <w:r w:rsidR="00FD5BBD" w:rsidRPr="009E650D">
        <w:rPr>
          <w:color w:val="000000"/>
          <w:sz w:val="26"/>
          <w:szCs w:val="26"/>
          <w:lang w:eastAsia="en-US"/>
        </w:rPr>
        <w:t xml:space="preserve">кв.м. </w:t>
      </w:r>
    </w:p>
    <w:p w:rsidR="008254CF" w:rsidRPr="009E650D" w:rsidRDefault="00CD781D" w:rsidP="00AC7FDA">
      <w:pPr>
        <w:ind w:firstLine="425"/>
        <w:jc w:val="both"/>
        <w:rPr>
          <w:color w:val="000000" w:themeColor="text1"/>
          <w:sz w:val="26"/>
          <w:szCs w:val="26"/>
          <w:lang w:eastAsia="en-US"/>
        </w:rPr>
      </w:pPr>
      <w:r w:rsidRPr="009E650D">
        <w:rPr>
          <w:color w:val="000000" w:themeColor="text1"/>
          <w:sz w:val="26"/>
          <w:szCs w:val="26"/>
          <w:lang w:eastAsia="en-US"/>
        </w:rPr>
        <w:t>Новите граници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>на УПИ І са съобразени с археологическите разкопки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>и съществуващата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 xml:space="preserve">алея. </w:t>
      </w:r>
      <w:r w:rsidR="00EB6CBB" w:rsidRPr="009E650D">
        <w:rPr>
          <w:color w:val="000000" w:themeColor="text1"/>
          <w:sz w:val="26"/>
          <w:szCs w:val="26"/>
          <w:lang w:eastAsia="en-US"/>
        </w:rPr>
        <w:t>Отреждането</w:t>
      </w:r>
      <w:r w:rsidR="00EB6CBB" w:rsidRPr="009E650D">
        <w:rPr>
          <w:color w:val="00B050"/>
          <w:sz w:val="26"/>
          <w:szCs w:val="26"/>
          <w:lang w:eastAsia="en-US"/>
        </w:rPr>
        <w:t xml:space="preserve"> </w:t>
      </w:r>
      <w:r w:rsidR="00EB6CBB" w:rsidRPr="009E650D">
        <w:rPr>
          <w:color w:val="000000" w:themeColor="text1"/>
          <w:sz w:val="26"/>
          <w:szCs w:val="26"/>
          <w:lang w:eastAsia="en-US"/>
        </w:rPr>
        <w:t>на</w:t>
      </w:r>
      <w:r w:rsidR="00362535" w:rsidRPr="009E650D">
        <w:rPr>
          <w:color w:val="000000" w:themeColor="text1"/>
          <w:sz w:val="26"/>
          <w:szCs w:val="26"/>
          <w:lang w:eastAsia="en-US"/>
        </w:rPr>
        <w:t xml:space="preserve"> </w:t>
      </w:r>
      <w:r w:rsidR="0048552D" w:rsidRPr="009E650D">
        <w:rPr>
          <w:color w:val="000000" w:themeColor="text1"/>
          <w:sz w:val="26"/>
          <w:szCs w:val="26"/>
          <w:lang w:eastAsia="en-US"/>
        </w:rPr>
        <w:t>посочения имот</w:t>
      </w:r>
      <w:r w:rsidR="00FD5BBD" w:rsidRPr="009E650D">
        <w:rPr>
          <w:color w:val="000000" w:themeColor="text1"/>
          <w:sz w:val="26"/>
          <w:szCs w:val="26"/>
          <w:lang w:eastAsia="en-US"/>
        </w:rPr>
        <w:t xml:space="preserve"> </w:t>
      </w:r>
      <w:r w:rsidR="00AC7FDA">
        <w:rPr>
          <w:color w:val="000000" w:themeColor="text1"/>
          <w:sz w:val="26"/>
          <w:szCs w:val="26"/>
          <w:lang w:eastAsia="en-US"/>
        </w:rPr>
        <w:t>е изменено от</w:t>
      </w:r>
      <w:r w:rsidR="00FD5BBD" w:rsidRPr="009E650D">
        <w:rPr>
          <w:color w:val="000000" w:themeColor="text1"/>
          <w:sz w:val="26"/>
          <w:szCs w:val="26"/>
          <w:lang w:eastAsia="en-US"/>
        </w:rPr>
        <w:t xml:space="preserve"> „за курортна поликлиника“ в „за музейна експозиция, археология и </w:t>
      </w:r>
      <w:proofErr w:type="spellStart"/>
      <w:r w:rsidR="00FD5BBD" w:rsidRPr="009E650D">
        <w:rPr>
          <w:color w:val="000000" w:themeColor="text1"/>
          <w:sz w:val="26"/>
          <w:szCs w:val="26"/>
          <w:lang w:eastAsia="en-US"/>
        </w:rPr>
        <w:t>посетителски</w:t>
      </w:r>
      <w:proofErr w:type="spellEnd"/>
      <w:r w:rsidR="00FD5BBD" w:rsidRPr="009E650D">
        <w:rPr>
          <w:color w:val="000000" w:themeColor="text1"/>
          <w:sz w:val="26"/>
          <w:szCs w:val="26"/>
          <w:lang w:eastAsia="en-US"/>
        </w:rPr>
        <w:t xml:space="preserve"> център“.</w:t>
      </w:r>
    </w:p>
    <w:p w:rsidR="00AC7FDA" w:rsidRDefault="008254CF" w:rsidP="001E601B">
      <w:pPr>
        <w:pStyle w:val="BodyText2"/>
        <w:spacing w:after="20" w:line="240" w:lineRule="auto"/>
        <w:ind w:firstLine="425"/>
        <w:jc w:val="both"/>
        <w:rPr>
          <w:color w:val="000000"/>
          <w:sz w:val="26"/>
          <w:szCs w:val="26"/>
          <w:lang w:val="bg-BG" w:eastAsia="en-US"/>
        </w:rPr>
      </w:pPr>
      <w:r w:rsidRPr="009E650D"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EC5BEC" w:rsidRPr="009E650D">
        <w:rPr>
          <w:color w:val="000000" w:themeColor="text1"/>
          <w:sz w:val="26"/>
          <w:szCs w:val="26"/>
          <w:lang w:val="bg-BG" w:eastAsia="en-US"/>
        </w:rPr>
        <w:t>Съставен</w:t>
      </w:r>
      <w:r w:rsidR="00EC5BEC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EC5BEC" w:rsidRPr="009E650D">
        <w:rPr>
          <w:color w:val="000000"/>
          <w:sz w:val="26"/>
          <w:szCs w:val="26"/>
          <w:lang w:val="bg-BG" w:eastAsia="en-US"/>
        </w:rPr>
        <w:t>е нов Акт №</w:t>
      </w:r>
      <w:r w:rsidR="00CC791E">
        <w:rPr>
          <w:color w:val="000000" w:themeColor="text1"/>
          <w:sz w:val="26"/>
          <w:szCs w:val="26"/>
          <w:lang w:val="bg-BG" w:eastAsia="en-US"/>
        </w:rPr>
        <w:t>6553/</w:t>
      </w:r>
      <w:r w:rsidR="00EC5BEC" w:rsidRPr="009E650D">
        <w:rPr>
          <w:color w:val="000000" w:themeColor="text1"/>
          <w:sz w:val="26"/>
          <w:szCs w:val="26"/>
          <w:lang w:val="bg-BG" w:eastAsia="en-US"/>
        </w:rPr>
        <w:t>27.11.2012 г.</w:t>
      </w:r>
      <w:r w:rsidR="00EC5BEC" w:rsidRPr="009E650D">
        <w:rPr>
          <w:color w:val="000000"/>
          <w:sz w:val="26"/>
          <w:szCs w:val="26"/>
          <w:lang w:val="bg-BG" w:eastAsia="en-US"/>
        </w:rPr>
        <w:t xml:space="preserve"> за публична държавна собственост</w:t>
      </w:r>
      <w:r w:rsidR="00EC5BEC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EC5BEC" w:rsidRPr="009E650D">
        <w:rPr>
          <w:color w:val="000000"/>
          <w:sz w:val="26"/>
          <w:szCs w:val="26"/>
          <w:lang w:val="bg-BG" w:eastAsia="en-US"/>
        </w:rPr>
        <w:t>на</w:t>
      </w:r>
      <w:r w:rsidR="00EC5BEC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EC5BEC" w:rsidRPr="009E650D">
        <w:rPr>
          <w:color w:val="000000"/>
          <w:sz w:val="26"/>
          <w:szCs w:val="26"/>
          <w:lang w:val="bg-BG" w:eastAsia="en-US"/>
        </w:rPr>
        <w:t>УПИ І с площ</w:t>
      </w:r>
      <w:r w:rsidR="00EC5BEC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EC5BEC" w:rsidRPr="009E650D">
        <w:rPr>
          <w:color w:val="000000" w:themeColor="text1"/>
          <w:sz w:val="26"/>
          <w:szCs w:val="26"/>
          <w:lang w:val="bg-BG" w:eastAsia="en-US"/>
        </w:rPr>
        <w:t>18 254</w:t>
      </w:r>
      <w:r w:rsidR="00EC5BEC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EC5BEC" w:rsidRPr="009E650D">
        <w:rPr>
          <w:color w:val="000000"/>
          <w:sz w:val="26"/>
          <w:szCs w:val="26"/>
          <w:lang w:val="bg-BG" w:eastAsia="en-US"/>
        </w:rPr>
        <w:t>кв.м.</w:t>
      </w:r>
      <w:r w:rsidR="00EC5BEC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EC5BEC" w:rsidRPr="009E650D">
        <w:rPr>
          <w:color w:val="000000"/>
          <w:sz w:val="26"/>
          <w:szCs w:val="26"/>
          <w:lang w:val="bg-BG" w:eastAsia="en-US"/>
        </w:rPr>
        <w:t xml:space="preserve">в кв.7 по ПУП-ПРЗ </w:t>
      </w:r>
      <w:r w:rsidR="00AC7FDA">
        <w:rPr>
          <w:color w:val="000000"/>
          <w:sz w:val="26"/>
          <w:szCs w:val="26"/>
          <w:lang w:val="bg-BG" w:eastAsia="en-US"/>
        </w:rPr>
        <w:t xml:space="preserve">на </w:t>
      </w:r>
      <w:proofErr w:type="spellStart"/>
      <w:r w:rsidR="00AC7FDA">
        <w:rPr>
          <w:color w:val="000000"/>
          <w:sz w:val="26"/>
          <w:szCs w:val="26"/>
          <w:lang w:val="bg-BG" w:eastAsia="en-US"/>
        </w:rPr>
        <w:t>в.з.Минерални</w:t>
      </w:r>
      <w:proofErr w:type="spellEnd"/>
      <w:r w:rsidR="00AC7FDA">
        <w:rPr>
          <w:color w:val="000000"/>
          <w:sz w:val="26"/>
          <w:szCs w:val="26"/>
          <w:lang w:val="bg-BG" w:eastAsia="en-US"/>
        </w:rPr>
        <w:t xml:space="preserve"> бани, </w:t>
      </w:r>
      <w:proofErr w:type="spellStart"/>
      <w:r w:rsidR="00AC7FDA">
        <w:rPr>
          <w:color w:val="000000"/>
          <w:sz w:val="26"/>
          <w:szCs w:val="26"/>
          <w:lang w:val="bg-BG" w:eastAsia="en-US"/>
        </w:rPr>
        <w:t>гр.Бургас</w:t>
      </w:r>
      <w:proofErr w:type="spellEnd"/>
      <w:r w:rsidR="00AC7FDA">
        <w:rPr>
          <w:color w:val="000000"/>
          <w:sz w:val="26"/>
          <w:szCs w:val="26"/>
          <w:lang w:val="bg-BG" w:eastAsia="en-US"/>
        </w:rPr>
        <w:t>,</w:t>
      </w:r>
      <w:r w:rsidR="00EC5BEC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EC5BEC" w:rsidRPr="009E650D">
        <w:rPr>
          <w:color w:val="000000"/>
          <w:sz w:val="26"/>
          <w:szCs w:val="26"/>
          <w:lang w:val="bg-BG" w:eastAsia="en-US"/>
        </w:rPr>
        <w:t xml:space="preserve">отреден </w:t>
      </w:r>
      <w:r w:rsidR="00EC5BEC" w:rsidRPr="009E650D">
        <w:rPr>
          <w:color w:val="000000" w:themeColor="text1"/>
          <w:sz w:val="26"/>
          <w:szCs w:val="26"/>
          <w:lang w:val="bg-BG" w:eastAsia="en-US"/>
        </w:rPr>
        <w:t>“</w:t>
      </w:r>
      <w:r w:rsidR="00EC5BEC" w:rsidRPr="009E650D">
        <w:rPr>
          <w:color w:val="000000"/>
          <w:sz w:val="26"/>
          <w:szCs w:val="26"/>
          <w:lang w:val="bg-BG" w:eastAsia="en-US"/>
        </w:rPr>
        <w:t>за</w:t>
      </w:r>
      <w:r w:rsidR="00EC5BEC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EC5BEC" w:rsidRPr="009E650D">
        <w:rPr>
          <w:color w:val="000000" w:themeColor="text1"/>
          <w:sz w:val="26"/>
          <w:szCs w:val="26"/>
          <w:lang w:val="bg-BG" w:eastAsia="en-US"/>
        </w:rPr>
        <w:t xml:space="preserve">музейна експозиция, археология и </w:t>
      </w:r>
      <w:proofErr w:type="spellStart"/>
      <w:r w:rsidR="00EC5BEC" w:rsidRPr="009E650D">
        <w:rPr>
          <w:color w:val="000000" w:themeColor="text1"/>
          <w:sz w:val="26"/>
          <w:szCs w:val="26"/>
          <w:lang w:val="bg-BG" w:eastAsia="en-US"/>
        </w:rPr>
        <w:t>посетителски</w:t>
      </w:r>
      <w:proofErr w:type="spellEnd"/>
      <w:r w:rsidR="00EC5BEC" w:rsidRPr="009E650D">
        <w:rPr>
          <w:color w:val="000000" w:themeColor="text1"/>
          <w:sz w:val="26"/>
          <w:szCs w:val="26"/>
          <w:lang w:val="bg-BG" w:eastAsia="en-US"/>
        </w:rPr>
        <w:t xml:space="preserve"> център</w:t>
      </w:r>
      <w:r w:rsidR="00AC7FDA">
        <w:rPr>
          <w:color w:val="000000"/>
          <w:sz w:val="26"/>
          <w:szCs w:val="26"/>
          <w:lang w:val="bg-BG" w:eastAsia="en-US"/>
        </w:rPr>
        <w:t>”.</w:t>
      </w:r>
    </w:p>
    <w:p w:rsidR="00EC5BEC" w:rsidRPr="009E650D" w:rsidRDefault="00AC7FDA" w:rsidP="001E601B">
      <w:pPr>
        <w:pStyle w:val="BodyText2"/>
        <w:spacing w:after="20" w:line="240" w:lineRule="auto"/>
        <w:ind w:firstLine="425"/>
        <w:jc w:val="both"/>
        <w:rPr>
          <w:color w:val="000000"/>
          <w:sz w:val="26"/>
          <w:szCs w:val="26"/>
          <w:lang w:val="bg-BG" w:eastAsia="en-US"/>
        </w:rPr>
      </w:pPr>
      <w:r>
        <w:rPr>
          <w:color w:val="000000"/>
          <w:sz w:val="26"/>
          <w:szCs w:val="26"/>
          <w:lang w:val="bg-BG" w:eastAsia="en-US"/>
        </w:rPr>
        <w:t>С</w:t>
      </w:r>
      <w:r w:rsidR="001E601B">
        <w:rPr>
          <w:color w:val="000000"/>
          <w:sz w:val="26"/>
          <w:szCs w:val="26"/>
          <w:lang w:val="bg-BG" w:eastAsia="en-US"/>
        </w:rPr>
        <w:t>лед</w:t>
      </w:r>
      <w:r>
        <w:rPr>
          <w:color w:val="000000"/>
          <w:sz w:val="26"/>
          <w:szCs w:val="26"/>
          <w:lang w:val="bg-BG" w:eastAsia="en-US"/>
        </w:rPr>
        <w:t xml:space="preserve"> влизане в сила на Кадастралната карта за територията на в.з. Минерални бани, гр. Бургас, одобрена със Заповед №РД-18-е съставен</w:t>
      </w:r>
      <w:r w:rsidR="001E601B">
        <w:rPr>
          <w:color w:val="000000"/>
          <w:sz w:val="26"/>
          <w:szCs w:val="26"/>
          <w:lang w:val="bg-BG" w:eastAsia="en-US"/>
        </w:rPr>
        <w:t xml:space="preserve"> </w:t>
      </w:r>
      <w:r w:rsidR="00CC791E">
        <w:rPr>
          <w:color w:val="000000"/>
          <w:sz w:val="26"/>
          <w:szCs w:val="26"/>
          <w:lang w:val="bg-BG" w:eastAsia="en-US"/>
        </w:rPr>
        <w:t>Акт №8602/03.04.2018г. за публична държавна собственост за ПИ с идентификатор 07079.701.68</w:t>
      </w:r>
      <w:r w:rsidR="00D807CD">
        <w:rPr>
          <w:color w:val="000000"/>
          <w:sz w:val="26"/>
          <w:szCs w:val="26"/>
          <w:lang w:val="bg-BG" w:eastAsia="en-US"/>
        </w:rPr>
        <w:t xml:space="preserve"> </w:t>
      </w:r>
      <w:r w:rsidR="00CC791E">
        <w:rPr>
          <w:color w:val="000000"/>
          <w:sz w:val="26"/>
          <w:szCs w:val="26"/>
          <w:lang w:val="bg-BG" w:eastAsia="en-US"/>
        </w:rPr>
        <w:t>с площ 18</w:t>
      </w:r>
      <w:r>
        <w:rPr>
          <w:color w:val="000000"/>
          <w:sz w:val="26"/>
          <w:szCs w:val="26"/>
          <w:lang w:val="bg-BG" w:eastAsia="en-US"/>
        </w:rPr>
        <w:t xml:space="preserve"> </w:t>
      </w:r>
      <w:r w:rsidR="00CC791E">
        <w:rPr>
          <w:color w:val="000000"/>
          <w:sz w:val="26"/>
          <w:szCs w:val="26"/>
          <w:lang w:val="bg-BG" w:eastAsia="en-US"/>
        </w:rPr>
        <w:t>251 кв.м по КККР на гр. Бургас</w:t>
      </w:r>
      <w:r>
        <w:rPr>
          <w:color w:val="000000"/>
          <w:sz w:val="26"/>
          <w:szCs w:val="26"/>
          <w:lang w:val="bg-BG" w:eastAsia="en-US"/>
        </w:rPr>
        <w:t xml:space="preserve">, съответен на </w:t>
      </w:r>
      <w:r w:rsidRPr="00AC7FDA">
        <w:rPr>
          <w:color w:val="000000"/>
          <w:sz w:val="26"/>
          <w:szCs w:val="26"/>
          <w:lang w:val="bg-BG" w:eastAsia="en-US"/>
        </w:rPr>
        <w:t>УПИ І с площ 18 254 кв.м. в кв.7 по ПУП-ПРЗ на в.з.</w:t>
      </w:r>
      <w:r>
        <w:rPr>
          <w:color w:val="000000"/>
          <w:sz w:val="26"/>
          <w:szCs w:val="26"/>
          <w:lang w:val="bg-BG" w:eastAsia="en-US"/>
        </w:rPr>
        <w:t xml:space="preserve"> </w:t>
      </w:r>
      <w:r w:rsidRPr="00AC7FDA">
        <w:rPr>
          <w:color w:val="000000"/>
          <w:sz w:val="26"/>
          <w:szCs w:val="26"/>
          <w:lang w:val="bg-BG" w:eastAsia="en-US"/>
        </w:rPr>
        <w:t>Минерални бани, гр.</w:t>
      </w:r>
      <w:r>
        <w:rPr>
          <w:color w:val="000000"/>
          <w:sz w:val="26"/>
          <w:szCs w:val="26"/>
          <w:lang w:val="bg-BG" w:eastAsia="en-US"/>
        </w:rPr>
        <w:t xml:space="preserve"> </w:t>
      </w:r>
      <w:r w:rsidRPr="00AC7FDA">
        <w:rPr>
          <w:color w:val="000000"/>
          <w:sz w:val="26"/>
          <w:szCs w:val="26"/>
          <w:lang w:val="bg-BG" w:eastAsia="en-US"/>
        </w:rPr>
        <w:t>Бургас</w:t>
      </w:r>
      <w:r w:rsidR="00D807CD">
        <w:rPr>
          <w:color w:val="000000"/>
          <w:sz w:val="26"/>
          <w:szCs w:val="26"/>
          <w:lang w:val="bg-BG" w:eastAsia="en-US"/>
        </w:rPr>
        <w:t>.</w:t>
      </w:r>
    </w:p>
    <w:p w:rsidR="008254CF" w:rsidRPr="009E650D" w:rsidRDefault="00B3560C" w:rsidP="009E650D">
      <w:pPr>
        <w:pStyle w:val="BodyText2"/>
        <w:spacing w:after="60" w:line="240" w:lineRule="auto"/>
        <w:ind w:firstLine="426"/>
        <w:jc w:val="both"/>
        <w:rPr>
          <w:color w:val="008000"/>
          <w:sz w:val="26"/>
          <w:szCs w:val="26"/>
          <w:lang w:val="bg-BG" w:eastAsia="en-US"/>
        </w:rPr>
      </w:pPr>
      <w:r w:rsidRPr="009E650D">
        <w:rPr>
          <w:color w:val="000000" w:themeColor="text1"/>
          <w:sz w:val="26"/>
          <w:szCs w:val="26"/>
          <w:lang w:val="bg-BG" w:eastAsia="en-US"/>
        </w:rPr>
        <w:t xml:space="preserve">Като част от </w:t>
      </w:r>
      <w:r w:rsidR="00CF10BE" w:rsidRPr="009E650D">
        <w:rPr>
          <w:color w:val="000000" w:themeColor="text1"/>
          <w:sz w:val="26"/>
          <w:szCs w:val="26"/>
          <w:lang w:val="bg-BG" w:eastAsia="en-US"/>
        </w:rPr>
        <w:t>„К</w:t>
      </w:r>
      <w:r w:rsidR="0095659F" w:rsidRPr="009E650D">
        <w:rPr>
          <w:color w:val="000000" w:themeColor="text1"/>
          <w:sz w:val="26"/>
          <w:szCs w:val="26"/>
          <w:lang w:val="bg-BG" w:eastAsia="en-US"/>
        </w:rPr>
        <w:t xml:space="preserve">омплексен проект за </w:t>
      </w:r>
      <w:r w:rsidRPr="009E650D">
        <w:rPr>
          <w:color w:val="000000" w:themeColor="text1"/>
          <w:sz w:val="26"/>
          <w:szCs w:val="26"/>
          <w:lang w:val="bg-BG" w:eastAsia="en-US"/>
        </w:rPr>
        <w:t>инвестиционна инициатива за обект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val="bg-BG" w:eastAsia="en-US"/>
        </w:rPr>
        <w:t>„</w:t>
      </w:r>
      <w:proofErr w:type="spellStart"/>
      <w:r w:rsidRPr="009E650D">
        <w:rPr>
          <w:color w:val="000000" w:themeColor="text1"/>
          <w:sz w:val="26"/>
          <w:szCs w:val="26"/>
          <w:lang w:val="bg-BG" w:eastAsia="en-US"/>
        </w:rPr>
        <w:t>Късноантична</w:t>
      </w:r>
      <w:proofErr w:type="spellEnd"/>
      <w:r w:rsidRPr="009E650D">
        <w:rPr>
          <w:color w:val="000000" w:themeColor="text1"/>
          <w:sz w:val="26"/>
          <w:szCs w:val="26"/>
          <w:lang w:val="bg-BG" w:eastAsia="en-US"/>
        </w:rPr>
        <w:t xml:space="preserve"> и средновековна крепост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FD41EA">
        <w:rPr>
          <w:color w:val="000000"/>
          <w:sz w:val="26"/>
          <w:szCs w:val="26"/>
          <w:lang w:val="bg-BG"/>
        </w:rPr>
        <w:t>„</w:t>
      </w:r>
      <w:proofErr w:type="spellStart"/>
      <w:r w:rsidRPr="00FD41EA">
        <w:rPr>
          <w:color w:val="000000"/>
          <w:sz w:val="26"/>
          <w:szCs w:val="26"/>
          <w:lang w:val="bg-BG"/>
        </w:rPr>
        <w:t>Акв</w:t>
      </w:r>
      <w:r w:rsidR="00CC4FE0" w:rsidRPr="009E650D">
        <w:rPr>
          <w:color w:val="000000"/>
          <w:sz w:val="26"/>
          <w:szCs w:val="26"/>
          <w:lang w:val="bg-BG"/>
        </w:rPr>
        <w:t>а</w:t>
      </w:r>
      <w:proofErr w:type="spellEnd"/>
      <w:r w:rsidRPr="00FD41EA">
        <w:rPr>
          <w:color w:val="000000"/>
          <w:sz w:val="26"/>
          <w:szCs w:val="26"/>
          <w:lang w:val="bg-BG"/>
        </w:rPr>
        <w:t xml:space="preserve"> </w:t>
      </w:r>
      <w:proofErr w:type="spellStart"/>
      <w:r w:rsidRPr="00FD41EA">
        <w:rPr>
          <w:color w:val="000000"/>
          <w:sz w:val="26"/>
          <w:szCs w:val="26"/>
          <w:lang w:val="bg-BG"/>
        </w:rPr>
        <w:t>калиде</w:t>
      </w:r>
      <w:proofErr w:type="spellEnd"/>
      <w:r w:rsidRPr="00FD41EA">
        <w:rPr>
          <w:color w:val="000000"/>
          <w:sz w:val="26"/>
          <w:szCs w:val="26"/>
          <w:lang w:val="bg-BG"/>
        </w:rPr>
        <w:t xml:space="preserve"> – </w:t>
      </w:r>
      <w:proofErr w:type="spellStart"/>
      <w:r w:rsidRPr="00FD41EA">
        <w:rPr>
          <w:color w:val="000000"/>
          <w:sz w:val="26"/>
          <w:szCs w:val="26"/>
          <w:lang w:val="bg-BG"/>
        </w:rPr>
        <w:t>Термополис</w:t>
      </w:r>
      <w:proofErr w:type="spellEnd"/>
      <w:r w:rsidRPr="00FD41EA">
        <w:rPr>
          <w:color w:val="000000" w:themeColor="text1"/>
          <w:sz w:val="26"/>
          <w:szCs w:val="26"/>
          <w:lang w:val="bg-BG"/>
        </w:rPr>
        <w:t>“</w:t>
      </w:r>
      <w:r w:rsidRPr="009E650D"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95659F" w:rsidRPr="009E650D">
        <w:rPr>
          <w:color w:val="000000" w:themeColor="text1"/>
          <w:sz w:val="26"/>
          <w:szCs w:val="26"/>
          <w:lang w:val="bg-BG" w:eastAsia="en-US"/>
        </w:rPr>
        <w:t>са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216723" w:rsidRPr="009E650D">
        <w:rPr>
          <w:color w:val="000000" w:themeColor="text1"/>
          <w:sz w:val="26"/>
          <w:szCs w:val="26"/>
          <w:lang w:val="bg-BG" w:eastAsia="en-US"/>
        </w:rPr>
        <w:t xml:space="preserve">процедирани </w:t>
      </w:r>
      <w:r w:rsidR="00CF10BE" w:rsidRPr="00FD41EA">
        <w:rPr>
          <w:color w:val="000000"/>
          <w:sz w:val="26"/>
          <w:szCs w:val="26"/>
          <w:lang w:val="bg-BG" w:eastAsia="en-US"/>
        </w:rPr>
        <w:t xml:space="preserve">Изменение </w:t>
      </w:r>
      <w:r w:rsidR="00CF10BE" w:rsidRPr="00FD41EA">
        <w:rPr>
          <w:color w:val="000000" w:themeColor="text1"/>
          <w:sz w:val="26"/>
          <w:szCs w:val="26"/>
          <w:lang w:val="bg-BG" w:eastAsia="en-US"/>
        </w:rPr>
        <w:t>на</w:t>
      </w:r>
      <w:r w:rsidR="00CF10BE"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val="bg-BG" w:eastAsia="en-US"/>
        </w:rPr>
        <w:t>План за застрояване и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 xml:space="preserve"> Работен устройствен план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 xml:space="preserve">за </w:t>
      </w:r>
      <w:r w:rsidR="008254CF" w:rsidRPr="009E650D">
        <w:rPr>
          <w:color w:val="000000"/>
          <w:sz w:val="26"/>
          <w:szCs w:val="26"/>
          <w:lang w:val="bg-BG" w:eastAsia="en-US"/>
        </w:rPr>
        <w:t>УПИ І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/>
          <w:sz w:val="26"/>
          <w:szCs w:val="26"/>
          <w:lang w:val="bg-BG" w:eastAsia="en-US"/>
        </w:rPr>
        <w:t>в кв.</w:t>
      </w:r>
      <w:r w:rsidR="00650610">
        <w:rPr>
          <w:color w:val="000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/>
          <w:sz w:val="26"/>
          <w:szCs w:val="26"/>
          <w:lang w:val="bg-BG" w:eastAsia="en-US"/>
        </w:rPr>
        <w:t>7 по ПУП-ПРЗ на в.з.</w:t>
      </w:r>
      <w:r w:rsidR="00650610">
        <w:rPr>
          <w:color w:val="000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/>
          <w:sz w:val="26"/>
          <w:szCs w:val="26"/>
          <w:lang w:val="bg-BG" w:eastAsia="en-US"/>
        </w:rPr>
        <w:t>Минерални бани, гр.</w:t>
      </w:r>
      <w:r w:rsidR="00650610">
        <w:rPr>
          <w:color w:val="000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/>
          <w:sz w:val="26"/>
          <w:szCs w:val="26"/>
          <w:lang w:val="bg-BG" w:eastAsia="en-US"/>
        </w:rPr>
        <w:t>Бургас</w:t>
      </w:r>
      <w:r w:rsidR="00216723" w:rsidRPr="009E650D">
        <w:rPr>
          <w:color w:val="000000"/>
          <w:sz w:val="26"/>
          <w:szCs w:val="26"/>
          <w:lang w:val="bg-BG" w:eastAsia="en-US"/>
        </w:rPr>
        <w:t>,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A142D9" w:rsidRPr="009E650D">
        <w:rPr>
          <w:color w:val="000000"/>
          <w:sz w:val="26"/>
          <w:szCs w:val="26"/>
          <w:lang w:val="bg-BG" w:eastAsia="en-US"/>
        </w:rPr>
        <w:t>одобрен</w:t>
      </w:r>
      <w:r w:rsidRPr="009E650D">
        <w:rPr>
          <w:color w:val="000000"/>
          <w:sz w:val="26"/>
          <w:szCs w:val="26"/>
          <w:lang w:val="bg-BG" w:eastAsia="en-US"/>
        </w:rPr>
        <w:t>и</w:t>
      </w:r>
      <w:r w:rsidR="00A142D9" w:rsidRPr="009E650D">
        <w:rPr>
          <w:color w:val="000000"/>
          <w:sz w:val="26"/>
          <w:szCs w:val="26"/>
          <w:lang w:val="bg-BG" w:eastAsia="en-US"/>
        </w:rPr>
        <w:t xml:space="preserve"> със Заповеди №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>134</w:t>
      </w:r>
      <w:r w:rsidR="009916D5" w:rsidRPr="009E650D">
        <w:rPr>
          <w:color w:val="000000" w:themeColor="text1"/>
          <w:sz w:val="26"/>
          <w:szCs w:val="26"/>
          <w:lang w:val="bg-BG" w:eastAsia="en-US"/>
        </w:rPr>
        <w:t>2</w:t>
      </w:r>
      <w:r w:rsidR="00D807CD">
        <w:rPr>
          <w:color w:val="000000" w:themeColor="text1"/>
          <w:sz w:val="26"/>
          <w:szCs w:val="26"/>
          <w:lang w:val="bg-BG" w:eastAsia="en-US"/>
        </w:rPr>
        <w:t>/22.05.2013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 xml:space="preserve">г. и </w:t>
      </w:r>
      <w:r w:rsidR="00A142D9" w:rsidRPr="009E650D">
        <w:rPr>
          <w:color w:val="000000"/>
          <w:sz w:val="26"/>
          <w:szCs w:val="26"/>
          <w:lang w:val="bg-BG" w:eastAsia="en-US"/>
        </w:rPr>
        <w:t>№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>1</w:t>
      </w:r>
      <w:r w:rsidRPr="009E650D">
        <w:rPr>
          <w:color w:val="000000" w:themeColor="text1"/>
          <w:sz w:val="26"/>
          <w:szCs w:val="26"/>
          <w:lang w:val="bg-BG" w:eastAsia="en-US"/>
        </w:rPr>
        <w:t>344</w:t>
      </w:r>
      <w:r w:rsidR="00D807CD">
        <w:rPr>
          <w:color w:val="000000" w:themeColor="text1"/>
          <w:sz w:val="26"/>
          <w:szCs w:val="26"/>
          <w:lang w:val="bg-BG" w:eastAsia="en-US"/>
        </w:rPr>
        <w:t>/22.05.2013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 xml:space="preserve">г. на </w:t>
      </w:r>
      <w:r w:rsidR="00A142D9" w:rsidRPr="00FD41EA">
        <w:rPr>
          <w:color w:val="000000"/>
          <w:sz w:val="26"/>
          <w:szCs w:val="26"/>
          <w:lang w:val="bg-BG" w:eastAsia="en-US"/>
        </w:rPr>
        <w:t>З</w:t>
      </w:r>
      <w:r w:rsidR="00A142D9" w:rsidRPr="009E650D">
        <w:rPr>
          <w:color w:val="000000"/>
          <w:sz w:val="26"/>
          <w:szCs w:val="26"/>
          <w:lang w:val="bg-BG" w:eastAsia="en-US"/>
        </w:rPr>
        <w:t>ам</w:t>
      </w:r>
      <w:r w:rsidR="00A142D9" w:rsidRPr="00FD41EA">
        <w:rPr>
          <w:color w:val="000000"/>
          <w:sz w:val="26"/>
          <w:szCs w:val="26"/>
          <w:lang w:val="bg-BG" w:eastAsia="en-US"/>
        </w:rPr>
        <w:t>.</w:t>
      </w:r>
      <w:r w:rsidR="00877BC5">
        <w:rPr>
          <w:color w:val="000000"/>
          <w:sz w:val="26"/>
          <w:szCs w:val="26"/>
          <w:lang w:val="bg-BG" w:eastAsia="en-US"/>
        </w:rPr>
        <w:t>-</w:t>
      </w:r>
      <w:r w:rsidR="00A142D9" w:rsidRPr="00FD41EA">
        <w:rPr>
          <w:color w:val="000000" w:themeColor="text1"/>
          <w:sz w:val="26"/>
          <w:szCs w:val="26"/>
          <w:lang w:val="bg-BG" w:eastAsia="en-US"/>
        </w:rPr>
        <w:t>кмета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/>
          <w:sz w:val="26"/>
          <w:szCs w:val="26"/>
          <w:lang w:val="bg-BG" w:eastAsia="en-US"/>
        </w:rPr>
        <w:t>на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/>
          <w:sz w:val="26"/>
          <w:szCs w:val="26"/>
          <w:lang w:val="bg-BG" w:eastAsia="en-US"/>
        </w:rPr>
        <w:t>Община Бургас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>, влезли в сила.</w:t>
      </w:r>
    </w:p>
    <w:p w:rsidR="001248CD" w:rsidRPr="009E650D" w:rsidRDefault="008254CF" w:rsidP="009E650D">
      <w:pPr>
        <w:ind w:firstLine="426"/>
        <w:jc w:val="both"/>
        <w:rPr>
          <w:color w:val="000000" w:themeColor="text1"/>
          <w:sz w:val="26"/>
          <w:szCs w:val="26"/>
          <w:lang w:eastAsia="en-US"/>
        </w:rPr>
      </w:pPr>
      <w:r w:rsidRPr="009E650D">
        <w:rPr>
          <w:color w:val="000000"/>
          <w:sz w:val="26"/>
          <w:szCs w:val="26"/>
          <w:lang w:eastAsia="en-US"/>
        </w:rPr>
        <w:t>Община Бургас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 xml:space="preserve">твърдо </w:t>
      </w:r>
      <w:r w:rsidRPr="009E650D">
        <w:rPr>
          <w:color w:val="000000"/>
          <w:sz w:val="26"/>
          <w:szCs w:val="26"/>
          <w:lang w:eastAsia="en-US"/>
        </w:rPr>
        <w:t xml:space="preserve">стои зад </w:t>
      </w:r>
      <w:r w:rsidRPr="009E650D">
        <w:rPr>
          <w:color w:val="000000" w:themeColor="text1"/>
          <w:sz w:val="26"/>
          <w:szCs w:val="26"/>
          <w:lang w:eastAsia="en-US"/>
        </w:rPr>
        <w:t>разработена</w:t>
      </w:r>
      <w:r w:rsidR="00284BF6" w:rsidRPr="009E650D">
        <w:rPr>
          <w:color w:val="000000"/>
          <w:sz w:val="26"/>
          <w:szCs w:val="26"/>
        </w:rPr>
        <w:t>та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/>
          <w:sz w:val="26"/>
          <w:szCs w:val="26"/>
          <w:lang w:eastAsia="en-US"/>
        </w:rPr>
        <w:t>концепция за проектно териториално развитие</w:t>
      </w:r>
      <w:r w:rsidRPr="009E650D">
        <w:rPr>
          <w:color w:val="000000" w:themeColor="text1"/>
          <w:sz w:val="26"/>
          <w:szCs w:val="26"/>
          <w:lang w:eastAsia="en-US"/>
        </w:rPr>
        <w:t>,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>съгласно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 xml:space="preserve">която </w:t>
      </w:r>
      <w:r w:rsidRPr="009E650D">
        <w:rPr>
          <w:color w:val="000000"/>
          <w:sz w:val="26"/>
          <w:szCs w:val="26"/>
          <w:lang w:eastAsia="en-US"/>
        </w:rPr>
        <w:t>УПИ І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 xml:space="preserve">и част </w:t>
      </w:r>
      <w:r w:rsidRPr="009E650D">
        <w:rPr>
          <w:color w:val="000000"/>
          <w:sz w:val="26"/>
          <w:szCs w:val="26"/>
          <w:lang w:eastAsia="en-US"/>
        </w:rPr>
        <w:t>от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 xml:space="preserve">УПИ ІІ в </w:t>
      </w:r>
      <w:r w:rsidR="00441680" w:rsidRPr="009E650D">
        <w:rPr>
          <w:color w:val="000000" w:themeColor="text1"/>
          <w:sz w:val="26"/>
          <w:szCs w:val="26"/>
          <w:lang w:eastAsia="en-US"/>
        </w:rPr>
        <w:t>кв.7</w:t>
      </w:r>
      <w:r w:rsidRPr="009E650D">
        <w:rPr>
          <w:color w:val="000000" w:themeColor="text1"/>
          <w:sz w:val="26"/>
          <w:szCs w:val="26"/>
          <w:lang w:eastAsia="en-US"/>
        </w:rPr>
        <w:t xml:space="preserve"> по плана на </w:t>
      </w:r>
      <w:proofErr w:type="spellStart"/>
      <w:r w:rsidRPr="009E650D">
        <w:rPr>
          <w:color w:val="000000"/>
          <w:sz w:val="26"/>
          <w:szCs w:val="26"/>
          <w:lang w:eastAsia="en-US"/>
        </w:rPr>
        <w:t>в.з.Минерални</w:t>
      </w:r>
      <w:proofErr w:type="spellEnd"/>
      <w:r w:rsidRPr="009E650D">
        <w:rPr>
          <w:color w:val="000000"/>
          <w:sz w:val="26"/>
          <w:szCs w:val="26"/>
          <w:lang w:eastAsia="en-US"/>
        </w:rPr>
        <w:t xml:space="preserve"> бани, </w:t>
      </w:r>
      <w:proofErr w:type="spellStart"/>
      <w:r w:rsidRPr="009E650D">
        <w:rPr>
          <w:color w:val="000000"/>
          <w:sz w:val="26"/>
          <w:szCs w:val="26"/>
          <w:lang w:eastAsia="en-US"/>
        </w:rPr>
        <w:t>гр.Бургас</w:t>
      </w:r>
      <w:proofErr w:type="spellEnd"/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>обособяват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>централното</w:t>
      </w:r>
      <w:r w:rsidRPr="009E650D">
        <w:rPr>
          <w:color w:val="008000"/>
          <w:sz w:val="26"/>
          <w:szCs w:val="26"/>
          <w:lang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 xml:space="preserve">ядро на зона – археологичен комплекс (за обществено обслужване, култура и </w:t>
      </w:r>
      <w:r w:rsidR="005F1358" w:rsidRPr="009E650D">
        <w:rPr>
          <w:color w:val="000000" w:themeColor="text1"/>
          <w:sz w:val="26"/>
          <w:szCs w:val="26"/>
          <w:lang w:eastAsia="en-US"/>
        </w:rPr>
        <w:t>отдих).</w:t>
      </w:r>
    </w:p>
    <w:p w:rsidR="001248CD" w:rsidRDefault="001248CD" w:rsidP="009E650D">
      <w:pPr>
        <w:ind w:firstLine="426"/>
        <w:jc w:val="both"/>
        <w:rPr>
          <w:color w:val="000000" w:themeColor="text1"/>
          <w:sz w:val="26"/>
          <w:szCs w:val="26"/>
        </w:rPr>
      </w:pPr>
      <w:r w:rsidRPr="009E650D">
        <w:rPr>
          <w:color w:val="000000" w:themeColor="text1"/>
          <w:sz w:val="26"/>
          <w:szCs w:val="26"/>
        </w:rPr>
        <w:t xml:space="preserve">В изпълнение на концепцията, към настоящия момент в </w:t>
      </w:r>
      <w:r w:rsidRPr="009E650D">
        <w:rPr>
          <w:color w:val="000000" w:themeColor="text1"/>
          <w:sz w:val="26"/>
          <w:szCs w:val="26"/>
          <w:lang w:eastAsia="en-US"/>
        </w:rPr>
        <w:t>УПИ І в кв.</w:t>
      </w:r>
      <w:r w:rsidR="00650610">
        <w:rPr>
          <w:color w:val="000000" w:themeColor="text1"/>
          <w:sz w:val="26"/>
          <w:szCs w:val="26"/>
          <w:lang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>7 по ПУП-ПРЗ на в.з.</w:t>
      </w:r>
      <w:r w:rsidR="00E13537">
        <w:rPr>
          <w:color w:val="000000" w:themeColor="text1"/>
          <w:sz w:val="26"/>
          <w:szCs w:val="26"/>
          <w:lang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>Минерални бани, гр.</w:t>
      </w:r>
      <w:r w:rsidR="00650610">
        <w:rPr>
          <w:color w:val="000000" w:themeColor="text1"/>
          <w:sz w:val="26"/>
          <w:szCs w:val="26"/>
          <w:lang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>Бургас</w:t>
      </w:r>
      <w:r w:rsidRPr="009E650D">
        <w:rPr>
          <w:color w:val="000000" w:themeColor="text1"/>
          <w:sz w:val="26"/>
          <w:szCs w:val="26"/>
        </w:rPr>
        <w:t xml:space="preserve"> </w:t>
      </w:r>
      <w:r w:rsidRPr="009E650D">
        <w:rPr>
          <w:color w:val="000000" w:themeColor="text1"/>
          <w:sz w:val="26"/>
          <w:szCs w:val="26"/>
          <w:lang w:eastAsia="en-US"/>
        </w:rPr>
        <w:t xml:space="preserve">се извършват работи по </w:t>
      </w:r>
      <w:r w:rsidR="00D234D4" w:rsidRPr="009E650D">
        <w:rPr>
          <w:color w:val="000000" w:themeColor="text1"/>
          <w:sz w:val="26"/>
          <w:szCs w:val="26"/>
          <w:lang w:eastAsia="en-US"/>
        </w:rPr>
        <w:t>разкриване и консервация на недвижимата културна ценност „</w:t>
      </w:r>
      <w:proofErr w:type="spellStart"/>
      <w:r w:rsidR="00D234D4" w:rsidRPr="009E650D">
        <w:rPr>
          <w:color w:val="000000" w:themeColor="text1"/>
          <w:sz w:val="26"/>
          <w:szCs w:val="26"/>
          <w:lang w:eastAsia="en-US"/>
        </w:rPr>
        <w:t>Късноантична</w:t>
      </w:r>
      <w:proofErr w:type="spellEnd"/>
      <w:r w:rsidR="00D234D4" w:rsidRPr="009E650D">
        <w:rPr>
          <w:color w:val="000000" w:themeColor="text1"/>
          <w:sz w:val="26"/>
          <w:szCs w:val="26"/>
          <w:lang w:eastAsia="en-US"/>
        </w:rPr>
        <w:t xml:space="preserve"> и средновековна крепост </w:t>
      </w:r>
      <w:r w:rsidR="00D234D4" w:rsidRPr="009E650D">
        <w:rPr>
          <w:color w:val="000000" w:themeColor="text1"/>
          <w:sz w:val="26"/>
          <w:szCs w:val="26"/>
        </w:rPr>
        <w:t>„</w:t>
      </w:r>
      <w:proofErr w:type="spellStart"/>
      <w:r w:rsidR="00D234D4" w:rsidRPr="009E650D">
        <w:rPr>
          <w:color w:val="000000" w:themeColor="text1"/>
          <w:sz w:val="26"/>
          <w:szCs w:val="26"/>
        </w:rPr>
        <w:t>Аква</w:t>
      </w:r>
      <w:proofErr w:type="spellEnd"/>
      <w:r w:rsidR="00D234D4" w:rsidRPr="009E650D">
        <w:rPr>
          <w:color w:val="000000" w:themeColor="text1"/>
          <w:sz w:val="26"/>
          <w:szCs w:val="26"/>
        </w:rPr>
        <w:t xml:space="preserve"> </w:t>
      </w:r>
      <w:proofErr w:type="spellStart"/>
      <w:r w:rsidR="00D234D4" w:rsidRPr="009E650D">
        <w:rPr>
          <w:color w:val="000000" w:themeColor="text1"/>
          <w:sz w:val="26"/>
          <w:szCs w:val="26"/>
        </w:rPr>
        <w:t>калиде</w:t>
      </w:r>
      <w:proofErr w:type="spellEnd"/>
      <w:r w:rsidR="00D234D4" w:rsidRPr="009E650D">
        <w:rPr>
          <w:color w:val="000000" w:themeColor="text1"/>
          <w:sz w:val="26"/>
          <w:szCs w:val="26"/>
        </w:rPr>
        <w:t xml:space="preserve"> – </w:t>
      </w:r>
      <w:proofErr w:type="spellStart"/>
      <w:r w:rsidR="00D234D4" w:rsidRPr="009E650D">
        <w:rPr>
          <w:color w:val="000000" w:themeColor="text1"/>
          <w:sz w:val="26"/>
          <w:szCs w:val="26"/>
        </w:rPr>
        <w:t>Термополис</w:t>
      </w:r>
      <w:proofErr w:type="spellEnd"/>
      <w:r w:rsidR="00D234D4" w:rsidRPr="009E650D">
        <w:rPr>
          <w:color w:val="000000" w:themeColor="text1"/>
          <w:sz w:val="26"/>
          <w:szCs w:val="26"/>
        </w:rPr>
        <w:t>“.</w:t>
      </w:r>
    </w:p>
    <w:p w:rsidR="00877BC5" w:rsidRDefault="00877BC5" w:rsidP="009E650D">
      <w:pPr>
        <w:ind w:firstLine="426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На територията на</w:t>
      </w:r>
      <w:r w:rsidR="00E13537">
        <w:rPr>
          <w:color w:val="000000" w:themeColor="text1"/>
          <w:sz w:val="26"/>
          <w:szCs w:val="26"/>
        </w:rPr>
        <w:t xml:space="preserve"> УПИ І в кв.7</w:t>
      </w:r>
      <w:r w:rsidR="00E514F2">
        <w:rPr>
          <w:color w:val="000000" w:themeColor="text1"/>
          <w:sz w:val="26"/>
          <w:szCs w:val="26"/>
        </w:rPr>
        <w:t xml:space="preserve"> (ПИ с </w:t>
      </w:r>
      <w:proofErr w:type="spellStart"/>
      <w:r w:rsidR="00E514F2">
        <w:rPr>
          <w:color w:val="000000" w:themeColor="text1"/>
          <w:sz w:val="26"/>
          <w:szCs w:val="26"/>
        </w:rPr>
        <w:t>ид</w:t>
      </w:r>
      <w:proofErr w:type="spellEnd"/>
      <w:r w:rsidR="00E514F2">
        <w:rPr>
          <w:color w:val="000000" w:themeColor="text1"/>
          <w:sz w:val="26"/>
          <w:szCs w:val="26"/>
        </w:rPr>
        <w:t>. 07079.701.68 по КК)</w:t>
      </w:r>
      <w:r w:rsidR="00E13537">
        <w:rPr>
          <w:color w:val="000000" w:themeColor="text1"/>
          <w:sz w:val="26"/>
          <w:szCs w:val="26"/>
        </w:rPr>
        <w:t xml:space="preserve"> по плана на в.з. М</w:t>
      </w:r>
      <w:r>
        <w:rPr>
          <w:color w:val="000000" w:themeColor="text1"/>
          <w:sz w:val="26"/>
          <w:szCs w:val="26"/>
        </w:rPr>
        <w:t>инерални бани, се намират ня</w:t>
      </w:r>
      <w:r w:rsidR="00E13537">
        <w:rPr>
          <w:color w:val="000000" w:themeColor="text1"/>
          <w:sz w:val="26"/>
          <w:szCs w:val="26"/>
        </w:rPr>
        <w:t>колко сондажа с минерална вода и каптиран естествен извор „Шахтов кладенец“.</w:t>
      </w:r>
    </w:p>
    <w:p w:rsidR="001D4A30" w:rsidRPr="00F80E54" w:rsidRDefault="001D4A30" w:rsidP="009E650D">
      <w:pPr>
        <w:ind w:firstLine="426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Със Заповед №РД-687/29.08.</w:t>
      </w:r>
      <w:r w:rsidR="00650610">
        <w:rPr>
          <w:color w:val="000000" w:themeColor="text1"/>
          <w:sz w:val="26"/>
          <w:szCs w:val="26"/>
        </w:rPr>
        <w:t xml:space="preserve">2012г. на Министъра на околната </w:t>
      </w:r>
      <w:r>
        <w:rPr>
          <w:color w:val="000000" w:themeColor="text1"/>
          <w:sz w:val="26"/>
          <w:szCs w:val="26"/>
        </w:rPr>
        <w:t xml:space="preserve">среда и водите </w:t>
      </w:r>
      <w:r w:rsidR="00650610">
        <w:rPr>
          <w:color w:val="000000" w:themeColor="text1"/>
          <w:sz w:val="26"/>
          <w:szCs w:val="26"/>
        </w:rPr>
        <w:t>е учредена санитарно-охранителна зона на находище „Бургаски минерални бани“, кв. Ветрен, гр. Бургас</w:t>
      </w:r>
      <w:r w:rsidR="00CB5D97">
        <w:rPr>
          <w:color w:val="000000" w:themeColor="text1"/>
          <w:sz w:val="26"/>
          <w:szCs w:val="26"/>
        </w:rPr>
        <w:t xml:space="preserve"> – изключителна държавна собственост №13 от Приложение №2 към чл.14, т.2 от Закона за водите, </w:t>
      </w:r>
      <w:r w:rsidR="00761D2D">
        <w:rPr>
          <w:color w:val="000000" w:themeColor="text1"/>
          <w:sz w:val="26"/>
          <w:szCs w:val="26"/>
        </w:rPr>
        <w:t xml:space="preserve">на </w:t>
      </w:r>
      <w:proofErr w:type="spellStart"/>
      <w:r w:rsidR="00CB5D97">
        <w:rPr>
          <w:color w:val="000000" w:themeColor="text1"/>
          <w:sz w:val="26"/>
          <w:szCs w:val="26"/>
        </w:rPr>
        <w:t>водовземни</w:t>
      </w:r>
      <w:proofErr w:type="spellEnd"/>
      <w:r w:rsidR="00CB5D97">
        <w:rPr>
          <w:color w:val="000000" w:themeColor="text1"/>
          <w:sz w:val="26"/>
          <w:szCs w:val="26"/>
        </w:rPr>
        <w:t xml:space="preserve"> </w:t>
      </w:r>
      <w:r w:rsidR="00650610">
        <w:rPr>
          <w:color w:val="000000" w:themeColor="text1"/>
          <w:sz w:val="26"/>
          <w:szCs w:val="26"/>
        </w:rPr>
        <w:t xml:space="preserve"> </w:t>
      </w:r>
      <w:r w:rsidR="00CB5D97">
        <w:rPr>
          <w:color w:val="000000" w:themeColor="text1"/>
          <w:sz w:val="26"/>
          <w:szCs w:val="26"/>
        </w:rPr>
        <w:t>съоръжения – Сондаж №Б-191, Сондаж №Б-165, Сондаж №Б-181, Сондаж №Б-176, Сондаж №Б-178, Каптиран естествен извор „Шахтов кладенец“</w:t>
      </w:r>
      <w:r w:rsidR="00F80E54" w:rsidRPr="00F80E54">
        <w:t xml:space="preserve"> </w:t>
      </w:r>
      <w:r w:rsidR="00F80E54" w:rsidRPr="00F80E54">
        <w:rPr>
          <w:color w:val="000000" w:themeColor="text1"/>
          <w:sz w:val="26"/>
          <w:szCs w:val="26"/>
        </w:rPr>
        <w:t>(КЕИ</w:t>
      </w:r>
      <w:r w:rsidR="00F80E54">
        <w:rPr>
          <w:color w:val="000000" w:themeColor="text1"/>
          <w:sz w:val="26"/>
          <w:szCs w:val="26"/>
        </w:rPr>
        <w:t>-ШК</w:t>
      </w:r>
      <w:r w:rsidR="00F80E54" w:rsidRPr="00F80E54">
        <w:rPr>
          <w:color w:val="000000" w:themeColor="text1"/>
          <w:sz w:val="26"/>
          <w:szCs w:val="26"/>
        </w:rPr>
        <w:t xml:space="preserve">) </w:t>
      </w:r>
      <w:r w:rsidR="00CB5D97">
        <w:rPr>
          <w:color w:val="000000" w:themeColor="text1"/>
          <w:sz w:val="26"/>
          <w:szCs w:val="26"/>
        </w:rPr>
        <w:t xml:space="preserve"> и охранителен режим в санитарно-охранителната зона</w:t>
      </w:r>
      <w:r w:rsidR="00F80E54">
        <w:rPr>
          <w:color w:val="000000" w:themeColor="text1"/>
          <w:sz w:val="26"/>
          <w:szCs w:val="26"/>
        </w:rPr>
        <w:t>: СОЗ п</w:t>
      </w:r>
      <w:r w:rsidR="00E514F2">
        <w:rPr>
          <w:color w:val="000000" w:themeColor="text1"/>
          <w:sz w:val="26"/>
          <w:szCs w:val="26"/>
        </w:rPr>
        <w:t xml:space="preserve">ояс </w:t>
      </w:r>
      <w:proofErr w:type="spellStart"/>
      <w:r w:rsidR="00E514F2">
        <w:rPr>
          <w:color w:val="000000" w:themeColor="text1"/>
          <w:sz w:val="26"/>
          <w:szCs w:val="26"/>
        </w:rPr>
        <w:t>І</w:t>
      </w:r>
      <w:r w:rsidR="00E514F2" w:rsidRPr="00E514F2">
        <w:rPr>
          <w:color w:val="000000" w:themeColor="text1"/>
          <w:sz w:val="26"/>
          <w:szCs w:val="26"/>
          <w:vertAlign w:val="superscript"/>
        </w:rPr>
        <w:t>ви</w:t>
      </w:r>
      <w:proofErr w:type="spellEnd"/>
      <w:r w:rsidR="00F80E54">
        <w:rPr>
          <w:color w:val="000000" w:themeColor="text1"/>
          <w:sz w:val="26"/>
          <w:szCs w:val="26"/>
        </w:rPr>
        <w:t>,</w:t>
      </w:r>
      <w:r w:rsidR="00F80E54" w:rsidRPr="00F80E54">
        <w:t xml:space="preserve"> </w:t>
      </w:r>
      <w:r w:rsidR="00F80E54" w:rsidRPr="00F80E54">
        <w:rPr>
          <w:color w:val="000000" w:themeColor="text1"/>
          <w:sz w:val="26"/>
          <w:szCs w:val="26"/>
        </w:rPr>
        <w:t xml:space="preserve">СОЗ пояс </w:t>
      </w:r>
      <w:proofErr w:type="spellStart"/>
      <w:r w:rsidR="00F80E54" w:rsidRPr="00F80E54">
        <w:rPr>
          <w:color w:val="000000" w:themeColor="text1"/>
          <w:sz w:val="26"/>
          <w:szCs w:val="26"/>
        </w:rPr>
        <w:t>І</w:t>
      </w:r>
      <w:r w:rsidR="00F80E54">
        <w:rPr>
          <w:color w:val="000000" w:themeColor="text1"/>
          <w:sz w:val="26"/>
          <w:szCs w:val="26"/>
        </w:rPr>
        <w:t>І</w:t>
      </w:r>
      <w:r w:rsidR="00F80E54" w:rsidRPr="00F80E54">
        <w:rPr>
          <w:color w:val="000000" w:themeColor="text1"/>
          <w:sz w:val="26"/>
          <w:szCs w:val="26"/>
          <w:vertAlign w:val="superscript"/>
        </w:rPr>
        <w:t>ри</w:t>
      </w:r>
      <w:proofErr w:type="spellEnd"/>
      <w:r w:rsidR="00F80E54">
        <w:rPr>
          <w:color w:val="000000" w:themeColor="text1"/>
          <w:sz w:val="26"/>
          <w:szCs w:val="26"/>
        </w:rPr>
        <w:t xml:space="preserve"> и СОЗ пояс </w:t>
      </w:r>
      <w:proofErr w:type="spellStart"/>
      <w:r w:rsidR="00F80E54">
        <w:rPr>
          <w:color w:val="000000" w:themeColor="text1"/>
          <w:sz w:val="26"/>
          <w:szCs w:val="26"/>
        </w:rPr>
        <w:t>ІІІ</w:t>
      </w:r>
      <w:r w:rsidR="00F80E54" w:rsidRPr="00F80E54">
        <w:rPr>
          <w:color w:val="000000" w:themeColor="text1"/>
          <w:sz w:val="26"/>
          <w:szCs w:val="26"/>
          <w:vertAlign w:val="superscript"/>
        </w:rPr>
        <w:t>ти</w:t>
      </w:r>
      <w:proofErr w:type="spellEnd"/>
      <w:r w:rsidR="00F80E54">
        <w:rPr>
          <w:color w:val="000000" w:themeColor="text1"/>
          <w:sz w:val="26"/>
          <w:szCs w:val="26"/>
        </w:rPr>
        <w:t xml:space="preserve">. </w:t>
      </w:r>
    </w:p>
    <w:p w:rsidR="00CB5D97" w:rsidRPr="00A4320E" w:rsidRDefault="00F80E54" w:rsidP="009E650D">
      <w:pPr>
        <w:ind w:firstLine="426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С</w:t>
      </w:r>
      <w:r w:rsidR="00E514F2">
        <w:rPr>
          <w:color w:val="000000" w:themeColor="text1"/>
          <w:sz w:val="26"/>
          <w:szCs w:val="26"/>
        </w:rPr>
        <w:t xml:space="preserve"> писмо с вх. № 06-00-282/30.10.2024г. в Община Бургас, Областният управител на област Бургас</w:t>
      </w:r>
      <w:r>
        <w:rPr>
          <w:color w:val="000000" w:themeColor="text1"/>
          <w:sz w:val="26"/>
          <w:szCs w:val="26"/>
        </w:rPr>
        <w:t xml:space="preserve"> е поискал от Община Бургас да </w:t>
      </w:r>
      <w:r w:rsidR="00E514F2">
        <w:rPr>
          <w:color w:val="000000" w:themeColor="text1"/>
          <w:sz w:val="26"/>
          <w:szCs w:val="26"/>
        </w:rPr>
        <w:t>израбо</w:t>
      </w:r>
      <w:r>
        <w:rPr>
          <w:color w:val="000000" w:themeColor="text1"/>
          <w:sz w:val="26"/>
          <w:szCs w:val="26"/>
        </w:rPr>
        <w:t>ти и представи в Областна администрация Бургас, проект за изменение на КККР на</w:t>
      </w:r>
      <w:r w:rsidR="00E514F2">
        <w:rPr>
          <w:color w:val="000000" w:themeColor="text1"/>
          <w:sz w:val="26"/>
          <w:szCs w:val="26"/>
        </w:rPr>
        <w:t xml:space="preserve"> гр. Бургас, с цел в обхвата на </w:t>
      </w:r>
      <w:r>
        <w:rPr>
          <w:color w:val="000000" w:themeColor="text1"/>
          <w:sz w:val="26"/>
          <w:szCs w:val="26"/>
        </w:rPr>
        <w:t xml:space="preserve">ПИ с идентификатор 07079.701.68 да се нанесе територията на </w:t>
      </w:r>
      <w:r w:rsidRPr="00F80E54">
        <w:rPr>
          <w:color w:val="000000" w:themeColor="text1"/>
          <w:sz w:val="26"/>
          <w:szCs w:val="26"/>
        </w:rPr>
        <w:t xml:space="preserve">СОЗ пояс </w:t>
      </w:r>
      <w:proofErr w:type="spellStart"/>
      <w:r w:rsidRPr="00F80E54">
        <w:rPr>
          <w:color w:val="000000" w:themeColor="text1"/>
          <w:sz w:val="26"/>
          <w:szCs w:val="26"/>
        </w:rPr>
        <w:t>І</w:t>
      </w:r>
      <w:r w:rsidRPr="00F80E54">
        <w:rPr>
          <w:color w:val="000000" w:themeColor="text1"/>
          <w:sz w:val="26"/>
          <w:szCs w:val="26"/>
          <w:vertAlign w:val="superscript"/>
        </w:rPr>
        <w:t>ви</w:t>
      </w:r>
      <w:proofErr w:type="spellEnd"/>
      <w:r>
        <w:rPr>
          <w:color w:val="000000" w:themeColor="text1"/>
          <w:sz w:val="26"/>
          <w:szCs w:val="26"/>
          <w:vertAlign w:val="superscript"/>
        </w:rPr>
        <w:t xml:space="preserve"> </w:t>
      </w:r>
      <w:r>
        <w:rPr>
          <w:color w:val="000000" w:themeColor="text1"/>
          <w:sz w:val="26"/>
          <w:szCs w:val="26"/>
        </w:rPr>
        <w:t>около с</w:t>
      </w:r>
      <w:r w:rsidRPr="00F80E54">
        <w:rPr>
          <w:color w:val="000000" w:themeColor="text1"/>
          <w:sz w:val="26"/>
          <w:szCs w:val="26"/>
        </w:rPr>
        <w:t>ондаж</w:t>
      </w:r>
      <w:r>
        <w:rPr>
          <w:color w:val="000000" w:themeColor="text1"/>
          <w:sz w:val="26"/>
          <w:szCs w:val="26"/>
        </w:rPr>
        <w:t>и</w:t>
      </w:r>
      <w:r w:rsidRPr="00F80E54">
        <w:rPr>
          <w:color w:val="000000" w:themeColor="text1"/>
          <w:sz w:val="26"/>
          <w:szCs w:val="26"/>
        </w:rPr>
        <w:t xml:space="preserve"> №Б-191</w:t>
      </w:r>
      <w:r w:rsidRPr="00F80E54">
        <w:t xml:space="preserve"> </w:t>
      </w:r>
      <w:r>
        <w:rPr>
          <w:color w:val="000000" w:themeColor="text1"/>
          <w:sz w:val="26"/>
          <w:szCs w:val="26"/>
        </w:rPr>
        <w:t xml:space="preserve">и </w:t>
      </w:r>
      <w:r w:rsidRPr="00F80E54">
        <w:rPr>
          <w:color w:val="000000" w:themeColor="text1"/>
          <w:sz w:val="26"/>
          <w:szCs w:val="26"/>
        </w:rPr>
        <w:t>№Б-176</w:t>
      </w:r>
      <w:r>
        <w:rPr>
          <w:color w:val="000000" w:themeColor="text1"/>
          <w:sz w:val="26"/>
          <w:szCs w:val="26"/>
        </w:rPr>
        <w:t xml:space="preserve"> и </w:t>
      </w:r>
      <w:r w:rsidRPr="00F80E54">
        <w:rPr>
          <w:color w:val="000000" w:themeColor="text1"/>
          <w:sz w:val="26"/>
          <w:szCs w:val="26"/>
        </w:rPr>
        <w:t xml:space="preserve">СОЗ пояс </w:t>
      </w:r>
      <w:proofErr w:type="spellStart"/>
      <w:r w:rsidRPr="00F80E54">
        <w:rPr>
          <w:color w:val="000000" w:themeColor="text1"/>
          <w:sz w:val="26"/>
          <w:szCs w:val="26"/>
        </w:rPr>
        <w:t>І</w:t>
      </w:r>
      <w:r w:rsidRPr="00F80E54">
        <w:rPr>
          <w:color w:val="000000" w:themeColor="text1"/>
          <w:sz w:val="26"/>
          <w:szCs w:val="26"/>
          <w:vertAlign w:val="superscript"/>
        </w:rPr>
        <w:t>ви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r w:rsidRPr="00F80E54">
        <w:rPr>
          <w:color w:val="000000" w:themeColor="text1"/>
          <w:sz w:val="26"/>
          <w:szCs w:val="26"/>
        </w:rPr>
        <w:t>около</w:t>
      </w:r>
      <w:r w:rsidRPr="00F80E54">
        <w:t xml:space="preserve"> </w:t>
      </w:r>
      <w:r>
        <w:rPr>
          <w:color w:val="000000" w:themeColor="text1"/>
          <w:sz w:val="26"/>
          <w:szCs w:val="26"/>
        </w:rPr>
        <w:t>КЕИ-ШК в отделни имоти.</w:t>
      </w:r>
      <w:r w:rsidR="00A4320E">
        <w:rPr>
          <w:color w:val="000000" w:themeColor="text1"/>
          <w:sz w:val="26"/>
          <w:szCs w:val="26"/>
        </w:rPr>
        <w:t xml:space="preserve"> След това проектът ще бъде входиран в СГКК-Бургас за изменение на КККР на гр. Бургас. След актуализацията на кадастралната карта за съответните санитарно-охранителни зони пояс </w:t>
      </w:r>
      <w:proofErr w:type="spellStart"/>
      <w:r w:rsidR="00A4320E">
        <w:rPr>
          <w:color w:val="000000" w:themeColor="text1"/>
          <w:sz w:val="26"/>
          <w:szCs w:val="26"/>
        </w:rPr>
        <w:t>І</w:t>
      </w:r>
      <w:r w:rsidR="00A4320E" w:rsidRPr="00A4320E">
        <w:rPr>
          <w:color w:val="000000" w:themeColor="text1"/>
          <w:sz w:val="26"/>
          <w:szCs w:val="26"/>
          <w:vertAlign w:val="superscript"/>
        </w:rPr>
        <w:t>ви</w:t>
      </w:r>
      <w:proofErr w:type="spellEnd"/>
      <w:r w:rsidR="00A4320E">
        <w:rPr>
          <w:color w:val="000000" w:themeColor="text1"/>
          <w:sz w:val="26"/>
          <w:szCs w:val="26"/>
          <w:vertAlign w:val="superscript"/>
        </w:rPr>
        <w:t xml:space="preserve"> </w:t>
      </w:r>
      <w:r w:rsidR="00A4320E">
        <w:rPr>
          <w:color w:val="000000" w:themeColor="text1"/>
          <w:sz w:val="26"/>
          <w:szCs w:val="26"/>
        </w:rPr>
        <w:t xml:space="preserve">около </w:t>
      </w:r>
      <w:r w:rsidR="00A03F6F" w:rsidRPr="00A03F6F">
        <w:rPr>
          <w:color w:val="000000" w:themeColor="text1"/>
          <w:sz w:val="26"/>
          <w:szCs w:val="26"/>
        </w:rPr>
        <w:t xml:space="preserve">сондажи №Б-191 и №Б-176 и СОЗ пояс </w:t>
      </w:r>
      <w:proofErr w:type="spellStart"/>
      <w:r w:rsidR="00A03F6F" w:rsidRPr="00A03F6F">
        <w:rPr>
          <w:color w:val="000000" w:themeColor="text1"/>
          <w:sz w:val="26"/>
          <w:szCs w:val="26"/>
        </w:rPr>
        <w:t>І</w:t>
      </w:r>
      <w:r w:rsidR="00A03F6F" w:rsidRPr="00A03F6F">
        <w:rPr>
          <w:color w:val="000000" w:themeColor="text1"/>
          <w:sz w:val="26"/>
          <w:szCs w:val="26"/>
          <w:vertAlign w:val="superscript"/>
        </w:rPr>
        <w:t>ви</w:t>
      </w:r>
      <w:proofErr w:type="spellEnd"/>
      <w:r w:rsidR="00A03F6F" w:rsidRPr="00A03F6F">
        <w:rPr>
          <w:color w:val="000000" w:themeColor="text1"/>
          <w:sz w:val="26"/>
          <w:szCs w:val="26"/>
        </w:rPr>
        <w:t xml:space="preserve"> около КЕИ-ШК</w:t>
      </w:r>
      <w:r w:rsidR="00A03F6F">
        <w:rPr>
          <w:color w:val="000000" w:themeColor="text1"/>
          <w:sz w:val="26"/>
          <w:szCs w:val="26"/>
        </w:rPr>
        <w:t xml:space="preserve"> ще бъде съставен акт за публична държавна собственост.</w:t>
      </w:r>
    </w:p>
    <w:p w:rsidR="00D807CD" w:rsidRDefault="008254CF" w:rsidP="00D807CD">
      <w:pPr>
        <w:pStyle w:val="BodyText2"/>
        <w:spacing w:after="20" w:line="240" w:lineRule="auto"/>
        <w:ind w:firstLine="425"/>
        <w:jc w:val="both"/>
        <w:rPr>
          <w:color w:val="000000"/>
          <w:sz w:val="26"/>
          <w:szCs w:val="26"/>
          <w:lang w:val="bg-BG" w:eastAsia="en-US"/>
        </w:rPr>
      </w:pPr>
      <w:r w:rsidRPr="009E650D">
        <w:rPr>
          <w:color w:val="000000" w:themeColor="text1"/>
          <w:sz w:val="26"/>
          <w:szCs w:val="26"/>
          <w:lang w:val="bg-BG" w:eastAsia="en-US"/>
        </w:rPr>
        <w:lastRenderedPageBreak/>
        <w:t xml:space="preserve">Предвид настъпилите регулационно–застроителни промени </w:t>
      </w:r>
      <w:r w:rsidRPr="009E650D">
        <w:rPr>
          <w:color w:val="000000"/>
          <w:sz w:val="26"/>
          <w:szCs w:val="26"/>
          <w:lang w:val="bg-BG" w:eastAsia="en-US"/>
        </w:rPr>
        <w:t>в частта на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val="bg-BG" w:eastAsia="en-US"/>
        </w:rPr>
        <w:t xml:space="preserve">УПИ І, </w:t>
      </w:r>
      <w:r w:rsidRPr="009E650D">
        <w:rPr>
          <w:color w:val="000000"/>
          <w:sz w:val="26"/>
          <w:szCs w:val="26"/>
          <w:lang w:val="bg-BG" w:eastAsia="en-US"/>
        </w:rPr>
        <w:t xml:space="preserve">целият с площ </w:t>
      </w:r>
      <w:r w:rsidRPr="009E650D">
        <w:rPr>
          <w:color w:val="000000" w:themeColor="text1"/>
          <w:sz w:val="26"/>
          <w:szCs w:val="26"/>
          <w:lang w:val="bg-BG" w:eastAsia="en-US"/>
        </w:rPr>
        <w:t>18</w:t>
      </w:r>
      <w:r w:rsidR="00431247" w:rsidRPr="00FD41EA">
        <w:rPr>
          <w:color w:val="000000" w:themeColor="text1"/>
          <w:sz w:val="26"/>
          <w:szCs w:val="26"/>
          <w:lang w:val="bg-BG"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val="bg-BG" w:eastAsia="en-US"/>
        </w:rPr>
        <w:t>254</w:t>
      </w:r>
      <w:r w:rsidRPr="009E650D">
        <w:rPr>
          <w:color w:val="000000"/>
          <w:sz w:val="26"/>
          <w:szCs w:val="26"/>
          <w:lang w:val="bg-BG" w:eastAsia="en-US"/>
        </w:rPr>
        <w:t xml:space="preserve"> кв.м. в кв.7 по ПУП-ПРЗ на </w:t>
      </w:r>
      <w:proofErr w:type="spellStart"/>
      <w:r w:rsidRPr="009E650D">
        <w:rPr>
          <w:color w:val="000000"/>
          <w:sz w:val="26"/>
          <w:szCs w:val="26"/>
          <w:lang w:val="bg-BG" w:eastAsia="en-US"/>
        </w:rPr>
        <w:t>в.з.Минерални</w:t>
      </w:r>
      <w:proofErr w:type="spellEnd"/>
      <w:r w:rsidRPr="009E650D">
        <w:rPr>
          <w:color w:val="000000"/>
          <w:sz w:val="26"/>
          <w:szCs w:val="26"/>
          <w:lang w:val="bg-BG" w:eastAsia="en-US"/>
        </w:rPr>
        <w:t xml:space="preserve"> бани, </w:t>
      </w:r>
      <w:proofErr w:type="spellStart"/>
      <w:r w:rsidRPr="009E650D">
        <w:rPr>
          <w:color w:val="000000"/>
          <w:sz w:val="26"/>
          <w:szCs w:val="26"/>
          <w:lang w:val="bg-BG" w:eastAsia="en-US"/>
        </w:rPr>
        <w:t>гр.Бургас</w:t>
      </w:r>
      <w:proofErr w:type="spellEnd"/>
      <w:r w:rsidRPr="009E650D">
        <w:rPr>
          <w:color w:val="000000"/>
          <w:sz w:val="26"/>
          <w:szCs w:val="26"/>
          <w:lang w:val="bg-BG" w:eastAsia="en-US"/>
        </w:rPr>
        <w:t xml:space="preserve"> и </w:t>
      </w:r>
      <w:r w:rsidRPr="009E650D">
        <w:rPr>
          <w:color w:val="000000" w:themeColor="text1"/>
          <w:sz w:val="26"/>
          <w:szCs w:val="26"/>
          <w:lang w:val="bg-BG" w:eastAsia="en-US"/>
        </w:rPr>
        <w:t>предвиждането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/>
          <w:sz w:val="26"/>
          <w:szCs w:val="26"/>
          <w:lang w:val="bg-BG" w:eastAsia="en-US"/>
        </w:rPr>
        <w:t xml:space="preserve">на имота </w:t>
      </w:r>
      <w:r w:rsidRPr="009E650D">
        <w:rPr>
          <w:color w:val="000000" w:themeColor="text1"/>
          <w:sz w:val="26"/>
          <w:szCs w:val="26"/>
          <w:lang w:val="bg-BG" w:eastAsia="en-US"/>
        </w:rPr>
        <w:t>„</w:t>
      </w:r>
      <w:r w:rsidR="007A0509" w:rsidRPr="009E650D">
        <w:rPr>
          <w:color w:val="000000" w:themeColor="text1"/>
          <w:sz w:val="26"/>
          <w:szCs w:val="26"/>
          <w:lang w:val="bg-BG" w:eastAsia="en-US"/>
        </w:rPr>
        <w:t>з</w:t>
      </w:r>
      <w:r w:rsidRPr="009E650D">
        <w:rPr>
          <w:color w:val="000000" w:themeColor="text1"/>
          <w:sz w:val="26"/>
          <w:szCs w:val="26"/>
          <w:lang w:val="bg-BG" w:eastAsia="en-US"/>
        </w:rPr>
        <w:t xml:space="preserve">а музейна експозиция, археология и </w:t>
      </w:r>
      <w:proofErr w:type="spellStart"/>
      <w:r w:rsidRPr="009E650D">
        <w:rPr>
          <w:color w:val="000000" w:themeColor="text1"/>
          <w:sz w:val="26"/>
          <w:szCs w:val="26"/>
          <w:lang w:val="bg-BG" w:eastAsia="en-US"/>
        </w:rPr>
        <w:t>посетителски</w:t>
      </w:r>
      <w:proofErr w:type="spellEnd"/>
      <w:r w:rsidRPr="009E650D">
        <w:rPr>
          <w:color w:val="000000" w:themeColor="text1"/>
          <w:sz w:val="26"/>
          <w:szCs w:val="26"/>
          <w:lang w:val="bg-BG" w:eastAsia="en-US"/>
        </w:rPr>
        <w:t xml:space="preserve"> център“, съгласно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val="bg-BG" w:eastAsia="en-US"/>
        </w:rPr>
        <w:t>съставения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/>
          <w:sz w:val="26"/>
          <w:szCs w:val="26"/>
          <w:lang w:val="bg-BG" w:eastAsia="en-US"/>
        </w:rPr>
        <w:t xml:space="preserve">нов Акт </w:t>
      </w:r>
      <w:r w:rsidR="00D807CD" w:rsidRPr="00D807CD">
        <w:rPr>
          <w:color w:val="000000"/>
          <w:sz w:val="26"/>
          <w:szCs w:val="26"/>
          <w:lang w:val="bg-BG" w:eastAsia="en-US"/>
        </w:rPr>
        <w:t xml:space="preserve">№8602/03.04.2018г. </w:t>
      </w:r>
      <w:r w:rsidR="00A03F6F">
        <w:rPr>
          <w:color w:val="000000" w:themeColor="text1"/>
          <w:sz w:val="26"/>
          <w:szCs w:val="26"/>
          <w:lang w:val="bg-BG" w:eastAsia="en-US"/>
        </w:rPr>
        <w:t>за публична държавна собственост, и предвид фактическото ползване на целия имот от Общината, а не само на предоставените в управление 14687 кв.м с договора от 2012г.,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val="bg-BG" w:eastAsia="en-US"/>
        </w:rPr>
        <w:t>е необходимо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/>
          <w:sz w:val="26"/>
          <w:szCs w:val="26"/>
          <w:lang w:val="bg-BG" w:eastAsia="en-US"/>
        </w:rPr>
        <w:t>Община Бургас</w:t>
      </w:r>
      <w:r w:rsidRPr="009E650D">
        <w:rPr>
          <w:color w:val="000000" w:themeColor="text1"/>
          <w:sz w:val="26"/>
          <w:szCs w:val="26"/>
          <w:lang w:val="bg-BG" w:eastAsia="en-US"/>
        </w:rPr>
        <w:t xml:space="preserve"> да придобие</w:t>
      </w:r>
      <w:r w:rsidR="00587B30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972C32" w:rsidRPr="009E650D">
        <w:rPr>
          <w:color w:val="000000"/>
          <w:sz w:val="26"/>
          <w:szCs w:val="26"/>
          <w:lang w:val="bg-BG" w:eastAsia="en-US"/>
        </w:rPr>
        <w:t xml:space="preserve">в </w:t>
      </w:r>
      <w:r w:rsidR="00972C32" w:rsidRPr="009E650D">
        <w:rPr>
          <w:color w:val="000000" w:themeColor="text1"/>
          <w:sz w:val="26"/>
          <w:szCs w:val="26"/>
          <w:lang w:val="bg-BG" w:eastAsia="en-US"/>
        </w:rPr>
        <w:t xml:space="preserve">управление </w:t>
      </w:r>
      <w:r w:rsidRPr="009E650D">
        <w:rPr>
          <w:color w:val="000000" w:themeColor="text1"/>
          <w:sz w:val="26"/>
          <w:szCs w:val="26"/>
          <w:lang w:val="bg-BG" w:eastAsia="en-US"/>
        </w:rPr>
        <w:t>и разликата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/>
          <w:sz w:val="26"/>
          <w:szCs w:val="26"/>
          <w:lang w:val="bg-BG" w:eastAsia="en-US"/>
        </w:rPr>
        <w:t>от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D807CD">
        <w:rPr>
          <w:color w:val="000000" w:themeColor="text1"/>
          <w:sz w:val="26"/>
          <w:szCs w:val="26"/>
          <w:lang w:val="bg-BG" w:eastAsia="en-US"/>
        </w:rPr>
        <w:t>3564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 w:themeColor="text1"/>
          <w:sz w:val="26"/>
          <w:szCs w:val="26"/>
          <w:lang w:val="bg-BG" w:eastAsia="en-US"/>
        </w:rPr>
        <w:t>кв.м</w:t>
      </w:r>
      <w:r w:rsidR="00D807CD">
        <w:rPr>
          <w:color w:val="000000" w:themeColor="text1"/>
          <w:sz w:val="26"/>
          <w:szCs w:val="26"/>
          <w:lang w:val="bg-BG" w:eastAsia="en-US"/>
        </w:rPr>
        <w:t xml:space="preserve"> идеални части от ПИ съответни на 3567 кв.м </w:t>
      </w:r>
      <w:r w:rsidRPr="009E650D">
        <w:rPr>
          <w:color w:val="000000"/>
          <w:sz w:val="26"/>
          <w:szCs w:val="26"/>
          <w:lang w:val="bg-BG" w:eastAsia="en-US"/>
        </w:rPr>
        <w:t xml:space="preserve">до </w:t>
      </w:r>
      <w:r w:rsidRPr="009E650D">
        <w:rPr>
          <w:color w:val="000000" w:themeColor="text1"/>
          <w:sz w:val="26"/>
          <w:szCs w:val="26"/>
          <w:lang w:val="bg-BG" w:eastAsia="en-US"/>
        </w:rPr>
        <w:t>пълната площ</w:t>
      </w:r>
      <w:r w:rsidRPr="009E650D">
        <w:rPr>
          <w:color w:val="000000"/>
          <w:sz w:val="26"/>
          <w:szCs w:val="26"/>
          <w:lang w:val="bg-BG" w:eastAsia="en-US"/>
        </w:rPr>
        <w:t xml:space="preserve"> </w:t>
      </w:r>
      <w:r w:rsidR="00CD781D" w:rsidRPr="009E650D">
        <w:rPr>
          <w:color w:val="000000"/>
          <w:sz w:val="26"/>
          <w:szCs w:val="26"/>
          <w:lang w:val="bg-BG" w:eastAsia="en-US"/>
        </w:rPr>
        <w:t>на УПИ І</w:t>
      </w:r>
      <w:r w:rsidR="00CD781D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CD781D" w:rsidRPr="009E650D">
        <w:rPr>
          <w:color w:val="000000"/>
          <w:sz w:val="26"/>
          <w:szCs w:val="26"/>
          <w:lang w:val="bg-BG" w:eastAsia="en-US"/>
        </w:rPr>
        <w:t xml:space="preserve">в кв.7 </w:t>
      </w:r>
      <w:r w:rsidRPr="009E650D">
        <w:rPr>
          <w:color w:val="000000"/>
          <w:sz w:val="26"/>
          <w:szCs w:val="26"/>
          <w:lang w:val="bg-BG" w:eastAsia="en-US"/>
        </w:rPr>
        <w:t xml:space="preserve">по вече </w:t>
      </w:r>
      <w:r w:rsidRPr="009E650D">
        <w:rPr>
          <w:color w:val="000000" w:themeColor="text1"/>
          <w:sz w:val="26"/>
          <w:szCs w:val="26"/>
          <w:lang w:val="bg-BG" w:eastAsia="en-US"/>
        </w:rPr>
        <w:t>действащия</w:t>
      </w:r>
      <w:r w:rsidRPr="009E650D">
        <w:rPr>
          <w:color w:val="008000"/>
          <w:sz w:val="26"/>
          <w:szCs w:val="26"/>
          <w:lang w:val="bg-BG" w:eastAsia="en-US"/>
        </w:rPr>
        <w:t xml:space="preserve"> </w:t>
      </w:r>
      <w:r w:rsidRPr="009E650D">
        <w:rPr>
          <w:color w:val="000000"/>
          <w:sz w:val="26"/>
          <w:szCs w:val="26"/>
          <w:lang w:val="bg-BG" w:eastAsia="en-US"/>
        </w:rPr>
        <w:t>нов ПУП-ПРЗ</w:t>
      </w:r>
      <w:r w:rsidR="00B50529">
        <w:rPr>
          <w:color w:val="000000"/>
          <w:sz w:val="26"/>
          <w:szCs w:val="26"/>
          <w:lang w:val="bg-BG" w:eastAsia="en-US"/>
        </w:rPr>
        <w:t xml:space="preserve"> на в.з Минерални бани</w:t>
      </w:r>
      <w:r w:rsidR="00D807CD">
        <w:rPr>
          <w:color w:val="000000"/>
          <w:sz w:val="26"/>
          <w:szCs w:val="26"/>
          <w:lang w:val="bg-BG" w:eastAsia="en-US"/>
        </w:rPr>
        <w:t>, гр. Бургас.</w:t>
      </w:r>
    </w:p>
    <w:p w:rsidR="00D234D4" w:rsidRPr="009E650D" w:rsidRDefault="00A03F6F" w:rsidP="00D807CD">
      <w:pPr>
        <w:pStyle w:val="BodyText2"/>
        <w:spacing w:after="20" w:line="240" w:lineRule="auto"/>
        <w:ind w:firstLine="425"/>
        <w:jc w:val="both"/>
        <w:rPr>
          <w:color w:val="008000"/>
          <w:sz w:val="26"/>
          <w:szCs w:val="26"/>
          <w:lang w:val="bg-BG" w:eastAsia="en-US"/>
        </w:rPr>
      </w:pPr>
      <w:r w:rsidRPr="00A03F6F">
        <w:rPr>
          <w:color w:val="000000"/>
          <w:sz w:val="26"/>
          <w:szCs w:val="26"/>
          <w:lang w:val="bg-BG" w:eastAsia="en-US"/>
        </w:rPr>
        <w:t>Предвид изложеното, на основание правомощията ми по чл. 73, ал. 1 от действащия Правилник за организацията и дейността на Общинския съвет, неговите комисии и взаимодействието му с Общинската администрация на Община Бургас, предлагам на Общински съвет – Бургас</w:t>
      </w:r>
      <w:r w:rsidR="008254CF" w:rsidRPr="009E650D">
        <w:rPr>
          <w:color w:val="000000"/>
          <w:sz w:val="26"/>
          <w:szCs w:val="26"/>
          <w:lang w:val="bg-BG" w:eastAsia="en-US"/>
        </w:rPr>
        <w:t>, на основание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>чл.</w:t>
      </w:r>
      <w:r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>21, ал.</w:t>
      </w:r>
      <w:r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>1, т.</w:t>
      </w:r>
      <w:r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 xml:space="preserve">8 </w:t>
      </w:r>
      <w:r w:rsidR="008254CF" w:rsidRPr="009E650D">
        <w:rPr>
          <w:color w:val="000000"/>
          <w:sz w:val="26"/>
          <w:szCs w:val="26"/>
          <w:lang w:val="bg-BG" w:eastAsia="en-US"/>
        </w:rPr>
        <w:t>от Закона за местното самоуправление и местната администрация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>, чл.</w:t>
      </w:r>
      <w:r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>15, ал.</w:t>
      </w:r>
      <w:r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 xml:space="preserve">2 </w:t>
      </w:r>
      <w:r w:rsidR="008254CF" w:rsidRPr="009E650D">
        <w:rPr>
          <w:color w:val="000000"/>
          <w:sz w:val="26"/>
          <w:szCs w:val="26"/>
          <w:lang w:val="bg-BG" w:eastAsia="en-US"/>
        </w:rPr>
        <w:t>от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>Закона за държавната собственост и чл.</w:t>
      </w:r>
      <w:r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>6,</w:t>
      </w:r>
      <w:r w:rsidR="00C30320" w:rsidRPr="009E650D">
        <w:rPr>
          <w:color w:val="000000" w:themeColor="text1"/>
          <w:sz w:val="26"/>
          <w:szCs w:val="26"/>
          <w:lang w:val="bg-BG" w:eastAsia="en-US"/>
        </w:rPr>
        <w:t xml:space="preserve"> ал.</w:t>
      </w:r>
      <w:r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C30320" w:rsidRPr="009E650D">
        <w:rPr>
          <w:color w:val="000000" w:themeColor="text1"/>
          <w:sz w:val="26"/>
          <w:szCs w:val="26"/>
          <w:lang w:val="bg-BG" w:eastAsia="en-US"/>
        </w:rPr>
        <w:t>2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/>
          <w:sz w:val="26"/>
          <w:szCs w:val="26"/>
          <w:lang w:val="bg-BG" w:eastAsia="en-US"/>
        </w:rPr>
        <w:t>от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 xml:space="preserve">Правилника за прилагане на </w:t>
      </w:r>
      <w:r w:rsidR="00304C86" w:rsidRPr="009E650D">
        <w:rPr>
          <w:color w:val="000000" w:themeColor="text1"/>
          <w:sz w:val="26"/>
          <w:szCs w:val="26"/>
          <w:lang w:val="bg-BG" w:eastAsia="en-US"/>
        </w:rPr>
        <w:t>Закона за държавната собственост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>,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A03D0E">
        <w:rPr>
          <w:color w:val="000000"/>
          <w:sz w:val="26"/>
          <w:szCs w:val="26"/>
          <w:lang w:val="bg-BG"/>
        </w:rPr>
        <w:t>да вземе следните</w:t>
      </w:r>
    </w:p>
    <w:p w:rsidR="008254CF" w:rsidRPr="009E650D" w:rsidRDefault="00A03D0E" w:rsidP="00D234D4">
      <w:pPr>
        <w:pStyle w:val="BodyText2"/>
        <w:spacing w:after="240" w:line="240" w:lineRule="auto"/>
        <w:ind w:right="-142"/>
        <w:jc w:val="center"/>
        <w:rPr>
          <w:color w:val="008000"/>
          <w:sz w:val="26"/>
          <w:szCs w:val="26"/>
          <w:lang w:val="bg-BG" w:eastAsia="en-US"/>
        </w:rPr>
      </w:pPr>
      <w:r w:rsidRPr="00FD41EA">
        <w:rPr>
          <w:b/>
          <w:color w:val="000000"/>
          <w:sz w:val="26"/>
          <w:szCs w:val="26"/>
          <w:lang w:val="bg-BG"/>
        </w:rPr>
        <w:t>РЕШЕНИ</w:t>
      </w:r>
      <w:r>
        <w:rPr>
          <w:b/>
          <w:color w:val="000000"/>
          <w:sz w:val="26"/>
          <w:szCs w:val="26"/>
          <w:lang w:val="bg-BG"/>
        </w:rPr>
        <w:t>Я</w:t>
      </w:r>
      <w:r w:rsidR="008254CF" w:rsidRPr="009E650D">
        <w:rPr>
          <w:b/>
          <w:color w:val="000000"/>
          <w:sz w:val="26"/>
          <w:szCs w:val="26"/>
          <w:lang w:val="bg-BG"/>
        </w:rPr>
        <w:t>:</w:t>
      </w:r>
    </w:p>
    <w:p w:rsidR="00755AF8" w:rsidRDefault="00A03D0E" w:rsidP="00D807CD">
      <w:pPr>
        <w:pStyle w:val="BodyText2"/>
        <w:spacing w:after="60" w:line="240" w:lineRule="auto"/>
        <w:ind w:firstLine="426"/>
        <w:jc w:val="both"/>
        <w:rPr>
          <w:color w:val="000000"/>
          <w:sz w:val="26"/>
          <w:szCs w:val="26"/>
          <w:lang w:val="bg-BG" w:eastAsia="en-US"/>
        </w:rPr>
      </w:pPr>
      <w:r>
        <w:rPr>
          <w:color w:val="000000"/>
          <w:sz w:val="26"/>
          <w:szCs w:val="26"/>
          <w:lang w:val="bg-BG" w:eastAsia="en-US"/>
        </w:rPr>
        <w:t xml:space="preserve">І. Дава съгласие да бъде отправено искане по реда на чл. 15, ал. 2 от </w:t>
      </w:r>
      <w:r w:rsidRPr="00A03D0E">
        <w:rPr>
          <w:color w:val="000000"/>
          <w:sz w:val="26"/>
          <w:szCs w:val="26"/>
          <w:lang w:val="bg-BG" w:eastAsia="en-US"/>
        </w:rPr>
        <w:t>Закона за държавната собственост</w:t>
      </w:r>
      <w:r>
        <w:rPr>
          <w:color w:val="000000"/>
          <w:sz w:val="26"/>
          <w:szCs w:val="26"/>
          <w:lang w:val="bg-BG" w:eastAsia="en-US"/>
        </w:rPr>
        <w:t xml:space="preserve"> и чл. 6, ал. 2 от </w:t>
      </w:r>
      <w:r w:rsidRPr="00A03D0E">
        <w:rPr>
          <w:color w:val="000000"/>
          <w:sz w:val="26"/>
          <w:szCs w:val="26"/>
          <w:lang w:val="bg-BG" w:eastAsia="en-US"/>
        </w:rPr>
        <w:t xml:space="preserve">Правилника за прилагане на Закона за държавната собственост </w:t>
      </w:r>
      <w:r w:rsidR="008254CF" w:rsidRPr="009E650D">
        <w:rPr>
          <w:color w:val="000000"/>
          <w:sz w:val="26"/>
          <w:szCs w:val="26"/>
          <w:lang w:val="bg-BG" w:eastAsia="en-US"/>
        </w:rPr>
        <w:t xml:space="preserve">за предоставяне </w:t>
      </w:r>
      <w:r w:rsidR="00587B30" w:rsidRPr="009E650D">
        <w:rPr>
          <w:color w:val="000000"/>
          <w:sz w:val="26"/>
          <w:szCs w:val="26"/>
          <w:lang w:val="bg-BG" w:eastAsia="en-US"/>
        </w:rPr>
        <w:t>безвъзмездно</w:t>
      </w:r>
      <w:r w:rsidR="00587B30" w:rsidRPr="00FD41EA">
        <w:rPr>
          <w:color w:val="000000"/>
          <w:sz w:val="26"/>
          <w:szCs w:val="26"/>
          <w:lang w:val="bg-BG" w:eastAsia="en-US"/>
        </w:rPr>
        <w:t xml:space="preserve"> </w:t>
      </w:r>
      <w:r>
        <w:rPr>
          <w:color w:val="000000"/>
          <w:sz w:val="26"/>
          <w:szCs w:val="26"/>
          <w:lang w:val="bg-BG" w:eastAsia="en-US"/>
        </w:rPr>
        <w:t>за</w:t>
      </w:r>
      <w:r w:rsidR="008254CF" w:rsidRPr="009E650D">
        <w:rPr>
          <w:color w:val="000000"/>
          <w:sz w:val="26"/>
          <w:szCs w:val="26"/>
          <w:lang w:val="bg-BG" w:eastAsia="en-US"/>
        </w:rPr>
        <w:t xml:space="preserve"> управление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/>
          <w:sz w:val="26"/>
          <w:szCs w:val="26"/>
          <w:lang w:val="bg-BG" w:eastAsia="en-US"/>
        </w:rPr>
        <w:t>на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/>
          <w:sz w:val="26"/>
          <w:szCs w:val="26"/>
          <w:lang w:val="bg-BG" w:eastAsia="en-US"/>
        </w:rPr>
        <w:t>Община Бургас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/>
          <w:sz w:val="26"/>
          <w:szCs w:val="26"/>
          <w:lang w:val="bg-BG" w:eastAsia="en-US"/>
        </w:rPr>
        <w:t>на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>3567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755AF8">
        <w:rPr>
          <w:color w:val="000000"/>
          <w:sz w:val="26"/>
          <w:szCs w:val="26"/>
          <w:lang w:val="bg-BG" w:eastAsia="en-US"/>
        </w:rPr>
        <w:t>кв.м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/>
          <w:sz w:val="26"/>
          <w:szCs w:val="26"/>
          <w:lang w:val="bg-BG" w:eastAsia="en-US"/>
        </w:rPr>
        <w:t>идеални части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/>
          <w:sz w:val="26"/>
          <w:szCs w:val="26"/>
          <w:lang w:val="bg-BG" w:eastAsia="en-US"/>
        </w:rPr>
        <w:t>от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755AF8">
        <w:rPr>
          <w:color w:val="000000"/>
          <w:sz w:val="26"/>
          <w:szCs w:val="26"/>
          <w:lang w:val="bg-BG" w:eastAsia="en-US"/>
        </w:rPr>
        <w:t>УПИ І,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/>
          <w:sz w:val="26"/>
          <w:szCs w:val="26"/>
          <w:lang w:val="bg-BG" w:eastAsia="en-US"/>
        </w:rPr>
        <w:t>целият с площ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/>
          <w:sz w:val="26"/>
          <w:szCs w:val="26"/>
          <w:lang w:val="bg-BG" w:eastAsia="en-US"/>
        </w:rPr>
        <w:t>18 254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755AF8">
        <w:rPr>
          <w:color w:val="000000"/>
          <w:sz w:val="26"/>
          <w:szCs w:val="26"/>
          <w:lang w:val="bg-BG" w:eastAsia="en-US"/>
        </w:rPr>
        <w:t>кв.м</w:t>
      </w:r>
      <w:r w:rsidR="008254CF" w:rsidRPr="009E650D">
        <w:rPr>
          <w:color w:val="000000"/>
          <w:sz w:val="26"/>
          <w:szCs w:val="26"/>
          <w:lang w:val="bg-BG" w:eastAsia="en-US"/>
        </w:rPr>
        <w:t>,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/>
          <w:sz w:val="26"/>
          <w:szCs w:val="26"/>
          <w:lang w:val="bg-BG" w:eastAsia="en-US"/>
        </w:rPr>
        <w:t>в кв.7 по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/>
          <w:sz w:val="26"/>
          <w:szCs w:val="26"/>
          <w:lang w:val="bg-BG" w:eastAsia="en-US"/>
        </w:rPr>
        <w:t>влязъл в сила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/>
          <w:sz w:val="26"/>
          <w:szCs w:val="26"/>
          <w:lang w:val="bg-BG" w:eastAsia="en-US"/>
        </w:rPr>
        <w:t xml:space="preserve">ПУП-ПРЗ </w:t>
      </w:r>
      <w:r w:rsidR="00755AF8">
        <w:rPr>
          <w:color w:val="000000"/>
          <w:sz w:val="26"/>
          <w:szCs w:val="26"/>
          <w:lang w:val="bg-BG" w:eastAsia="en-US"/>
        </w:rPr>
        <w:t>на в.з.</w:t>
      </w:r>
      <w:r w:rsidR="00B50529">
        <w:rPr>
          <w:color w:val="000000"/>
          <w:sz w:val="26"/>
          <w:szCs w:val="26"/>
          <w:lang w:val="bg-BG" w:eastAsia="en-US"/>
        </w:rPr>
        <w:t xml:space="preserve"> </w:t>
      </w:r>
      <w:r w:rsidR="00755AF8">
        <w:rPr>
          <w:color w:val="000000"/>
          <w:sz w:val="26"/>
          <w:szCs w:val="26"/>
          <w:lang w:val="bg-BG" w:eastAsia="en-US"/>
        </w:rPr>
        <w:t>Минерални бани, гр.</w:t>
      </w:r>
      <w:r w:rsidR="00643A87">
        <w:rPr>
          <w:color w:val="000000"/>
          <w:sz w:val="26"/>
          <w:szCs w:val="26"/>
          <w:lang w:val="bg-BG" w:eastAsia="en-US"/>
        </w:rPr>
        <w:t xml:space="preserve"> </w:t>
      </w:r>
      <w:r w:rsidR="00755AF8">
        <w:rPr>
          <w:color w:val="000000"/>
          <w:sz w:val="26"/>
          <w:szCs w:val="26"/>
          <w:lang w:val="bg-BG" w:eastAsia="en-US"/>
        </w:rPr>
        <w:t>Бургас,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/>
          <w:sz w:val="26"/>
          <w:szCs w:val="26"/>
          <w:lang w:val="bg-BG" w:eastAsia="en-US"/>
        </w:rPr>
        <w:t xml:space="preserve">одобрен със </w:t>
      </w:r>
      <w:r w:rsidR="008254CF" w:rsidRPr="009E650D">
        <w:rPr>
          <w:color w:val="000000"/>
          <w:sz w:val="26"/>
          <w:szCs w:val="26"/>
          <w:lang w:val="bg-BG"/>
        </w:rPr>
        <w:t>Заповеди №</w:t>
      </w:r>
      <w:r w:rsidR="00D807CD">
        <w:rPr>
          <w:color w:val="000000" w:themeColor="text1"/>
          <w:sz w:val="26"/>
          <w:szCs w:val="26"/>
          <w:lang w:val="bg-BG"/>
        </w:rPr>
        <w:t>2238/</w:t>
      </w:r>
      <w:r w:rsidR="008254CF" w:rsidRPr="009E650D">
        <w:rPr>
          <w:color w:val="000000" w:themeColor="text1"/>
          <w:sz w:val="26"/>
          <w:szCs w:val="26"/>
          <w:lang w:val="bg-BG"/>
        </w:rPr>
        <w:t xml:space="preserve">13.09.2012г., </w:t>
      </w:r>
      <w:r w:rsidR="004B3B46" w:rsidRPr="009E650D">
        <w:rPr>
          <w:color w:val="000000" w:themeColor="text1"/>
          <w:sz w:val="26"/>
          <w:szCs w:val="26"/>
          <w:lang w:val="bg-BG"/>
        </w:rPr>
        <w:t>№</w:t>
      </w:r>
      <w:r w:rsidR="008254CF" w:rsidRPr="009E650D">
        <w:rPr>
          <w:color w:val="000000" w:themeColor="text1"/>
          <w:sz w:val="26"/>
          <w:szCs w:val="26"/>
          <w:lang w:val="bg-BG"/>
        </w:rPr>
        <w:t>1</w:t>
      </w:r>
      <w:r w:rsidR="00D807CD">
        <w:rPr>
          <w:color w:val="000000" w:themeColor="text1"/>
          <w:sz w:val="26"/>
          <w:szCs w:val="26"/>
          <w:lang w:val="bg-BG"/>
        </w:rPr>
        <w:t>342/</w:t>
      </w:r>
      <w:r w:rsidR="008254CF" w:rsidRPr="009E650D">
        <w:rPr>
          <w:color w:val="000000" w:themeColor="text1"/>
          <w:sz w:val="26"/>
          <w:szCs w:val="26"/>
          <w:lang w:val="bg-BG"/>
        </w:rPr>
        <w:t xml:space="preserve">22.05.2013г. и </w:t>
      </w:r>
      <w:r w:rsidR="004B3B46" w:rsidRPr="009E650D">
        <w:rPr>
          <w:color w:val="000000" w:themeColor="text1"/>
          <w:sz w:val="26"/>
          <w:szCs w:val="26"/>
          <w:lang w:val="bg-BG"/>
        </w:rPr>
        <w:t>№</w:t>
      </w:r>
      <w:r w:rsidR="008254CF" w:rsidRPr="009E650D">
        <w:rPr>
          <w:color w:val="000000" w:themeColor="text1"/>
          <w:sz w:val="26"/>
          <w:szCs w:val="26"/>
          <w:lang w:val="bg-BG"/>
        </w:rPr>
        <w:t>1344</w:t>
      </w:r>
      <w:r w:rsidR="00D807CD">
        <w:rPr>
          <w:color w:val="000000" w:themeColor="text1"/>
          <w:sz w:val="26"/>
          <w:szCs w:val="26"/>
          <w:lang w:val="bg-BG"/>
        </w:rPr>
        <w:t>/</w:t>
      </w:r>
      <w:r w:rsidR="008254CF" w:rsidRPr="009E650D">
        <w:rPr>
          <w:color w:val="000000" w:themeColor="text1"/>
          <w:sz w:val="26"/>
          <w:szCs w:val="26"/>
          <w:lang w:val="bg-BG"/>
        </w:rPr>
        <w:t xml:space="preserve">22.05.2013г. </w:t>
      </w:r>
      <w:r w:rsidR="008254CF" w:rsidRPr="009E650D">
        <w:rPr>
          <w:color w:val="000000"/>
          <w:sz w:val="26"/>
          <w:szCs w:val="26"/>
          <w:lang w:val="bg-BG"/>
        </w:rPr>
        <w:t>на</w:t>
      </w:r>
      <w:r w:rsidR="008254CF" w:rsidRPr="009E650D">
        <w:rPr>
          <w:color w:val="008000"/>
          <w:sz w:val="26"/>
          <w:szCs w:val="26"/>
          <w:lang w:val="bg-BG"/>
        </w:rPr>
        <w:t xml:space="preserve"> </w:t>
      </w:r>
      <w:r w:rsidR="004B3B46" w:rsidRPr="00FD41EA">
        <w:rPr>
          <w:color w:val="000000"/>
          <w:sz w:val="26"/>
          <w:szCs w:val="26"/>
          <w:lang w:val="bg-BG" w:eastAsia="en-US"/>
        </w:rPr>
        <w:t>З</w:t>
      </w:r>
      <w:r w:rsidR="00D807CD">
        <w:rPr>
          <w:color w:val="000000"/>
          <w:sz w:val="26"/>
          <w:szCs w:val="26"/>
          <w:lang w:val="bg-BG" w:eastAsia="en-US"/>
        </w:rPr>
        <w:t>ам.-</w:t>
      </w:r>
      <w:r w:rsidR="004B3B46" w:rsidRPr="00FD41EA">
        <w:rPr>
          <w:color w:val="000000"/>
          <w:sz w:val="26"/>
          <w:szCs w:val="26"/>
          <w:lang w:val="bg-BG" w:eastAsia="en-US"/>
        </w:rPr>
        <w:t xml:space="preserve"> </w:t>
      </w:r>
      <w:r w:rsidR="004B3B46" w:rsidRPr="00FD41EA">
        <w:rPr>
          <w:color w:val="000000" w:themeColor="text1"/>
          <w:sz w:val="26"/>
          <w:szCs w:val="26"/>
          <w:lang w:val="bg-BG" w:eastAsia="en-US"/>
        </w:rPr>
        <w:t>кмета</w:t>
      </w:r>
      <w:r w:rsidR="004B3B46" w:rsidRPr="00FD41EA">
        <w:rPr>
          <w:color w:val="000000"/>
          <w:sz w:val="26"/>
          <w:szCs w:val="26"/>
          <w:lang w:val="bg-BG"/>
        </w:rPr>
        <w:t xml:space="preserve"> на Община Бургас</w:t>
      </w:r>
      <w:r w:rsidR="008254CF" w:rsidRPr="009E650D">
        <w:rPr>
          <w:color w:val="000000"/>
          <w:sz w:val="26"/>
          <w:szCs w:val="26"/>
          <w:lang w:val="bg-BG"/>
        </w:rPr>
        <w:t xml:space="preserve">, </w:t>
      </w:r>
      <w:r w:rsidR="008254CF" w:rsidRPr="009E650D">
        <w:rPr>
          <w:color w:val="000000"/>
          <w:sz w:val="26"/>
          <w:szCs w:val="26"/>
          <w:lang w:val="bg-BG" w:eastAsia="en-US"/>
        </w:rPr>
        <w:t xml:space="preserve">при </w:t>
      </w:r>
      <w:r w:rsidR="00AC02D9" w:rsidRPr="009E650D">
        <w:rPr>
          <w:color w:val="000000" w:themeColor="text1"/>
          <w:sz w:val="26"/>
          <w:szCs w:val="26"/>
          <w:lang w:val="bg-BG"/>
        </w:rPr>
        <w:t>граници</w:t>
      </w:r>
      <w:r w:rsidR="008254CF" w:rsidRPr="009E650D">
        <w:rPr>
          <w:color w:val="008000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 xml:space="preserve">на целия </w:t>
      </w:r>
      <w:r w:rsidR="008254CF" w:rsidRPr="009E650D">
        <w:rPr>
          <w:color w:val="000000"/>
          <w:sz w:val="26"/>
          <w:szCs w:val="26"/>
          <w:lang w:val="bg-BG" w:eastAsia="en-US"/>
        </w:rPr>
        <w:t>имот</w:t>
      </w:r>
      <w:r w:rsidR="004B3B46" w:rsidRPr="009E650D">
        <w:rPr>
          <w:color w:val="008000"/>
          <w:sz w:val="26"/>
          <w:szCs w:val="26"/>
          <w:lang w:val="bg-BG" w:eastAsia="en-US"/>
        </w:rPr>
        <w:t xml:space="preserve">: </w:t>
      </w:r>
      <w:r w:rsidR="00985EBB" w:rsidRPr="009E650D">
        <w:rPr>
          <w:color w:val="000000" w:themeColor="text1"/>
          <w:sz w:val="26"/>
          <w:szCs w:val="26"/>
          <w:lang w:val="bg-BG" w:eastAsia="en-US"/>
        </w:rPr>
        <w:t xml:space="preserve">изток – </w:t>
      </w:r>
      <w:r w:rsidR="000469C1" w:rsidRPr="009E650D">
        <w:rPr>
          <w:color w:val="000000" w:themeColor="text1"/>
          <w:sz w:val="26"/>
          <w:szCs w:val="26"/>
          <w:lang w:val="bg-BG" w:eastAsia="en-US"/>
        </w:rPr>
        <w:t>УПИ ІІ</w:t>
      </w:r>
      <w:r w:rsidR="00D807CD">
        <w:rPr>
          <w:color w:val="000000" w:themeColor="text1"/>
          <w:sz w:val="26"/>
          <w:szCs w:val="26"/>
          <w:lang w:val="bg-BG" w:eastAsia="en-US"/>
        </w:rPr>
        <w:t>;</w:t>
      </w:r>
      <w:r w:rsidR="00985EBB" w:rsidRPr="009E650D">
        <w:rPr>
          <w:color w:val="000000" w:themeColor="text1"/>
          <w:sz w:val="26"/>
          <w:szCs w:val="26"/>
          <w:lang w:val="bg-BG" w:eastAsia="en-US"/>
        </w:rPr>
        <w:t xml:space="preserve"> запад – </w:t>
      </w:r>
      <w:r w:rsidR="00D807CD">
        <w:rPr>
          <w:color w:val="000000" w:themeColor="text1"/>
          <w:sz w:val="26"/>
          <w:szCs w:val="26"/>
          <w:lang w:val="bg-BG" w:eastAsia="en-US"/>
        </w:rPr>
        <w:t>река;</w:t>
      </w:r>
      <w:r w:rsidR="00985EBB" w:rsidRPr="009E650D"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D807CD">
        <w:rPr>
          <w:color w:val="000000" w:themeColor="text1"/>
          <w:sz w:val="26"/>
          <w:szCs w:val="26"/>
          <w:lang w:val="bg-BG" w:eastAsia="en-US"/>
        </w:rPr>
        <w:t>север – парк и юг – улица, съответни на 3564 кв.м от ПИ с идентификатор 07079.701.68, целият с площ 18</w:t>
      </w:r>
      <w:r w:rsidR="00755AF8"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D807CD">
        <w:rPr>
          <w:color w:val="000000" w:themeColor="text1"/>
          <w:sz w:val="26"/>
          <w:szCs w:val="26"/>
          <w:lang w:val="bg-BG" w:eastAsia="en-US"/>
        </w:rPr>
        <w:t>251 кв.м по КККР на гр. Бургас,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 xml:space="preserve"> актуван</w:t>
      </w:r>
      <w:r w:rsidR="00D807CD">
        <w:rPr>
          <w:color w:val="000000" w:themeColor="text1"/>
          <w:sz w:val="26"/>
          <w:szCs w:val="26"/>
          <w:lang w:val="bg-BG" w:eastAsia="en-US"/>
        </w:rPr>
        <w:t>и</w:t>
      </w:r>
      <w:r w:rsidR="008254CF" w:rsidRPr="009E650D"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8254CF" w:rsidRPr="009E650D">
        <w:rPr>
          <w:color w:val="000000"/>
          <w:sz w:val="26"/>
          <w:szCs w:val="26"/>
          <w:lang w:val="bg-BG" w:eastAsia="en-US"/>
        </w:rPr>
        <w:t xml:space="preserve">с Акт </w:t>
      </w:r>
      <w:r w:rsidR="00D807CD" w:rsidRPr="00D807CD">
        <w:rPr>
          <w:color w:val="000000"/>
          <w:sz w:val="26"/>
          <w:szCs w:val="26"/>
          <w:lang w:val="bg-BG" w:eastAsia="en-US"/>
        </w:rPr>
        <w:t>№8602/03.04.2018г. з</w:t>
      </w:r>
      <w:r w:rsidR="00755AF8">
        <w:rPr>
          <w:color w:val="000000"/>
          <w:sz w:val="26"/>
          <w:szCs w:val="26"/>
          <w:lang w:val="bg-BG" w:eastAsia="en-US"/>
        </w:rPr>
        <w:t>а публична държавна собственост.</w:t>
      </w:r>
    </w:p>
    <w:p w:rsidR="00A03D0E" w:rsidRDefault="00A03D0E" w:rsidP="00D807CD">
      <w:pPr>
        <w:pStyle w:val="BodyText2"/>
        <w:spacing w:after="60" w:line="240" w:lineRule="auto"/>
        <w:ind w:firstLine="426"/>
        <w:jc w:val="both"/>
        <w:rPr>
          <w:color w:val="000000"/>
          <w:sz w:val="26"/>
          <w:szCs w:val="26"/>
          <w:lang w:val="bg-BG" w:eastAsia="en-US"/>
        </w:rPr>
      </w:pPr>
      <w:r>
        <w:rPr>
          <w:color w:val="000000"/>
          <w:sz w:val="26"/>
          <w:szCs w:val="26"/>
          <w:lang w:val="bg-BG" w:eastAsia="en-US"/>
        </w:rPr>
        <w:t>ІІ. Възлага на Кмета на Община Бургас да предприеме необходимите действия за изпълнение на Решението по точка І.</w:t>
      </w:r>
    </w:p>
    <w:p w:rsidR="00A03D0E" w:rsidRDefault="00A03D0E" w:rsidP="00D807CD">
      <w:pPr>
        <w:pStyle w:val="BodyText2"/>
        <w:spacing w:after="60" w:line="240" w:lineRule="auto"/>
        <w:ind w:firstLine="426"/>
        <w:jc w:val="both"/>
        <w:rPr>
          <w:color w:val="000000"/>
          <w:sz w:val="26"/>
          <w:szCs w:val="26"/>
          <w:lang w:val="bg-BG" w:eastAsia="en-US"/>
        </w:rPr>
      </w:pPr>
    </w:p>
    <w:p w:rsidR="00C30320" w:rsidRPr="00FD41EA" w:rsidRDefault="008254CF" w:rsidP="00643A87">
      <w:pPr>
        <w:pStyle w:val="BodyText2"/>
        <w:spacing w:after="60" w:line="240" w:lineRule="auto"/>
        <w:ind w:firstLine="426"/>
        <w:jc w:val="both"/>
        <w:rPr>
          <w:color w:val="008000"/>
          <w:sz w:val="26"/>
          <w:szCs w:val="26"/>
          <w:lang w:val="bg-BG" w:eastAsia="en-US"/>
        </w:rPr>
      </w:pPr>
      <w:r w:rsidRPr="00FD41EA">
        <w:rPr>
          <w:color w:val="000000"/>
          <w:sz w:val="26"/>
          <w:szCs w:val="26"/>
          <w:u w:val="single"/>
          <w:lang w:val="bg-BG"/>
        </w:rPr>
        <w:t>Приложение:</w:t>
      </w:r>
      <w:r w:rsidR="009E650D" w:rsidRPr="00FD41EA">
        <w:rPr>
          <w:color w:val="000000"/>
          <w:sz w:val="26"/>
          <w:szCs w:val="26"/>
          <w:lang w:val="bg-BG"/>
        </w:rPr>
        <w:t xml:space="preserve"> </w:t>
      </w:r>
      <w:r w:rsidRPr="00FD41EA">
        <w:rPr>
          <w:color w:val="000000"/>
          <w:sz w:val="26"/>
          <w:szCs w:val="26"/>
          <w:lang w:val="bg-BG" w:eastAsia="en-US"/>
        </w:rPr>
        <w:t>Акт</w:t>
      </w:r>
      <w:r w:rsidRPr="00FD41EA">
        <w:rPr>
          <w:color w:val="008000"/>
          <w:sz w:val="26"/>
          <w:szCs w:val="26"/>
          <w:lang w:val="bg-BG" w:eastAsia="en-US"/>
        </w:rPr>
        <w:t xml:space="preserve"> </w:t>
      </w:r>
      <w:r w:rsidR="00D31EC0" w:rsidRPr="00FD41EA">
        <w:rPr>
          <w:color w:val="000000" w:themeColor="text1"/>
          <w:sz w:val="26"/>
          <w:szCs w:val="26"/>
          <w:lang w:val="bg-BG" w:eastAsia="en-US"/>
        </w:rPr>
        <w:t xml:space="preserve">№8602/03.04.2018г. </w:t>
      </w:r>
      <w:r w:rsidRPr="00FD41EA">
        <w:rPr>
          <w:color w:val="000000" w:themeColor="text1"/>
          <w:sz w:val="26"/>
          <w:szCs w:val="26"/>
          <w:lang w:val="bg-BG" w:eastAsia="en-US"/>
        </w:rPr>
        <w:t>за публична държавна собственост</w:t>
      </w:r>
      <w:r w:rsidR="00C666E0" w:rsidRPr="00FD41EA">
        <w:rPr>
          <w:color w:val="000000" w:themeColor="text1"/>
          <w:sz w:val="26"/>
          <w:szCs w:val="26"/>
          <w:lang w:val="bg-BG" w:eastAsia="en-US"/>
        </w:rPr>
        <w:t>;</w:t>
      </w:r>
      <w:r w:rsidR="009E650D" w:rsidRPr="00FD41EA"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D31EC0">
        <w:rPr>
          <w:color w:val="000000" w:themeColor="text1"/>
          <w:sz w:val="26"/>
          <w:szCs w:val="26"/>
          <w:lang w:val="bg-BG"/>
        </w:rPr>
        <w:t xml:space="preserve">Скица </w:t>
      </w:r>
      <w:r w:rsidR="00D31EC0" w:rsidRPr="00D31EC0">
        <w:rPr>
          <w:color w:val="000000" w:themeColor="text1"/>
          <w:sz w:val="26"/>
          <w:szCs w:val="26"/>
          <w:lang w:val="bg-BG"/>
        </w:rPr>
        <w:t xml:space="preserve">на ПИ с </w:t>
      </w:r>
      <w:proofErr w:type="spellStart"/>
      <w:r w:rsidR="00D31EC0" w:rsidRPr="00D31EC0">
        <w:rPr>
          <w:color w:val="000000" w:themeColor="text1"/>
          <w:sz w:val="26"/>
          <w:szCs w:val="26"/>
          <w:lang w:val="bg-BG"/>
        </w:rPr>
        <w:t>ид</w:t>
      </w:r>
      <w:proofErr w:type="spellEnd"/>
      <w:r w:rsidR="00D31EC0" w:rsidRPr="00D31EC0">
        <w:rPr>
          <w:color w:val="000000" w:themeColor="text1"/>
          <w:sz w:val="26"/>
          <w:szCs w:val="26"/>
          <w:lang w:val="bg-BG"/>
        </w:rPr>
        <w:t xml:space="preserve">. 07079.701.68 по КККР на гр. Бургас </w:t>
      </w:r>
      <w:r w:rsidR="00D31EC0">
        <w:rPr>
          <w:color w:val="000000" w:themeColor="text1"/>
          <w:sz w:val="26"/>
          <w:szCs w:val="26"/>
          <w:lang w:val="bg-BG"/>
        </w:rPr>
        <w:t xml:space="preserve">№ 15-212196-07.02.2025г., издадена от </w:t>
      </w:r>
      <w:proofErr w:type="spellStart"/>
      <w:r w:rsidR="00D31EC0">
        <w:rPr>
          <w:color w:val="000000" w:themeColor="text1"/>
          <w:sz w:val="26"/>
          <w:szCs w:val="26"/>
          <w:lang w:val="bg-BG"/>
        </w:rPr>
        <w:t>АГКК;</w:t>
      </w:r>
      <w:r w:rsidR="00643A87">
        <w:rPr>
          <w:color w:val="000000" w:themeColor="text1"/>
          <w:sz w:val="26"/>
          <w:szCs w:val="26"/>
          <w:lang w:val="bg-BG"/>
        </w:rPr>
        <w:t>Скица-извадка</w:t>
      </w:r>
      <w:proofErr w:type="spellEnd"/>
      <w:r w:rsidR="00643A87">
        <w:rPr>
          <w:color w:val="000000" w:themeColor="text1"/>
          <w:sz w:val="26"/>
          <w:szCs w:val="26"/>
          <w:lang w:val="bg-BG"/>
        </w:rPr>
        <w:t xml:space="preserve"> рег. №О-34/21.12.2017г. , издадена от Община Бургас; </w:t>
      </w:r>
      <w:r w:rsidR="00D31EC0">
        <w:rPr>
          <w:color w:val="000000" w:themeColor="text1"/>
          <w:sz w:val="26"/>
          <w:szCs w:val="26"/>
          <w:lang w:val="bg-BG"/>
        </w:rPr>
        <w:t>П</w:t>
      </w:r>
      <w:r w:rsidR="00D31EC0" w:rsidRPr="00FD41EA">
        <w:rPr>
          <w:color w:val="000000" w:themeColor="text1"/>
          <w:sz w:val="26"/>
          <w:szCs w:val="26"/>
          <w:lang w:val="bg-BG"/>
        </w:rPr>
        <w:t xml:space="preserve">исмо </w:t>
      </w:r>
      <w:r w:rsidR="00643A87" w:rsidRPr="00FD41EA">
        <w:rPr>
          <w:color w:val="000000" w:themeColor="text1"/>
          <w:sz w:val="26"/>
          <w:szCs w:val="26"/>
          <w:lang w:val="bg-BG"/>
        </w:rPr>
        <w:t xml:space="preserve">изх. № 08-00-1042/1/30.10.2024г. </w:t>
      </w:r>
      <w:r w:rsidR="00D31EC0" w:rsidRPr="00FD41EA">
        <w:rPr>
          <w:color w:val="000000" w:themeColor="text1"/>
          <w:sz w:val="26"/>
          <w:szCs w:val="26"/>
          <w:lang w:val="bg-BG"/>
        </w:rPr>
        <w:t>о</w:t>
      </w:r>
      <w:proofErr w:type="gramStart"/>
      <w:r w:rsidR="00D31EC0">
        <w:rPr>
          <w:color w:val="000000" w:themeColor="text1"/>
          <w:sz w:val="26"/>
          <w:szCs w:val="26"/>
          <w:lang w:val="bg-BG"/>
        </w:rPr>
        <w:t>т</w:t>
      </w:r>
      <w:proofErr w:type="gramEnd"/>
      <w:r w:rsidR="00D31EC0" w:rsidRPr="00FD41EA">
        <w:rPr>
          <w:color w:val="000000" w:themeColor="text1"/>
          <w:sz w:val="26"/>
          <w:szCs w:val="26"/>
          <w:lang w:val="bg-BG"/>
        </w:rPr>
        <w:t xml:space="preserve"> Областният управител на област Бургас</w:t>
      </w:r>
      <w:r w:rsidR="00643A87">
        <w:rPr>
          <w:color w:val="000000" w:themeColor="text1"/>
          <w:sz w:val="26"/>
          <w:szCs w:val="26"/>
          <w:lang w:val="bg-BG"/>
        </w:rPr>
        <w:t>,</w:t>
      </w:r>
      <w:r w:rsidR="00D31EC0">
        <w:rPr>
          <w:color w:val="000000" w:themeColor="text1"/>
          <w:sz w:val="26"/>
          <w:szCs w:val="26"/>
          <w:lang w:val="bg-BG"/>
        </w:rPr>
        <w:t xml:space="preserve"> </w:t>
      </w:r>
      <w:r w:rsidR="00643A87">
        <w:rPr>
          <w:color w:val="000000" w:themeColor="text1"/>
          <w:sz w:val="26"/>
          <w:szCs w:val="26"/>
          <w:lang w:val="bg-BG"/>
        </w:rPr>
        <w:t xml:space="preserve">с </w:t>
      </w:r>
      <w:r w:rsidR="00D31EC0" w:rsidRPr="00FD41EA">
        <w:rPr>
          <w:color w:val="000000" w:themeColor="text1"/>
          <w:sz w:val="26"/>
          <w:szCs w:val="26"/>
          <w:lang w:val="bg-BG"/>
        </w:rPr>
        <w:t>вх. № 06-00-282/30.10.2024г. в Община Бургас; Заповед №РД-687/29.08.2012г. на Министъра на околната среда и водите</w:t>
      </w:r>
      <w:r w:rsidR="00D31EC0">
        <w:rPr>
          <w:color w:val="000000" w:themeColor="text1"/>
          <w:sz w:val="26"/>
          <w:szCs w:val="26"/>
          <w:lang w:val="bg-BG"/>
        </w:rPr>
        <w:t>;</w:t>
      </w:r>
      <w:r w:rsidR="00643A87" w:rsidRPr="00FD41EA">
        <w:rPr>
          <w:color w:val="000000"/>
          <w:sz w:val="26"/>
          <w:szCs w:val="26"/>
          <w:lang w:val="bg-BG" w:eastAsia="en-US"/>
        </w:rPr>
        <w:t xml:space="preserve"> </w:t>
      </w:r>
      <w:r w:rsidR="00D31EC0" w:rsidRPr="00FD41EA">
        <w:rPr>
          <w:color w:val="000000"/>
          <w:sz w:val="26"/>
          <w:szCs w:val="26"/>
          <w:lang w:val="bg-BG" w:eastAsia="en-US"/>
        </w:rPr>
        <w:t>Договор № Д-04-2</w:t>
      </w:r>
      <w:r w:rsidR="00D31EC0" w:rsidRPr="00FD41EA">
        <w:rPr>
          <w:color w:val="008000"/>
          <w:sz w:val="26"/>
          <w:szCs w:val="26"/>
          <w:lang w:val="bg-BG" w:eastAsia="en-US"/>
        </w:rPr>
        <w:t xml:space="preserve"> </w:t>
      </w:r>
      <w:r w:rsidR="00B50529" w:rsidRPr="00FD41EA">
        <w:rPr>
          <w:color w:val="000000"/>
          <w:sz w:val="26"/>
          <w:szCs w:val="26"/>
          <w:lang w:val="bg-BG" w:eastAsia="en-US"/>
        </w:rPr>
        <w:t>от 27.01.2012</w:t>
      </w:r>
      <w:r w:rsidR="00D31EC0" w:rsidRPr="00FD41EA">
        <w:rPr>
          <w:color w:val="000000"/>
          <w:sz w:val="26"/>
          <w:szCs w:val="26"/>
          <w:lang w:val="bg-BG" w:eastAsia="en-US"/>
        </w:rPr>
        <w:t>г., по силата</w:t>
      </w:r>
      <w:r w:rsidR="00D31EC0" w:rsidRPr="00FD41EA">
        <w:rPr>
          <w:color w:val="008000"/>
          <w:sz w:val="26"/>
          <w:szCs w:val="26"/>
          <w:lang w:val="bg-BG" w:eastAsia="en-US"/>
        </w:rPr>
        <w:t xml:space="preserve"> </w:t>
      </w:r>
      <w:r w:rsidR="00D31EC0" w:rsidRPr="00FD41EA">
        <w:rPr>
          <w:color w:val="000000"/>
          <w:sz w:val="26"/>
          <w:szCs w:val="26"/>
          <w:lang w:val="bg-BG" w:eastAsia="en-US"/>
        </w:rPr>
        <w:t>на</w:t>
      </w:r>
      <w:r w:rsidR="00D31EC0" w:rsidRPr="00FD41EA">
        <w:rPr>
          <w:color w:val="008000"/>
          <w:sz w:val="26"/>
          <w:szCs w:val="26"/>
          <w:lang w:val="bg-BG" w:eastAsia="en-US"/>
        </w:rPr>
        <w:t xml:space="preserve"> </w:t>
      </w:r>
      <w:r w:rsidR="00D31EC0" w:rsidRPr="00FD41EA">
        <w:rPr>
          <w:color w:val="000000"/>
          <w:sz w:val="26"/>
          <w:szCs w:val="26"/>
          <w:lang w:val="bg-BG" w:eastAsia="en-US"/>
        </w:rPr>
        <w:t>който на</w:t>
      </w:r>
      <w:r w:rsidR="00D31EC0" w:rsidRPr="00FD41EA">
        <w:rPr>
          <w:color w:val="008000"/>
          <w:sz w:val="26"/>
          <w:szCs w:val="26"/>
          <w:lang w:val="bg-BG" w:eastAsia="en-US"/>
        </w:rPr>
        <w:t xml:space="preserve"> </w:t>
      </w:r>
      <w:r w:rsidR="00D31EC0" w:rsidRPr="00FD41EA">
        <w:rPr>
          <w:color w:val="000000"/>
          <w:sz w:val="26"/>
          <w:szCs w:val="26"/>
          <w:lang w:val="bg-BG" w:eastAsia="en-US"/>
        </w:rPr>
        <w:t xml:space="preserve">Община Бургас е предоставен безвъзмездно в </w:t>
      </w:r>
      <w:r w:rsidR="00D31EC0" w:rsidRPr="00FD41EA">
        <w:rPr>
          <w:color w:val="000000" w:themeColor="text1"/>
          <w:sz w:val="26"/>
          <w:szCs w:val="26"/>
          <w:lang w:val="bg-BG" w:eastAsia="en-US"/>
        </w:rPr>
        <w:t>управление УПИ І с площ 14 687</w:t>
      </w:r>
      <w:r w:rsidR="00B50529" w:rsidRPr="00FD41EA">
        <w:rPr>
          <w:color w:val="000000" w:themeColor="text1"/>
          <w:sz w:val="26"/>
          <w:szCs w:val="26"/>
          <w:lang w:val="bg-BG" w:eastAsia="en-US"/>
        </w:rPr>
        <w:t xml:space="preserve"> кв.м</w:t>
      </w:r>
      <w:r w:rsidR="00D31EC0" w:rsidRPr="00FD41EA">
        <w:rPr>
          <w:color w:val="000000" w:themeColor="text1"/>
          <w:sz w:val="26"/>
          <w:szCs w:val="26"/>
          <w:lang w:val="bg-BG" w:eastAsia="en-US"/>
        </w:rPr>
        <w:t xml:space="preserve"> в кв.7 по ПУП-ПРЗ на в.з. Минерални бани, гр. Бургас.</w:t>
      </w:r>
    </w:p>
    <w:p w:rsidR="00C30320" w:rsidRPr="009E650D" w:rsidRDefault="00C30320" w:rsidP="008254CF">
      <w:pPr>
        <w:ind w:right="-142" w:firstLine="426"/>
        <w:jc w:val="both"/>
        <w:rPr>
          <w:color w:val="008000"/>
          <w:sz w:val="26"/>
          <w:szCs w:val="26"/>
          <w:lang w:eastAsia="en-US"/>
        </w:rPr>
      </w:pPr>
    </w:p>
    <w:p w:rsidR="00855013" w:rsidRPr="009E650D" w:rsidRDefault="00855013" w:rsidP="00071F6F">
      <w:pPr>
        <w:spacing w:after="120"/>
        <w:ind w:right="-142"/>
        <w:rPr>
          <w:sz w:val="26"/>
          <w:szCs w:val="26"/>
        </w:rPr>
      </w:pPr>
    </w:p>
    <w:p w:rsidR="009E650D" w:rsidRPr="009E650D" w:rsidRDefault="009E650D" w:rsidP="009E650D">
      <w:pPr>
        <w:jc w:val="both"/>
        <w:rPr>
          <w:b/>
          <w:sz w:val="26"/>
          <w:szCs w:val="26"/>
        </w:rPr>
      </w:pPr>
      <w:r w:rsidRPr="009E650D">
        <w:rPr>
          <w:b/>
          <w:sz w:val="26"/>
          <w:szCs w:val="26"/>
        </w:rPr>
        <w:t>ДИМИТЪР НИКОЛОВ</w:t>
      </w:r>
      <w:r w:rsidRPr="009E650D">
        <w:rPr>
          <w:b/>
          <w:sz w:val="26"/>
          <w:szCs w:val="26"/>
        </w:rPr>
        <w:tab/>
      </w:r>
      <w:r w:rsidRPr="009E650D">
        <w:rPr>
          <w:b/>
          <w:sz w:val="26"/>
          <w:szCs w:val="26"/>
        </w:rPr>
        <w:tab/>
      </w:r>
      <w:r w:rsidRPr="009E650D">
        <w:rPr>
          <w:b/>
          <w:sz w:val="26"/>
          <w:szCs w:val="26"/>
        </w:rPr>
        <w:tab/>
      </w:r>
      <w:r w:rsidRPr="009E650D">
        <w:rPr>
          <w:b/>
          <w:sz w:val="26"/>
          <w:szCs w:val="26"/>
        </w:rPr>
        <w:tab/>
      </w:r>
    </w:p>
    <w:p w:rsidR="009E650D" w:rsidRPr="009E650D" w:rsidRDefault="009E650D" w:rsidP="009E650D">
      <w:pPr>
        <w:rPr>
          <w:sz w:val="26"/>
          <w:szCs w:val="26"/>
        </w:rPr>
      </w:pPr>
      <w:r w:rsidRPr="009E650D">
        <w:rPr>
          <w:i/>
          <w:sz w:val="26"/>
          <w:szCs w:val="26"/>
        </w:rPr>
        <w:t xml:space="preserve">Кмет на Община Бургас </w:t>
      </w:r>
    </w:p>
    <w:p w:rsidR="009E650D" w:rsidRPr="00F96E87" w:rsidRDefault="009E650D" w:rsidP="009E650D">
      <w:pPr>
        <w:tabs>
          <w:tab w:val="left" w:pos="3300"/>
        </w:tabs>
        <w:rPr>
          <w:sz w:val="26"/>
          <w:szCs w:val="26"/>
        </w:rPr>
      </w:pPr>
      <w:bookmarkStart w:id="0" w:name="_GoBack"/>
      <w:bookmarkEnd w:id="0"/>
    </w:p>
    <w:sectPr w:rsidR="009E650D" w:rsidRPr="00F96E87" w:rsidSect="00A03D0E">
      <w:pgSz w:w="11906" w:h="16838"/>
      <w:pgMar w:top="568" w:right="849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388B"/>
    <w:multiLevelType w:val="hybridMultilevel"/>
    <w:tmpl w:val="1C8C766A"/>
    <w:lvl w:ilvl="0" w:tplc="839C9628">
      <w:start w:val="1"/>
      <w:numFmt w:val="decimal"/>
      <w:lvlText w:val="%1."/>
      <w:lvlJc w:val="left"/>
      <w:pPr>
        <w:ind w:left="1386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2106" w:hanging="360"/>
      </w:pPr>
    </w:lvl>
    <w:lvl w:ilvl="2" w:tplc="0402001B" w:tentative="1">
      <w:start w:val="1"/>
      <w:numFmt w:val="lowerRoman"/>
      <w:lvlText w:val="%3."/>
      <w:lvlJc w:val="right"/>
      <w:pPr>
        <w:ind w:left="2826" w:hanging="180"/>
      </w:pPr>
    </w:lvl>
    <w:lvl w:ilvl="3" w:tplc="0402000F" w:tentative="1">
      <w:start w:val="1"/>
      <w:numFmt w:val="decimal"/>
      <w:lvlText w:val="%4."/>
      <w:lvlJc w:val="left"/>
      <w:pPr>
        <w:ind w:left="3546" w:hanging="360"/>
      </w:pPr>
    </w:lvl>
    <w:lvl w:ilvl="4" w:tplc="04020019" w:tentative="1">
      <w:start w:val="1"/>
      <w:numFmt w:val="lowerLetter"/>
      <w:lvlText w:val="%5."/>
      <w:lvlJc w:val="left"/>
      <w:pPr>
        <w:ind w:left="4266" w:hanging="360"/>
      </w:pPr>
    </w:lvl>
    <w:lvl w:ilvl="5" w:tplc="0402001B" w:tentative="1">
      <w:start w:val="1"/>
      <w:numFmt w:val="lowerRoman"/>
      <w:lvlText w:val="%6."/>
      <w:lvlJc w:val="right"/>
      <w:pPr>
        <w:ind w:left="4986" w:hanging="180"/>
      </w:pPr>
    </w:lvl>
    <w:lvl w:ilvl="6" w:tplc="0402000F" w:tentative="1">
      <w:start w:val="1"/>
      <w:numFmt w:val="decimal"/>
      <w:lvlText w:val="%7."/>
      <w:lvlJc w:val="left"/>
      <w:pPr>
        <w:ind w:left="5706" w:hanging="360"/>
      </w:pPr>
    </w:lvl>
    <w:lvl w:ilvl="7" w:tplc="04020019" w:tentative="1">
      <w:start w:val="1"/>
      <w:numFmt w:val="lowerLetter"/>
      <w:lvlText w:val="%8."/>
      <w:lvlJc w:val="left"/>
      <w:pPr>
        <w:ind w:left="6426" w:hanging="360"/>
      </w:pPr>
    </w:lvl>
    <w:lvl w:ilvl="8" w:tplc="0402001B" w:tentative="1">
      <w:start w:val="1"/>
      <w:numFmt w:val="lowerRoman"/>
      <w:lvlText w:val="%9."/>
      <w:lvlJc w:val="right"/>
      <w:pPr>
        <w:ind w:left="7146" w:hanging="180"/>
      </w:pPr>
    </w:lvl>
  </w:abstractNum>
  <w:abstractNum w:abstractNumId="1" w15:restartNumberingAfterBreak="0">
    <w:nsid w:val="1E001C78"/>
    <w:multiLevelType w:val="hybridMultilevel"/>
    <w:tmpl w:val="26726A3C"/>
    <w:lvl w:ilvl="0" w:tplc="546C0BF6">
      <w:start w:val="4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9F2"/>
    <w:rsid w:val="00007441"/>
    <w:rsid w:val="000176F8"/>
    <w:rsid w:val="00021DCC"/>
    <w:rsid w:val="000247B5"/>
    <w:rsid w:val="00030D93"/>
    <w:rsid w:val="0003401D"/>
    <w:rsid w:val="00042871"/>
    <w:rsid w:val="00042B30"/>
    <w:rsid w:val="00042C19"/>
    <w:rsid w:val="000469C1"/>
    <w:rsid w:val="00063E59"/>
    <w:rsid w:val="00071F6F"/>
    <w:rsid w:val="00075ACB"/>
    <w:rsid w:val="00076382"/>
    <w:rsid w:val="00077CC5"/>
    <w:rsid w:val="00082B9D"/>
    <w:rsid w:val="00082F11"/>
    <w:rsid w:val="0008460D"/>
    <w:rsid w:val="0008734F"/>
    <w:rsid w:val="00087D5F"/>
    <w:rsid w:val="0009291E"/>
    <w:rsid w:val="000B768E"/>
    <w:rsid w:val="000C182D"/>
    <w:rsid w:val="000C1B2A"/>
    <w:rsid w:val="000C33A0"/>
    <w:rsid w:val="000C62EC"/>
    <w:rsid w:val="000D189D"/>
    <w:rsid w:val="000D39F7"/>
    <w:rsid w:val="000D4B23"/>
    <w:rsid w:val="000E2025"/>
    <w:rsid w:val="000E2D7E"/>
    <w:rsid w:val="000E7F99"/>
    <w:rsid w:val="000F42FF"/>
    <w:rsid w:val="0010114B"/>
    <w:rsid w:val="00111A9C"/>
    <w:rsid w:val="00114AE2"/>
    <w:rsid w:val="00115496"/>
    <w:rsid w:val="00122DC4"/>
    <w:rsid w:val="0012386B"/>
    <w:rsid w:val="001248CD"/>
    <w:rsid w:val="001305BE"/>
    <w:rsid w:val="00132107"/>
    <w:rsid w:val="001321E9"/>
    <w:rsid w:val="001373F4"/>
    <w:rsid w:val="00140E10"/>
    <w:rsid w:val="00146778"/>
    <w:rsid w:val="00151A08"/>
    <w:rsid w:val="00152239"/>
    <w:rsid w:val="0016009F"/>
    <w:rsid w:val="00161CED"/>
    <w:rsid w:val="00162042"/>
    <w:rsid w:val="00163F3C"/>
    <w:rsid w:val="001641C0"/>
    <w:rsid w:val="00176E1C"/>
    <w:rsid w:val="00177517"/>
    <w:rsid w:val="00190B67"/>
    <w:rsid w:val="001938CA"/>
    <w:rsid w:val="001960D4"/>
    <w:rsid w:val="00197273"/>
    <w:rsid w:val="001B35B9"/>
    <w:rsid w:val="001B483C"/>
    <w:rsid w:val="001C57FF"/>
    <w:rsid w:val="001C5A9F"/>
    <w:rsid w:val="001C65F6"/>
    <w:rsid w:val="001C79FB"/>
    <w:rsid w:val="001D1949"/>
    <w:rsid w:val="001D3C52"/>
    <w:rsid w:val="001D3E56"/>
    <w:rsid w:val="001D4A30"/>
    <w:rsid w:val="001E18C6"/>
    <w:rsid w:val="001E1C6D"/>
    <w:rsid w:val="001E1E25"/>
    <w:rsid w:val="001E2278"/>
    <w:rsid w:val="001E2C09"/>
    <w:rsid w:val="001E601B"/>
    <w:rsid w:val="001F2174"/>
    <w:rsid w:val="001F77A8"/>
    <w:rsid w:val="00200F22"/>
    <w:rsid w:val="002012B9"/>
    <w:rsid w:val="002108AA"/>
    <w:rsid w:val="002126D6"/>
    <w:rsid w:val="00216723"/>
    <w:rsid w:val="00216B28"/>
    <w:rsid w:val="00227ED2"/>
    <w:rsid w:val="002301C1"/>
    <w:rsid w:val="00230A2B"/>
    <w:rsid w:val="00237D29"/>
    <w:rsid w:val="0024106A"/>
    <w:rsid w:val="002445EE"/>
    <w:rsid w:val="00245464"/>
    <w:rsid w:val="00245700"/>
    <w:rsid w:val="00245D6F"/>
    <w:rsid w:val="00250020"/>
    <w:rsid w:val="00260EB2"/>
    <w:rsid w:val="00261C95"/>
    <w:rsid w:val="002675A2"/>
    <w:rsid w:val="00283E96"/>
    <w:rsid w:val="00284BF6"/>
    <w:rsid w:val="00290A19"/>
    <w:rsid w:val="002915CB"/>
    <w:rsid w:val="00293877"/>
    <w:rsid w:val="002A018D"/>
    <w:rsid w:val="002A2687"/>
    <w:rsid w:val="002A2DDC"/>
    <w:rsid w:val="002A624C"/>
    <w:rsid w:val="002A6BB7"/>
    <w:rsid w:val="002B2B65"/>
    <w:rsid w:val="002B5439"/>
    <w:rsid w:val="002C08CA"/>
    <w:rsid w:val="002C300F"/>
    <w:rsid w:val="002C5482"/>
    <w:rsid w:val="002E5801"/>
    <w:rsid w:val="002E5A99"/>
    <w:rsid w:val="002F26B9"/>
    <w:rsid w:val="002F2C9C"/>
    <w:rsid w:val="002F4B68"/>
    <w:rsid w:val="002F78B9"/>
    <w:rsid w:val="003020DE"/>
    <w:rsid w:val="00304C86"/>
    <w:rsid w:val="003108D1"/>
    <w:rsid w:val="0031730C"/>
    <w:rsid w:val="00317BBD"/>
    <w:rsid w:val="0032675E"/>
    <w:rsid w:val="0032736B"/>
    <w:rsid w:val="00331920"/>
    <w:rsid w:val="0033242B"/>
    <w:rsid w:val="00337611"/>
    <w:rsid w:val="00337D16"/>
    <w:rsid w:val="00337DE9"/>
    <w:rsid w:val="003426AD"/>
    <w:rsid w:val="003435D4"/>
    <w:rsid w:val="003478B9"/>
    <w:rsid w:val="0035205B"/>
    <w:rsid w:val="003531AC"/>
    <w:rsid w:val="00361DF5"/>
    <w:rsid w:val="00362535"/>
    <w:rsid w:val="00362666"/>
    <w:rsid w:val="00363736"/>
    <w:rsid w:val="003653D7"/>
    <w:rsid w:val="00367332"/>
    <w:rsid w:val="003675C6"/>
    <w:rsid w:val="00371F57"/>
    <w:rsid w:val="003765D0"/>
    <w:rsid w:val="00381974"/>
    <w:rsid w:val="00382A78"/>
    <w:rsid w:val="00383BCD"/>
    <w:rsid w:val="00384A05"/>
    <w:rsid w:val="003857A2"/>
    <w:rsid w:val="0038646A"/>
    <w:rsid w:val="00396321"/>
    <w:rsid w:val="003A0FC3"/>
    <w:rsid w:val="003A312B"/>
    <w:rsid w:val="003C1E53"/>
    <w:rsid w:val="003C65B4"/>
    <w:rsid w:val="003C7060"/>
    <w:rsid w:val="003E043C"/>
    <w:rsid w:val="003E2DF4"/>
    <w:rsid w:val="003E3677"/>
    <w:rsid w:val="003E373B"/>
    <w:rsid w:val="003F4670"/>
    <w:rsid w:val="00403D15"/>
    <w:rsid w:val="004061ED"/>
    <w:rsid w:val="0041173D"/>
    <w:rsid w:val="00423A78"/>
    <w:rsid w:val="00431247"/>
    <w:rsid w:val="00433519"/>
    <w:rsid w:val="0043381B"/>
    <w:rsid w:val="00441680"/>
    <w:rsid w:val="00454C43"/>
    <w:rsid w:val="0046428C"/>
    <w:rsid w:val="00476FFF"/>
    <w:rsid w:val="00481896"/>
    <w:rsid w:val="0048552D"/>
    <w:rsid w:val="004923FF"/>
    <w:rsid w:val="004A1115"/>
    <w:rsid w:val="004A3AEB"/>
    <w:rsid w:val="004A68B2"/>
    <w:rsid w:val="004A6D87"/>
    <w:rsid w:val="004B3B46"/>
    <w:rsid w:val="004B6FBC"/>
    <w:rsid w:val="004B70E5"/>
    <w:rsid w:val="004C1D4C"/>
    <w:rsid w:val="004C1EB5"/>
    <w:rsid w:val="004D25D6"/>
    <w:rsid w:val="004D569A"/>
    <w:rsid w:val="004D6D42"/>
    <w:rsid w:val="004E2597"/>
    <w:rsid w:val="004E47FC"/>
    <w:rsid w:val="004E6D1B"/>
    <w:rsid w:val="00502BF3"/>
    <w:rsid w:val="00502E34"/>
    <w:rsid w:val="00504CB6"/>
    <w:rsid w:val="005060B9"/>
    <w:rsid w:val="005100EE"/>
    <w:rsid w:val="00513D28"/>
    <w:rsid w:val="00514DA3"/>
    <w:rsid w:val="005213E1"/>
    <w:rsid w:val="0052366F"/>
    <w:rsid w:val="00532D2A"/>
    <w:rsid w:val="00532F8C"/>
    <w:rsid w:val="00533336"/>
    <w:rsid w:val="0053481E"/>
    <w:rsid w:val="00540C57"/>
    <w:rsid w:val="005453EF"/>
    <w:rsid w:val="00556270"/>
    <w:rsid w:val="00563856"/>
    <w:rsid w:val="00567B55"/>
    <w:rsid w:val="00574148"/>
    <w:rsid w:val="0057549C"/>
    <w:rsid w:val="00580068"/>
    <w:rsid w:val="00583B6B"/>
    <w:rsid w:val="00585100"/>
    <w:rsid w:val="00587B30"/>
    <w:rsid w:val="00587F49"/>
    <w:rsid w:val="005A251A"/>
    <w:rsid w:val="005A3E5C"/>
    <w:rsid w:val="005A557C"/>
    <w:rsid w:val="005A6571"/>
    <w:rsid w:val="005B0DEE"/>
    <w:rsid w:val="005B60B8"/>
    <w:rsid w:val="005B6D1B"/>
    <w:rsid w:val="005B6E9D"/>
    <w:rsid w:val="005C5AC0"/>
    <w:rsid w:val="005C7719"/>
    <w:rsid w:val="005D116B"/>
    <w:rsid w:val="005D2C17"/>
    <w:rsid w:val="005D3F95"/>
    <w:rsid w:val="005E212D"/>
    <w:rsid w:val="005F1358"/>
    <w:rsid w:val="005F1C05"/>
    <w:rsid w:val="005F3B9E"/>
    <w:rsid w:val="005F45D4"/>
    <w:rsid w:val="005F7505"/>
    <w:rsid w:val="006001B4"/>
    <w:rsid w:val="00604283"/>
    <w:rsid w:val="006044E2"/>
    <w:rsid w:val="006117A5"/>
    <w:rsid w:val="006168AD"/>
    <w:rsid w:val="00620A22"/>
    <w:rsid w:val="006261D2"/>
    <w:rsid w:val="006267AF"/>
    <w:rsid w:val="00643A87"/>
    <w:rsid w:val="006457A1"/>
    <w:rsid w:val="00650610"/>
    <w:rsid w:val="00651F37"/>
    <w:rsid w:val="006540D9"/>
    <w:rsid w:val="0065462A"/>
    <w:rsid w:val="00667F47"/>
    <w:rsid w:val="00675AAA"/>
    <w:rsid w:val="00675F5C"/>
    <w:rsid w:val="0068197C"/>
    <w:rsid w:val="0069635D"/>
    <w:rsid w:val="0069763E"/>
    <w:rsid w:val="006A0DC4"/>
    <w:rsid w:val="006A10B9"/>
    <w:rsid w:val="006A327F"/>
    <w:rsid w:val="006A6E10"/>
    <w:rsid w:val="006B0B75"/>
    <w:rsid w:val="006B2FCF"/>
    <w:rsid w:val="006B3BBC"/>
    <w:rsid w:val="006B5DD1"/>
    <w:rsid w:val="006B6014"/>
    <w:rsid w:val="006B7406"/>
    <w:rsid w:val="006C24A0"/>
    <w:rsid w:val="006C25A4"/>
    <w:rsid w:val="006C5DB3"/>
    <w:rsid w:val="006D11F2"/>
    <w:rsid w:val="006D30C4"/>
    <w:rsid w:val="006D3E31"/>
    <w:rsid w:val="006D509A"/>
    <w:rsid w:val="006D630F"/>
    <w:rsid w:val="006E100C"/>
    <w:rsid w:val="006E34D8"/>
    <w:rsid w:val="006F19C5"/>
    <w:rsid w:val="006F6368"/>
    <w:rsid w:val="00700452"/>
    <w:rsid w:val="00702716"/>
    <w:rsid w:val="0070564D"/>
    <w:rsid w:val="0070724A"/>
    <w:rsid w:val="00714DAE"/>
    <w:rsid w:val="00716941"/>
    <w:rsid w:val="00723A26"/>
    <w:rsid w:val="0073137F"/>
    <w:rsid w:val="00733395"/>
    <w:rsid w:val="0073585A"/>
    <w:rsid w:val="00755AF8"/>
    <w:rsid w:val="00756570"/>
    <w:rsid w:val="00761007"/>
    <w:rsid w:val="00761D2D"/>
    <w:rsid w:val="00765D8E"/>
    <w:rsid w:val="0077053F"/>
    <w:rsid w:val="0077353A"/>
    <w:rsid w:val="0077447D"/>
    <w:rsid w:val="00774EB4"/>
    <w:rsid w:val="00776E79"/>
    <w:rsid w:val="00792D20"/>
    <w:rsid w:val="00795705"/>
    <w:rsid w:val="007A0509"/>
    <w:rsid w:val="007A119E"/>
    <w:rsid w:val="007A5F87"/>
    <w:rsid w:val="007A64DC"/>
    <w:rsid w:val="007B3F11"/>
    <w:rsid w:val="007B6BD3"/>
    <w:rsid w:val="007C7112"/>
    <w:rsid w:val="007D227B"/>
    <w:rsid w:val="007D7A66"/>
    <w:rsid w:val="007E1608"/>
    <w:rsid w:val="007E3116"/>
    <w:rsid w:val="007E377D"/>
    <w:rsid w:val="007F65C1"/>
    <w:rsid w:val="00802A6E"/>
    <w:rsid w:val="00805251"/>
    <w:rsid w:val="008111E8"/>
    <w:rsid w:val="00811AC9"/>
    <w:rsid w:val="00811E5F"/>
    <w:rsid w:val="008121FC"/>
    <w:rsid w:val="008254CF"/>
    <w:rsid w:val="00827E9D"/>
    <w:rsid w:val="00832BEB"/>
    <w:rsid w:val="00834293"/>
    <w:rsid w:val="00837053"/>
    <w:rsid w:val="00843901"/>
    <w:rsid w:val="008471E1"/>
    <w:rsid w:val="00855013"/>
    <w:rsid w:val="008652FA"/>
    <w:rsid w:val="0087632D"/>
    <w:rsid w:val="00877BC5"/>
    <w:rsid w:val="00877BDF"/>
    <w:rsid w:val="00880331"/>
    <w:rsid w:val="008829F1"/>
    <w:rsid w:val="0088411C"/>
    <w:rsid w:val="008866C1"/>
    <w:rsid w:val="00887B39"/>
    <w:rsid w:val="00892879"/>
    <w:rsid w:val="00896174"/>
    <w:rsid w:val="008A1FBF"/>
    <w:rsid w:val="008A42A6"/>
    <w:rsid w:val="008A52FF"/>
    <w:rsid w:val="008A7950"/>
    <w:rsid w:val="008B5747"/>
    <w:rsid w:val="008B7EA8"/>
    <w:rsid w:val="008C2927"/>
    <w:rsid w:val="008C5EFA"/>
    <w:rsid w:val="008D01EF"/>
    <w:rsid w:val="008E0970"/>
    <w:rsid w:val="008E37AD"/>
    <w:rsid w:val="008E38EF"/>
    <w:rsid w:val="008E3C64"/>
    <w:rsid w:val="008E702C"/>
    <w:rsid w:val="008F1136"/>
    <w:rsid w:val="008F247E"/>
    <w:rsid w:val="00901E54"/>
    <w:rsid w:val="00905FBE"/>
    <w:rsid w:val="009067D7"/>
    <w:rsid w:val="00912107"/>
    <w:rsid w:val="009161A1"/>
    <w:rsid w:val="00925B42"/>
    <w:rsid w:val="00940E37"/>
    <w:rsid w:val="00943CA5"/>
    <w:rsid w:val="009441F6"/>
    <w:rsid w:val="0095001A"/>
    <w:rsid w:val="0095486A"/>
    <w:rsid w:val="00954B93"/>
    <w:rsid w:val="0095659F"/>
    <w:rsid w:val="009646CF"/>
    <w:rsid w:val="009670AC"/>
    <w:rsid w:val="00972C32"/>
    <w:rsid w:val="0097407C"/>
    <w:rsid w:val="00975CC7"/>
    <w:rsid w:val="00975DAA"/>
    <w:rsid w:val="009777F4"/>
    <w:rsid w:val="00980671"/>
    <w:rsid w:val="00983098"/>
    <w:rsid w:val="009856BB"/>
    <w:rsid w:val="00985EBB"/>
    <w:rsid w:val="009916D5"/>
    <w:rsid w:val="00992CDC"/>
    <w:rsid w:val="009950E2"/>
    <w:rsid w:val="00995B67"/>
    <w:rsid w:val="009A0592"/>
    <w:rsid w:val="009A3646"/>
    <w:rsid w:val="009A5C91"/>
    <w:rsid w:val="009B3055"/>
    <w:rsid w:val="009C05B2"/>
    <w:rsid w:val="009C6A4D"/>
    <w:rsid w:val="009E306C"/>
    <w:rsid w:val="009E63B6"/>
    <w:rsid w:val="009E650D"/>
    <w:rsid w:val="009F3CB1"/>
    <w:rsid w:val="009F5C19"/>
    <w:rsid w:val="009F7B4F"/>
    <w:rsid w:val="00A00822"/>
    <w:rsid w:val="00A01940"/>
    <w:rsid w:val="00A03D0E"/>
    <w:rsid w:val="00A03F6F"/>
    <w:rsid w:val="00A10C60"/>
    <w:rsid w:val="00A142D9"/>
    <w:rsid w:val="00A16E1D"/>
    <w:rsid w:val="00A21761"/>
    <w:rsid w:val="00A22BF8"/>
    <w:rsid w:val="00A2745A"/>
    <w:rsid w:val="00A304B9"/>
    <w:rsid w:val="00A312EE"/>
    <w:rsid w:val="00A402F4"/>
    <w:rsid w:val="00A4320E"/>
    <w:rsid w:val="00A5233C"/>
    <w:rsid w:val="00A632D6"/>
    <w:rsid w:val="00A663C4"/>
    <w:rsid w:val="00A70694"/>
    <w:rsid w:val="00A71172"/>
    <w:rsid w:val="00A7162B"/>
    <w:rsid w:val="00A7489F"/>
    <w:rsid w:val="00A7539D"/>
    <w:rsid w:val="00A82E8E"/>
    <w:rsid w:val="00A83509"/>
    <w:rsid w:val="00A87C23"/>
    <w:rsid w:val="00A91CB6"/>
    <w:rsid w:val="00A959AF"/>
    <w:rsid w:val="00AA1BEF"/>
    <w:rsid w:val="00AA3B4C"/>
    <w:rsid w:val="00AA468C"/>
    <w:rsid w:val="00AB0797"/>
    <w:rsid w:val="00AB0E6D"/>
    <w:rsid w:val="00AB0F16"/>
    <w:rsid w:val="00AB5A45"/>
    <w:rsid w:val="00AB5B7E"/>
    <w:rsid w:val="00AB6692"/>
    <w:rsid w:val="00AC02D9"/>
    <w:rsid w:val="00AC6849"/>
    <w:rsid w:val="00AC7FDA"/>
    <w:rsid w:val="00AD3A5A"/>
    <w:rsid w:val="00AD533B"/>
    <w:rsid w:val="00AE4ECE"/>
    <w:rsid w:val="00AE7667"/>
    <w:rsid w:val="00AF3753"/>
    <w:rsid w:val="00B02E1C"/>
    <w:rsid w:val="00B0499A"/>
    <w:rsid w:val="00B057A8"/>
    <w:rsid w:val="00B05A19"/>
    <w:rsid w:val="00B06F4E"/>
    <w:rsid w:val="00B074E1"/>
    <w:rsid w:val="00B10B31"/>
    <w:rsid w:val="00B11968"/>
    <w:rsid w:val="00B161C0"/>
    <w:rsid w:val="00B1723C"/>
    <w:rsid w:val="00B224F3"/>
    <w:rsid w:val="00B244D4"/>
    <w:rsid w:val="00B314EE"/>
    <w:rsid w:val="00B32044"/>
    <w:rsid w:val="00B3560C"/>
    <w:rsid w:val="00B43499"/>
    <w:rsid w:val="00B4608D"/>
    <w:rsid w:val="00B50529"/>
    <w:rsid w:val="00B5177A"/>
    <w:rsid w:val="00B55563"/>
    <w:rsid w:val="00B60D20"/>
    <w:rsid w:val="00B62475"/>
    <w:rsid w:val="00B630F1"/>
    <w:rsid w:val="00B65E33"/>
    <w:rsid w:val="00B67B8E"/>
    <w:rsid w:val="00B7220A"/>
    <w:rsid w:val="00B756A5"/>
    <w:rsid w:val="00B82568"/>
    <w:rsid w:val="00B91858"/>
    <w:rsid w:val="00B94F36"/>
    <w:rsid w:val="00B974A6"/>
    <w:rsid w:val="00BA0151"/>
    <w:rsid w:val="00BA4DE4"/>
    <w:rsid w:val="00BB1CA9"/>
    <w:rsid w:val="00BB2F7B"/>
    <w:rsid w:val="00BC3B5A"/>
    <w:rsid w:val="00BD2932"/>
    <w:rsid w:val="00BE1FD9"/>
    <w:rsid w:val="00BF0361"/>
    <w:rsid w:val="00BF6E7D"/>
    <w:rsid w:val="00C128F5"/>
    <w:rsid w:val="00C13A7B"/>
    <w:rsid w:val="00C30320"/>
    <w:rsid w:val="00C377C8"/>
    <w:rsid w:val="00C41641"/>
    <w:rsid w:val="00C44835"/>
    <w:rsid w:val="00C45E7E"/>
    <w:rsid w:val="00C529F2"/>
    <w:rsid w:val="00C53B55"/>
    <w:rsid w:val="00C550D4"/>
    <w:rsid w:val="00C559DB"/>
    <w:rsid w:val="00C55F9C"/>
    <w:rsid w:val="00C60AE5"/>
    <w:rsid w:val="00C6604D"/>
    <w:rsid w:val="00C666E0"/>
    <w:rsid w:val="00C724DC"/>
    <w:rsid w:val="00C90F4B"/>
    <w:rsid w:val="00C9173A"/>
    <w:rsid w:val="00C9727B"/>
    <w:rsid w:val="00CA23C6"/>
    <w:rsid w:val="00CA5C01"/>
    <w:rsid w:val="00CA7FA3"/>
    <w:rsid w:val="00CB09ED"/>
    <w:rsid w:val="00CB5D97"/>
    <w:rsid w:val="00CC4FE0"/>
    <w:rsid w:val="00CC791E"/>
    <w:rsid w:val="00CD4466"/>
    <w:rsid w:val="00CD771A"/>
    <w:rsid w:val="00CD781D"/>
    <w:rsid w:val="00CE0A3E"/>
    <w:rsid w:val="00CE60DC"/>
    <w:rsid w:val="00CF10BE"/>
    <w:rsid w:val="00CF25BB"/>
    <w:rsid w:val="00CF361B"/>
    <w:rsid w:val="00CF4339"/>
    <w:rsid w:val="00D02597"/>
    <w:rsid w:val="00D037E2"/>
    <w:rsid w:val="00D1040A"/>
    <w:rsid w:val="00D107AF"/>
    <w:rsid w:val="00D12D83"/>
    <w:rsid w:val="00D14251"/>
    <w:rsid w:val="00D17DE8"/>
    <w:rsid w:val="00D200B7"/>
    <w:rsid w:val="00D234D4"/>
    <w:rsid w:val="00D25FE0"/>
    <w:rsid w:val="00D31EC0"/>
    <w:rsid w:val="00D320E6"/>
    <w:rsid w:val="00D32655"/>
    <w:rsid w:val="00D33B2F"/>
    <w:rsid w:val="00D54590"/>
    <w:rsid w:val="00D55C2F"/>
    <w:rsid w:val="00D62A8D"/>
    <w:rsid w:val="00D72716"/>
    <w:rsid w:val="00D807CD"/>
    <w:rsid w:val="00D82CDE"/>
    <w:rsid w:val="00D8603E"/>
    <w:rsid w:val="00D86E06"/>
    <w:rsid w:val="00D961B1"/>
    <w:rsid w:val="00D97812"/>
    <w:rsid w:val="00DA18B7"/>
    <w:rsid w:val="00DA23E6"/>
    <w:rsid w:val="00DB32E6"/>
    <w:rsid w:val="00DB5DAC"/>
    <w:rsid w:val="00DB79BD"/>
    <w:rsid w:val="00DD1C55"/>
    <w:rsid w:val="00DD51D1"/>
    <w:rsid w:val="00DE2622"/>
    <w:rsid w:val="00DE34E6"/>
    <w:rsid w:val="00DF39FE"/>
    <w:rsid w:val="00DF43C9"/>
    <w:rsid w:val="00DF5638"/>
    <w:rsid w:val="00E03355"/>
    <w:rsid w:val="00E048F5"/>
    <w:rsid w:val="00E06DA4"/>
    <w:rsid w:val="00E13537"/>
    <w:rsid w:val="00E13ABD"/>
    <w:rsid w:val="00E15AEF"/>
    <w:rsid w:val="00E17DCA"/>
    <w:rsid w:val="00E205F4"/>
    <w:rsid w:val="00E20ABA"/>
    <w:rsid w:val="00E210D5"/>
    <w:rsid w:val="00E26538"/>
    <w:rsid w:val="00E337C8"/>
    <w:rsid w:val="00E34CF2"/>
    <w:rsid w:val="00E36EDC"/>
    <w:rsid w:val="00E44F2B"/>
    <w:rsid w:val="00E514F2"/>
    <w:rsid w:val="00E51E3D"/>
    <w:rsid w:val="00E56B56"/>
    <w:rsid w:val="00E62775"/>
    <w:rsid w:val="00E653B4"/>
    <w:rsid w:val="00E67CE0"/>
    <w:rsid w:val="00E714BF"/>
    <w:rsid w:val="00E752AD"/>
    <w:rsid w:val="00E7609D"/>
    <w:rsid w:val="00E779C9"/>
    <w:rsid w:val="00E77B2A"/>
    <w:rsid w:val="00E800EA"/>
    <w:rsid w:val="00E82F1F"/>
    <w:rsid w:val="00E84746"/>
    <w:rsid w:val="00E858FD"/>
    <w:rsid w:val="00E90551"/>
    <w:rsid w:val="00E90D2F"/>
    <w:rsid w:val="00E92287"/>
    <w:rsid w:val="00E92437"/>
    <w:rsid w:val="00E948A2"/>
    <w:rsid w:val="00EA48BB"/>
    <w:rsid w:val="00EB0AE0"/>
    <w:rsid w:val="00EB3361"/>
    <w:rsid w:val="00EB6CBB"/>
    <w:rsid w:val="00EC5BEC"/>
    <w:rsid w:val="00EC6A7A"/>
    <w:rsid w:val="00ED21E3"/>
    <w:rsid w:val="00ED3792"/>
    <w:rsid w:val="00ED5A9A"/>
    <w:rsid w:val="00EE32A5"/>
    <w:rsid w:val="00EF0EB1"/>
    <w:rsid w:val="00EF6159"/>
    <w:rsid w:val="00EF77B1"/>
    <w:rsid w:val="00F166F7"/>
    <w:rsid w:val="00F178FE"/>
    <w:rsid w:val="00F17F38"/>
    <w:rsid w:val="00F22601"/>
    <w:rsid w:val="00F22C13"/>
    <w:rsid w:val="00F273F6"/>
    <w:rsid w:val="00F27D79"/>
    <w:rsid w:val="00F3091F"/>
    <w:rsid w:val="00F35C67"/>
    <w:rsid w:val="00F360BF"/>
    <w:rsid w:val="00F36FE7"/>
    <w:rsid w:val="00F44A2A"/>
    <w:rsid w:val="00F54DC6"/>
    <w:rsid w:val="00F5587A"/>
    <w:rsid w:val="00F57C88"/>
    <w:rsid w:val="00F6791E"/>
    <w:rsid w:val="00F67A07"/>
    <w:rsid w:val="00F71FDA"/>
    <w:rsid w:val="00F75D16"/>
    <w:rsid w:val="00F779A4"/>
    <w:rsid w:val="00F80E54"/>
    <w:rsid w:val="00F92C05"/>
    <w:rsid w:val="00F9612A"/>
    <w:rsid w:val="00F96227"/>
    <w:rsid w:val="00F96E87"/>
    <w:rsid w:val="00F97CBB"/>
    <w:rsid w:val="00FA1A66"/>
    <w:rsid w:val="00FA3505"/>
    <w:rsid w:val="00FA623A"/>
    <w:rsid w:val="00FA7063"/>
    <w:rsid w:val="00FA745E"/>
    <w:rsid w:val="00FB589B"/>
    <w:rsid w:val="00FC134B"/>
    <w:rsid w:val="00FC3D72"/>
    <w:rsid w:val="00FC4FBC"/>
    <w:rsid w:val="00FC789B"/>
    <w:rsid w:val="00FD0406"/>
    <w:rsid w:val="00FD1FD2"/>
    <w:rsid w:val="00FD41EA"/>
    <w:rsid w:val="00FD4EAD"/>
    <w:rsid w:val="00FD5BBD"/>
    <w:rsid w:val="00FD6B62"/>
    <w:rsid w:val="00FD74B9"/>
    <w:rsid w:val="00FF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0096BF-F6E0-4F7F-B345-C19A4146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3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1D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E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7332"/>
    <w:pPr>
      <w:ind w:left="720"/>
      <w:contextualSpacing/>
    </w:pPr>
    <w:rPr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21D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bg-BG"/>
    </w:rPr>
  </w:style>
  <w:style w:type="character" w:customStyle="1" w:styleId="st1">
    <w:name w:val="st1"/>
    <w:basedOn w:val="DefaultParagraphFont"/>
    <w:rsid w:val="00FA745E"/>
  </w:style>
  <w:style w:type="character" w:styleId="Hyperlink">
    <w:name w:val="Hyperlink"/>
    <w:basedOn w:val="DefaultParagraphFont"/>
    <w:uiPriority w:val="99"/>
    <w:semiHidden/>
    <w:unhideWhenUsed/>
    <w:rsid w:val="00DA18B7"/>
    <w:rPr>
      <w:color w:val="0000FF"/>
      <w:u w:val="single"/>
    </w:rPr>
  </w:style>
  <w:style w:type="character" w:customStyle="1" w:styleId="search01">
    <w:name w:val="search01"/>
    <w:basedOn w:val="DefaultParagraphFont"/>
    <w:rsid w:val="00A312EE"/>
    <w:rPr>
      <w:shd w:val="clear" w:color="auto" w:fill="FFFF66"/>
    </w:rPr>
  </w:style>
  <w:style w:type="paragraph" w:customStyle="1" w:styleId="Default">
    <w:name w:val="Default"/>
    <w:rsid w:val="00CA23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C559DB"/>
    <w:rPr>
      <w:i w:val="0"/>
      <w:iCs w:val="0"/>
      <w:color w:val="004D18"/>
    </w:rPr>
  </w:style>
  <w:style w:type="character" w:customStyle="1" w:styleId="search12">
    <w:name w:val="search12"/>
    <w:basedOn w:val="DefaultParagraphFont"/>
    <w:rsid w:val="0008734F"/>
    <w:rPr>
      <w:shd w:val="clear" w:color="auto" w:fill="99FF99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E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paragraph" w:styleId="BodyText">
    <w:name w:val="Body Text"/>
    <w:basedOn w:val="Normal"/>
    <w:link w:val="BodyTextChar"/>
    <w:rsid w:val="00AE4ECE"/>
    <w:pPr>
      <w:ind w:right="-426"/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E4ECE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odyText2">
    <w:name w:val="Body Text 2"/>
    <w:basedOn w:val="Normal"/>
    <w:link w:val="BodyText2Char"/>
    <w:rsid w:val="00AE4ECE"/>
    <w:pPr>
      <w:spacing w:after="120" w:line="480" w:lineRule="auto"/>
    </w:pPr>
    <w:rPr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AE4ECE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styleId="Strong">
    <w:name w:val="Strong"/>
    <w:basedOn w:val="DefaultParagraphFont"/>
    <w:uiPriority w:val="22"/>
    <w:qFormat/>
    <w:rsid w:val="001321E9"/>
    <w:rPr>
      <w:b/>
      <w:bCs/>
    </w:rPr>
  </w:style>
  <w:style w:type="character" w:customStyle="1" w:styleId="FontStyle15">
    <w:name w:val="Font Style15"/>
    <w:basedOn w:val="DefaultParagraphFont"/>
    <w:rsid w:val="001C57FF"/>
    <w:rPr>
      <w:rFonts w:ascii="Times New Roman" w:hAnsi="Times New Roman" w:cs="Times New Roman"/>
      <w:sz w:val="28"/>
      <w:szCs w:val="28"/>
    </w:rPr>
  </w:style>
  <w:style w:type="character" w:customStyle="1" w:styleId="search22">
    <w:name w:val="search22"/>
    <w:basedOn w:val="DefaultParagraphFont"/>
    <w:rsid w:val="0095486A"/>
    <w:rPr>
      <w:shd w:val="clear" w:color="auto" w:fill="FF9999"/>
    </w:rPr>
  </w:style>
  <w:style w:type="character" w:customStyle="1" w:styleId="search52">
    <w:name w:val="search52"/>
    <w:basedOn w:val="DefaultParagraphFont"/>
    <w:rsid w:val="00C30320"/>
    <w:rPr>
      <w:shd w:val="clear" w:color="auto" w:fill="CCFF99"/>
    </w:rPr>
  </w:style>
  <w:style w:type="character" w:customStyle="1" w:styleId="search32">
    <w:name w:val="search32"/>
    <w:basedOn w:val="DefaultParagraphFont"/>
    <w:rsid w:val="00EB0AE0"/>
    <w:rPr>
      <w:shd w:val="clear" w:color="auto" w:fill="EBBE51"/>
    </w:rPr>
  </w:style>
  <w:style w:type="character" w:customStyle="1" w:styleId="search42">
    <w:name w:val="search42"/>
    <w:basedOn w:val="DefaultParagraphFont"/>
    <w:rsid w:val="00EB0AE0"/>
    <w:rPr>
      <w:shd w:val="clear" w:color="auto" w:fill="A0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CC5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7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054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5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560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9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71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49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488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436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686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883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9379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8146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6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468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8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1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7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9330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54897">
              <w:marLeft w:val="0"/>
              <w:marRight w:val="0"/>
              <w:marTop w:val="0"/>
              <w:marBottom w:val="0"/>
              <w:divBdr>
                <w:top w:val="single" w:sz="48" w:space="0" w:color="054B81"/>
                <w:left w:val="single" w:sz="48" w:space="0" w:color="054B81"/>
                <w:bottom w:val="single" w:sz="48" w:space="0" w:color="054B81"/>
                <w:right w:val="single" w:sz="48" w:space="0" w:color="054B81"/>
              </w:divBdr>
              <w:divsChild>
                <w:div w:id="35523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5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516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2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8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1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9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595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75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318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36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739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467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7377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8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851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D2FC3-DA46-4D17-970A-F85F25397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1451</Words>
  <Characters>8271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9703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Diyanova</dc:creator>
  <cp:keywords/>
  <dc:description/>
  <cp:lastModifiedBy>Marina Frants</cp:lastModifiedBy>
  <cp:revision>2</cp:revision>
  <cp:lastPrinted>2025-02-10T09:40:00Z</cp:lastPrinted>
  <dcterms:created xsi:type="dcterms:W3CDTF">2025-02-14T13:21:00Z</dcterms:created>
  <dcterms:modified xsi:type="dcterms:W3CDTF">2025-02-14T13:21:00Z</dcterms:modified>
</cp:coreProperties>
</file>