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5"/>
        <w:tblpPr w:leftFromText="141" w:rightFromText="141" w:vertAnchor="text" w:horzAnchor="margin" w:tblpXSpec="center" w:tblpY="247"/>
        <w:tblW w:w="7933" w:type="dxa"/>
        <w:tblLook w:val="04A0" w:firstRow="1" w:lastRow="0" w:firstColumn="1" w:lastColumn="0" w:noHBand="0" w:noVBand="1"/>
      </w:tblPr>
      <w:tblGrid>
        <w:gridCol w:w="4673"/>
        <w:gridCol w:w="1701"/>
        <w:gridCol w:w="1559"/>
      </w:tblGrid>
      <w:tr w:rsidR="004B1EF1" w:rsidRPr="00FB6D41" w:rsidTr="004B1E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noWrap/>
            <w:vAlign w:val="center"/>
            <w:hideMark/>
          </w:tcPr>
          <w:p w:rsidR="004B1EF1" w:rsidRPr="00FB6D41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FB6D41">
              <w:rPr>
                <w:rFonts w:ascii="Times New Roman" w:hAnsi="Times New Roman" w:cs="Times New Roman"/>
              </w:rPr>
              <w:t>ПОСТОЯННИ КОМИСИИ</w:t>
            </w:r>
          </w:p>
        </w:tc>
        <w:tc>
          <w:tcPr>
            <w:tcW w:w="1701" w:type="dxa"/>
            <w:noWrap/>
            <w:vAlign w:val="center"/>
            <w:hideMark/>
          </w:tcPr>
          <w:p w:rsidR="004B1EF1" w:rsidRPr="00FB6D41" w:rsidRDefault="004B1EF1" w:rsidP="00702B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6D41">
              <w:rPr>
                <w:rFonts w:ascii="Times New Roman" w:hAnsi="Times New Roman" w:cs="Times New Roman"/>
              </w:rPr>
              <w:t>ДЕН И ДАТА</w:t>
            </w:r>
          </w:p>
        </w:tc>
        <w:tc>
          <w:tcPr>
            <w:tcW w:w="1559" w:type="dxa"/>
            <w:noWrap/>
            <w:vAlign w:val="center"/>
            <w:hideMark/>
          </w:tcPr>
          <w:p w:rsidR="004B1EF1" w:rsidRPr="00FB6D41" w:rsidRDefault="004B1EF1" w:rsidP="00702B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6D41">
              <w:rPr>
                <w:rFonts w:ascii="Times New Roman" w:hAnsi="Times New Roman" w:cs="Times New Roman"/>
              </w:rPr>
              <w:t>ЧАС</w:t>
            </w:r>
          </w:p>
        </w:tc>
      </w:tr>
      <w:tr w:rsidR="004B1EF1" w:rsidRPr="00FB6D41" w:rsidTr="004B1E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lang w:eastAsia="bg-BG"/>
              </w:rPr>
              <w:t>ТУРИЗЪМ</w:t>
            </w:r>
          </w:p>
        </w:tc>
        <w:tc>
          <w:tcPr>
            <w:tcW w:w="1701" w:type="dxa"/>
            <w:vAlign w:val="center"/>
          </w:tcPr>
          <w:p w:rsidR="004B1EF1" w:rsidRPr="00FB6D41" w:rsidRDefault="00F14C38" w:rsidP="005B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4B1EF1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1</w:t>
            </w:r>
            <w:r w:rsidR="004B1EF1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4B1EF1" w:rsidRPr="00FB6D41" w:rsidRDefault="00B22731" w:rsidP="005B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</w:t>
            </w:r>
            <w:r w:rsidR="00667F3E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559" w:type="dxa"/>
            <w:vAlign w:val="center"/>
          </w:tcPr>
          <w:p w:rsidR="004B1EF1" w:rsidRPr="00FB6D41" w:rsidRDefault="004B1EF1" w:rsidP="00EA7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6D41"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</w:rPr>
              <w:t>:</w:t>
            </w:r>
            <w:r w:rsidRPr="00FB6D41">
              <w:rPr>
                <w:rFonts w:ascii="Times New Roman" w:hAnsi="Times New Roman" w:cs="Times New Roman"/>
              </w:rPr>
              <w:t>00</w:t>
            </w:r>
          </w:p>
        </w:tc>
      </w:tr>
      <w:tr w:rsidR="004B1EF1" w:rsidRPr="00FB6D41" w:rsidTr="004B1EF1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lang w:eastAsia="bg-BG"/>
              </w:rPr>
              <w:t xml:space="preserve">ОПАЗВАНЕ НА ОКОЛНАТА СРЕДА, ЗЕМЕДЕЛИЕ И ХРАНИ </w:t>
            </w:r>
          </w:p>
        </w:tc>
        <w:tc>
          <w:tcPr>
            <w:tcW w:w="1701" w:type="dxa"/>
            <w:vAlign w:val="center"/>
          </w:tcPr>
          <w:p w:rsidR="00F14C38" w:rsidRPr="00FB6D41" w:rsidRDefault="00F14C38" w:rsidP="00F14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21.01.2025</w:t>
            </w:r>
          </w:p>
          <w:p w:rsidR="004B1EF1" w:rsidRPr="00FB6D41" w:rsidRDefault="00B22731" w:rsidP="00B22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559" w:type="dxa"/>
            <w:vAlign w:val="center"/>
          </w:tcPr>
          <w:p w:rsidR="004B1EF1" w:rsidRPr="00FB6D41" w:rsidRDefault="004B1EF1" w:rsidP="00EA7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6D41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:</w:t>
            </w:r>
            <w:r w:rsidRPr="00FB6D41">
              <w:rPr>
                <w:rFonts w:ascii="Times New Roman" w:hAnsi="Times New Roman" w:cs="Times New Roman"/>
              </w:rPr>
              <w:t>00</w:t>
            </w:r>
          </w:p>
        </w:tc>
      </w:tr>
      <w:tr w:rsidR="004B1EF1" w:rsidRPr="00FB6D41" w:rsidTr="004B1E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lang w:eastAsia="bg-BG"/>
              </w:rPr>
              <w:t xml:space="preserve">МОРСКО ДЕЛО И РИБАРСТВО </w:t>
            </w:r>
          </w:p>
        </w:tc>
        <w:tc>
          <w:tcPr>
            <w:tcW w:w="1701" w:type="dxa"/>
            <w:vAlign w:val="center"/>
            <w:hideMark/>
          </w:tcPr>
          <w:p w:rsidR="00F14C38" w:rsidRPr="00FB6D41" w:rsidRDefault="00F14C38" w:rsidP="00F14C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21.01.2025</w:t>
            </w:r>
          </w:p>
          <w:p w:rsidR="004B1EF1" w:rsidRPr="00FB6D41" w:rsidRDefault="00B22731" w:rsidP="00B22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559" w:type="dxa"/>
            <w:vAlign w:val="center"/>
            <w:hideMark/>
          </w:tcPr>
          <w:p w:rsidR="004B1EF1" w:rsidRPr="00FB6D41" w:rsidRDefault="004B1EF1" w:rsidP="00EA7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</w:t>
            </w:r>
            <w:r w:rsidRPr="00FB6D41">
              <w:rPr>
                <w:rFonts w:ascii="Times New Roman" w:hAnsi="Times New Roman" w:cs="Times New Roman"/>
              </w:rPr>
              <w:t>0</w:t>
            </w:r>
          </w:p>
        </w:tc>
      </w:tr>
      <w:tr w:rsidR="004B1EF1" w:rsidRPr="00FB6D41" w:rsidTr="004B1EF1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lang w:eastAsia="bg-BG"/>
              </w:rPr>
              <w:t>ОБРАЗОВАНИЕ И ВЕРОИЗПОВЕДАНИЯ</w:t>
            </w:r>
          </w:p>
        </w:tc>
        <w:tc>
          <w:tcPr>
            <w:tcW w:w="1701" w:type="dxa"/>
            <w:vAlign w:val="center"/>
          </w:tcPr>
          <w:p w:rsidR="00F14C38" w:rsidRPr="00FB6D41" w:rsidRDefault="00F14C38" w:rsidP="00F14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21.01.2025</w:t>
            </w:r>
          </w:p>
          <w:p w:rsidR="004B1EF1" w:rsidRPr="00FB6D41" w:rsidRDefault="00B22731" w:rsidP="00B22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559" w:type="dxa"/>
            <w:vAlign w:val="center"/>
          </w:tcPr>
          <w:p w:rsidR="004B1EF1" w:rsidRPr="00FB6D41" w:rsidRDefault="004B1EF1" w:rsidP="00EA7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</w:t>
            </w:r>
            <w:r w:rsidRPr="00FB6D41">
              <w:rPr>
                <w:rFonts w:ascii="Times New Roman" w:hAnsi="Times New Roman" w:cs="Times New Roman"/>
              </w:rPr>
              <w:t>00</w:t>
            </w:r>
          </w:p>
        </w:tc>
      </w:tr>
      <w:tr w:rsidR="004B1EF1" w:rsidRPr="00FB6D41" w:rsidTr="004B1E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lang w:eastAsia="bg-BG"/>
              </w:rPr>
              <w:t>НАУКА, ИНОВАЦИИ И ОПЕРАТИВНИ ПРОГРАМИ</w:t>
            </w:r>
          </w:p>
        </w:tc>
        <w:tc>
          <w:tcPr>
            <w:tcW w:w="1701" w:type="dxa"/>
            <w:vAlign w:val="center"/>
          </w:tcPr>
          <w:p w:rsidR="00F14C38" w:rsidRPr="00FB6D41" w:rsidRDefault="00F14C38" w:rsidP="00F14C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21.01.2025</w:t>
            </w:r>
          </w:p>
          <w:p w:rsidR="004B1EF1" w:rsidRPr="00FB6D41" w:rsidRDefault="00B22731" w:rsidP="00B22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559" w:type="dxa"/>
            <w:vAlign w:val="center"/>
          </w:tcPr>
          <w:p w:rsidR="004B1EF1" w:rsidRPr="00FB6D41" w:rsidRDefault="004B1EF1" w:rsidP="00EA7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</w:t>
            </w:r>
            <w:r w:rsidRPr="00FB6D41">
              <w:rPr>
                <w:rFonts w:ascii="Times New Roman" w:hAnsi="Times New Roman" w:cs="Times New Roman"/>
              </w:rPr>
              <w:t>0</w:t>
            </w:r>
          </w:p>
        </w:tc>
      </w:tr>
      <w:tr w:rsidR="004B1EF1" w:rsidRPr="00FB6D41" w:rsidTr="004B1EF1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lang w:eastAsia="bg-BG"/>
              </w:rPr>
              <w:t>КУЛТУРА И ЧИТАЛИЩНА ДЕЙНОСТ</w:t>
            </w:r>
          </w:p>
        </w:tc>
        <w:tc>
          <w:tcPr>
            <w:tcW w:w="1701" w:type="dxa"/>
            <w:vAlign w:val="center"/>
            <w:hideMark/>
          </w:tcPr>
          <w:p w:rsidR="00F14C38" w:rsidRPr="00FB6D41" w:rsidRDefault="00F14C38" w:rsidP="00F14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21.01.2025</w:t>
            </w:r>
          </w:p>
          <w:p w:rsidR="004B1EF1" w:rsidRPr="00FB6D41" w:rsidRDefault="00B22731" w:rsidP="00B22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559" w:type="dxa"/>
            <w:vAlign w:val="center"/>
            <w:hideMark/>
          </w:tcPr>
          <w:p w:rsidR="004B1EF1" w:rsidRPr="00FB6D41" w:rsidRDefault="004B1EF1" w:rsidP="00EA7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</w:t>
            </w:r>
            <w:r w:rsidRPr="00FB6D41">
              <w:rPr>
                <w:rFonts w:ascii="Times New Roman" w:hAnsi="Times New Roman" w:cs="Times New Roman"/>
              </w:rPr>
              <w:t>0</w:t>
            </w:r>
          </w:p>
        </w:tc>
      </w:tr>
      <w:tr w:rsidR="004B1EF1" w:rsidRPr="00FB6D41" w:rsidTr="004B1E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ЗДРАВЕОПАЗВАНЕ</w:t>
            </w:r>
          </w:p>
        </w:tc>
        <w:tc>
          <w:tcPr>
            <w:tcW w:w="1701" w:type="dxa"/>
            <w:vAlign w:val="center"/>
            <w:hideMark/>
          </w:tcPr>
          <w:p w:rsidR="00F14C38" w:rsidRPr="00FB6D41" w:rsidRDefault="00F14C38" w:rsidP="00F14C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.01.2025</w:t>
            </w:r>
          </w:p>
          <w:p w:rsidR="004B1EF1" w:rsidRPr="00FB6D41" w:rsidRDefault="00B22731" w:rsidP="00B22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559" w:type="dxa"/>
            <w:vAlign w:val="center"/>
            <w:hideMark/>
          </w:tcPr>
          <w:p w:rsidR="004B1EF1" w:rsidRPr="00FB6D41" w:rsidRDefault="004B1EF1" w:rsidP="00EA7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6D41"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</w:rPr>
              <w:t>:</w:t>
            </w:r>
            <w:r w:rsidRPr="00FB6D41">
              <w:rPr>
                <w:rFonts w:ascii="Times New Roman" w:hAnsi="Times New Roman" w:cs="Times New Roman"/>
              </w:rPr>
              <w:t>00</w:t>
            </w:r>
          </w:p>
        </w:tc>
      </w:tr>
      <w:tr w:rsidR="004B1EF1" w:rsidRPr="00FB6D41" w:rsidTr="004B1EF1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СОЦИАЛНИ ДЕЙНОСТИ</w:t>
            </w:r>
          </w:p>
        </w:tc>
        <w:tc>
          <w:tcPr>
            <w:tcW w:w="1701" w:type="dxa"/>
            <w:vAlign w:val="center"/>
            <w:hideMark/>
          </w:tcPr>
          <w:p w:rsidR="00F14C38" w:rsidRPr="00FB6D41" w:rsidRDefault="00F14C38" w:rsidP="00F14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22.01.2025</w:t>
            </w:r>
          </w:p>
          <w:p w:rsidR="004B1EF1" w:rsidRPr="00FB6D41" w:rsidRDefault="00B22731" w:rsidP="00B22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559" w:type="dxa"/>
            <w:vAlign w:val="center"/>
            <w:hideMark/>
          </w:tcPr>
          <w:p w:rsidR="004B1EF1" w:rsidRPr="00FB6D41" w:rsidRDefault="004B1EF1" w:rsidP="00EA7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6D41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:</w:t>
            </w:r>
            <w:r w:rsidRPr="00FB6D41">
              <w:rPr>
                <w:rFonts w:ascii="Times New Roman" w:hAnsi="Times New Roman" w:cs="Times New Roman"/>
              </w:rPr>
              <w:t>00</w:t>
            </w:r>
          </w:p>
        </w:tc>
      </w:tr>
      <w:tr w:rsidR="004B1EF1" w:rsidRPr="00FB6D41" w:rsidTr="004B1E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ИКОНОМИКА И ИНВЕСТИЦИОННИ ПОЛИТИКИ </w:t>
            </w:r>
          </w:p>
        </w:tc>
        <w:tc>
          <w:tcPr>
            <w:tcW w:w="1701" w:type="dxa"/>
            <w:vAlign w:val="center"/>
          </w:tcPr>
          <w:p w:rsidR="00F14C38" w:rsidRPr="00FB6D41" w:rsidRDefault="00F14C38" w:rsidP="00F14C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22.01.2025</w:t>
            </w:r>
          </w:p>
          <w:p w:rsidR="004B1EF1" w:rsidRPr="00FB6D41" w:rsidRDefault="00B22731" w:rsidP="00B22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559" w:type="dxa"/>
            <w:vAlign w:val="center"/>
          </w:tcPr>
          <w:p w:rsidR="004B1EF1" w:rsidRPr="00005506" w:rsidRDefault="004B1EF1" w:rsidP="00EA7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11:</w:t>
            </w:r>
            <w:r w:rsidRPr="00FB6D4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B1EF1" w:rsidRPr="00FB6D41" w:rsidTr="004B1EF1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МЕЖДУНАРОДНО СЪТРУДНИЧЕСТВО И ВРЪЗКИ С ГРАЖДАНСКОТО ОБЩЕСТВО</w:t>
            </w:r>
          </w:p>
        </w:tc>
        <w:tc>
          <w:tcPr>
            <w:tcW w:w="1701" w:type="dxa"/>
            <w:vAlign w:val="center"/>
          </w:tcPr>
          <w:p w:rsidR="00F14C38" w:rsidRPr="00FB6D41" w:rsidRDefault="00F14C38" w:rsidP="00F14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22.01.2025</w:t>
            </w:r>
          </w:p>
          <w:p w:rsidR="004B1EF1" w:rsidRPr="00FB6D41" w:rsidRDefault="00B22731" w:rsidP="00B22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559" w:type="dxa"/>
            <w:vAlign w:val="center"/>
          </w:tcPr>
          <w:p w:rsidR="004B1EF1" w:rsidRPr="00FB6D41" w:rsidRDefault="004B1EF1" w:rsidP="00EA7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</w:t>
            </w:r>
            <w:r w:rsidRPr="00FB6D41">
              <w:rPr>
                <w:rFonts w:ascii="Times New Roman" w:hAnsi="Times New Roman" w:cs="Times New Roman"/>
              </w:rPr>
              <w:t>00</w:t>
            </w:r>
          </w:p>
        </w:tc>
      </w:tr>
      <w:tr w:rsidR="004B1EF1" w:rsidRPr="00FB6D41" w:rsidTr="004B1E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4F577C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lang w:eastAsia="bg-BG"/>
              </w:rPr>
              <w:t>ТРАНСПОРТ И БЕЗОПАСНОСТ НА ДВИЖЕНИЕТО</w:t>
            </w:r>
          </w:p>
        </w:tc>
        <w:tc>
          <w:tcPr>
            <w:tcW w:w="1701" w:type="dxa"/>
            <w:vAlign w:val="center"/>
          </w:tcPr>
          <w:p w:rsidR="00F14C38" w:rsidRPr="00FB6D41" w:rsidRDefault="00F14C38" w:rsidP="00F14C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22.01.2025</w:t>
            </w:r>
          </w:p>
          <w:p w:rsidR="004B1EF1" w:rsidRPr="00FB6D41" w:rsidRDefault="00B22731" w:rsidP="00B22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559" w:type="dxa"/>
            <w:vAlign w:val="center"/>
          </w:tcPr>
          <w:p w:rsidR="004B1EF1" w:rsidRPr="00FB6D41" w:rsidRDefault="004B1EF1" w:rsidP="00EA7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6D41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:</w:t>
            </w:r>
            <w:r w:rsidRPr="00FB6D41">
              <w:rPr>
                <w:rFonts w:ascii="Times New Roman" w:hAnsi="Times New Roman" w:cs="Times New Roman"/>
              </w:rPr>
              <w:t>00</w:t>
            </w:r>
          </w:p>
        </w:tc>
      </w:tr>
      <w:tr w:rsidR="004B1EF1" w:rsidRPr="00FB6D41" w:rsidTr="004B1EF1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hAnsi="Times New Roman" w:cs="Times New Roman"/>
              </w:rPr>
              <w:t>СПОРТ, ДЕЦА И МЛАДЕЖКИ ДЕЙНОСТИ</w:t>
            </w:r>
          </w:p>
        </w:tc>
        <w:tc>
          <w:tcPr>
            <w:tcW w:w="1701" w:type="dxa"/>
            <w:vAlign w:val="center"/>
            <w:hideMark/>
          </w:tcPr>
          <w:p w:rsidR="00F14C38" w:rsidRPr="00FB6D41" w:rsidRDefault="00F14C38" w:rsidP="00F14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22.01.2025</w:t>
            </w:r>
          </w:p>
          <w:p w:rsidR="004B1EF1" w:rsidRPr="00FB6D41" w:rsidRDefault="00B22731" w:rsidP="00B22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559" w:type="dxa"/>
            <w:vAlign w:val="center"/>
            <w:hideMark/>
          </w:tcPr>
          <w:p w:rsidR="004B1EF1" w:rsidRPr="00FB6D41" w:rsidRDefault="004B1EF1" w:rsidP="00EA7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6D41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:</w:t>
            </w:r>
            <w:r w:rsidRPr="00FB6D41">
              <w:rPr>
                <w:rFonts w:ascii="Times New Roman" w:hAnsi="Times New Roman" w:cs="Times New Roman"/>
              </w:rPr>
              <w:t>00</w:t>
            </w:r>
          </w:p>
        </w:tc>
      </w:tr>
      <w:tr w:rsidR="004B1EF1" w:rsidRPr="00FB6D41" w:rsidTr="004B1E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lang w:eastAsia="bg-BG"/>
              </w:rPr>
              <w:t>ОБЩЕСТВЕН РЕД И СИГУРНОСТ</w:t>
            </w:r>
          </w:p>
        </w:tc>
        <w:tc>
          <w:tcPr>
            <w:tcW w:w="1701" w:type="dxa"/>
            <w:vAlign w:val="center"/>
            <w:hideMark/>
          </w:tcPr>
          <w:p w:rsidR="00F14C38" w:rsidRPr="00FB6D41" w:rsidRDefault="00F14C38" w:rsidP="00F14C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.01.2025</w:t>
            </w:r>
          </w:p>
          <w:p w:rsidR="004B1EF1" w:rsidRPr="00FB6D41" w:rsidRDefault="00B22731" w:rsidP="00B22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1559" w:type="dxa"/>
            <w:vAlign w:val="center"/>
            <w:hideMark/>
          </w:tcPr>
          <w:p w:rsidR="004B1EF1" w:rsidRPr="00FB6D41" w:rsidRDefault="004B1EF1" w:rsidP="00EA7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</w:t>
            </w:r>
            <w:r w:rsidRPr="00FB6D41">
              <w:rPr>
                <w:rFonts w:ascii="Times New Roman" w:hAnsi="Times New Roman" w:cs="Times New Roman"/>
              </w:rPr>
              <w:t>00</w:t>
            </w:r>
          </w:p>
        </w:tc>
      </w:tr>
      <w:tr w:rsidR="004B1EF1" w:rsidRPr="00FB6D41" w:rsidTr="004B1EF1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445AD1">
            <w:pPr>
              <w:ind w:left="-262"/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УСТРОЙСТВО НА ТЕРИТОРИЯТА</w:t>
            </w:r>
          </w:p>
        </w:tc>
        <w:tc>
          <w:tcPr>
            <w:tcW w:w="1701" w:type="dxa"/>
            <w:vAlign w:val="center"/>
            <w:hideMark/>
          </w:tcPr>
          <w:p w:rsidR="00F14C38" w:rsidRPr="00FB6D41" w:rsidRDefault="00F14C38" w:rsidP="00F14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23.01.2025</w:t>
            </w:r>
          </w:p>
          <w:p w:rsidR="004B1EF1" w:rsidRPr="00FB6D41" w:rsidRDefault="00B22731" w:rsidP="00B22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1559" w:type="dxa"/>
            <w:vAlign w:val="center"/>
            <w:hideMark/>
          </w:tcPr>
          <w:p w:rsidR="004B1EF1" w:rsidRPr="00FB6D41" w:rsidRDefault="004B1EF1" w:rsidP="00EA7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</w:t>
            </w:r>
            <w:r w:rsidRPr="00FB6D41">
              <w:rPr>
                <w:rFonts w:ascii="Times New Roman" w:hAnsi="Times New Roman" w:cs="Times New Roman"/>
              </w:rPr>
              <w:t>0</w:t>
            </w:r>
          </w:p>
        </w:tc>
      </w:tr>
      <w:tr w:rsidR="004B1EF1" w:rsidRPr="00FB6D41" w:rsidTr="004B1E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hAnsi="Times New Roman" w:cs="Times New Roman"/>
              </w:rPr>
              <w:t>ОБЩИНСКА СОБСТВЕНОСТ, ОБЩИНСКИ ПРЕДПРИЯТИЯ И ДРУЖЕСТВА</w:t>
            </w:r>
          </w:p>
        </w:tc>
        <w:tc>
          <w:tcPr>
            <w:tcW w:w="1701" w:type="dxa"/>
            <w:vAlign w:val="center"/>
          </w:tcPr>
          <w:p w:rsidR="00F14C38" w:rsidRPr="00FB6D41" w:rsidRDefault="00F14C38" w:rsidP="00F14C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23.01.2025</w:t>
            </w:r>
          </w:p>
          <w:p w:rsidR="004B1EF1" w:rsidRPr="00FB6D41" w:rsidRDefault="00B22731" w:rsidP="00B22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1559" w:type="dxa"/>
            <w:vAlign w:val="center"/>
          </w:tcPr>
          <w:p w:rsidR="004B1EF1" w:rsidRPr="00FB6D41" w:rsidRDefault="004B1EF1" w:rsidP="00EA7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</w:t>
            </w:r>
            <w:r w:rsidRPr="00FB6D41">
              <w:rPr>
                <w:rFonts w:ascii="Times New Roman" w:hAnsi="Times New Roman" w:cs="Times New Roman"/>
              </w:rPr>
              <w:t>0</w:t>
            </w:r>
          </w:p>
        </w:tc>
      </w:tr>
      <w:tr w:rsidR="004B1EF1" w:rsidRPr="00FB6D41" w:rsidTr="004B1EF1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B269A2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БЮДЖЕТ И ФИНАНСИ  </w:t>
            </w:r>
          </w:p>
        </w:tc>
        <w:tc>
          <w:tcPr>
            <w:tcW w:w="1701" w:type="dxa"/>
            <w:vAlign w:val="center"/>
          </w:tcPr>
          <w:p w:rsidR="00F14C38" w:rsidRPr="00FB6D41" w:rsidRDefault="00F14C38" w:rsidP="00F14C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23.01.2025</w:t>
            </w:r>
          </w:p>
          <w:p w:rsidR="004B1EF1" w:rsidRPr="00FB6D41" w:rsidRDefault="00B22731" w:rsidP="00B22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1559" w:type="dxa"/>
            <w:vAlign w:val="center"/>
          </w:tcPr>
          <w:p w:rsidR="004B1EF1" w:rsidRPr="00FB6D41" w:rsidRDefault="004B1EF1" w:rsidP="00EA7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</w:t>
            </w:r>
            <w:r w:rsidRPr="00FB6D41">
              <w:rPr>
                <w:rFonts w:ascii="Times New Roman" w:hAnsi="Times New Roman" w:cs="Times New Roman"/>
              </w:rPr>
              <w:t>0</w:t>
            </w:r>
          </w:p>
        </w:tc>
      </w:tr>
      <w:tr w:rsidR="004B1EF1" w:rsidRPr="00FB6D41" w:rsidTr="004B1E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</w:tcPr>
          <w:p w:rsidR="004B1EF1" w:rsidRPr="00B269A2" w:rsidRDefault="004B1EF1" w:rsidP="00702BB9">
            <w:pPr>
              <w:jc w:val="center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ПРАВНИ ВЪПРОСИ</w:t>
            </w:r>
          </w:p>
        </w:tc>
        <w:tc>
          <w:tcPr>
            <w:tcW w:w="1701" w:type="dxa"/>
            <w:vAlign w:val="center"/>
          </w:tcPr>
          <w:p w:rsidR="00F14C38" w:rsidRPr="00FB6D41" w:rsidRDefault="00F14C38" w:rsidP="00F14C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23.01.2025</w:t>
            </w:r>
          </w:p>
          <w:p w:rsidR="004B1EF1" w:rsidRPr="00B269A2" w:rsidRDefault="00B22731" w:rsidP="00B22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1559" w:type="dxa"/>
            <w:vAlign w:val="center"/>
          </w:tcPr>
          <w:p w:rsidR="004B1EF1" w:rsidRPr="00B269A2" w:rsidRDefault="004B1EF1" w:rsidP="00EA7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hAnsi="Times New Roman" w:cs="Times New Roman"/>
              </w:rPr>
              <w:t>13:00</w:t>
            </w:r>
          </w:p>
        </w:tc>
      </w:tr>
    </w:tbl>
    <w:p w:rsidR="004B1EF1" w:rsidRDefault="004B1EF1" w:rsidP="00B269A2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4B1EF1" w:rsidRPr="004B1EF1" w:rsidRDefault="004B1EF1" w:rsidP="004B1EF1"/>
    <w:p w:rsidR="003F2455" w:rsidRPr="004B1EF1" w:rsidRDefault="003F2455" w:rsidP="004B1EF1">
      <w:bookmarkStart w:id="0" w:name="_GoBack"/>
      <w:bookmarkEnd w:id="0"/>
    </w:p>
    <w:sectPr w:rsidR="003F2455" w:rsidRPr="004B1EF1" w:rsidSect="00B02052">
      <w:headerReference w:type="default" r:id="rId7"/>
      <w:footerReference w:type="default" r:id="rId8"/>
      <w:pgSz w:w="11906" w:h="16838"/>
      <w:pgMar w:top="1130" w:right="1417" w:bottom="993" w:left="1417" w:header="284" w:footer="7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A42" w:rsidRDefault="000A3A42" w:rsidP="00FF47DD">
      <w:pPr>
        <w:spacing w:after="0" w:line="240" w:lineRule="auto"/>
      </w:pPr>
      <w:r>
        <w:separator/>
      </w:r>
    </w:p>
  </w:endnote>
  <w:endnote w:type="continuationSeparator" w:id="0">
    <w:p w:rsidR="000A3A42" w:rsidRDefault="000A3A42" w:rsidP="00FF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706" w:rsidRPr="003B2C91" w:rsidRDefault="00EB348D" w:rsidP="00DA2706">
    <w:pPr>
      <w:spacing w:before="100" w:beforeAutospacing="1" w:after="100" w:afterAutospacing="1" w:line="240" w:lineRule="auto"/>
      <w:jc w:val="both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3B2C91">
      <w:rPr>
        <w:rFonts w:ascii="Times New Roman" w:eastAsia="Times New Roman" w:hAnsi="Times New Roman" w:cs="Times New Roman"/>
        <w:sz w:val="24"/>
        <w:szCs w:val="24"/>
        <w:lang w:eastAsia="bg-BG"/>
      </w:rPr>
      <w:t>Препоръчителен краен</w:t>
    </w:r>
    <w:r w:rsidR="00DA2706" w:rsidRPr="003B2C91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срок за внасяне</w:t>
    </w:r>
    <w:r w:rsidR="004B1EF1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на докладни записки е </w:t>
    </w:r>
    <w:r w:rsidR="0055479F">
      <w:rPr>
        <w:rFonts w:ascii="Times New Roman" w:eastAsia="Times New Roman" w:hAnsi="Times New Roman" w:cs="Times New Roman"/>
        <w:sz w:val="24"/>
        <w:szCs w:val="24"/>
        <w:lang w:eastAsia="bg-BG"/>
      </w:rPr>
      <w:t>1</w:t>
    </w:r>
    <w:r w:rsidR="003B2598">
      <w:rPr>
        <w:rFonts w:ascii="Times New Roman" w:eastAsia="Times New Roman" w:hAnsi="Times New Roman" w:cs="Times New Roman"/>
        <w:sz w:val="24"/>
        <w:szCs w:val="24"/>
        <w:lang w:eastAsia="bg-BG"/>
      </w:rPr>
      <w:t>7</w:t>
    </w:r>
    <w:r w:rsidR="00667F3E">
      <w:rPr>
        <w:rFonts w:ascii="Times New Roman" w:eastAsia="Times New Roman" w:hAnsi="Times New Roman" w:cs="Times New Roman"/>
        <w:sz w:val="24"/>
        <w:szCs w:val="24"/>
        <w:lang w:eastAsia="bg-BG"/>
      </w:rPr>
      <w:t>.0</w:t>
    </w:r>
    <w:r w:rsidR="003B2598">
      <w:rPr>
        <w:rFonts w:ascii="Times New Roman" w:eastAsia="Times New Roman" w:hAnsi="Times New Roman" w:cs="Times New Roman"/>
        <w:sz w:val="24"/>
        <w:szCs w:val="24"/>
        <w:lang w:eastAsia="bg-BG"/>
      </w:rPr>
      <w:t>1</w:t>
    </w:r>
    <w:r w:rsidR="00702BB9">
      <w:rPr>
        <w:rFonts w:ascii="Times New Roman" w:eastAsia="Times New Roman" w:hAnsi="Times New Roman" w:cs="Times New Roman"/>
        <w:sz w:val="24"/>
        <w:szCs w:val="24"/>
        <w:lang w:eastAsia="bg-BG"/>
      </w:rPr>
      <w:t>.202</w:t>
    </w:r>
    <w:r w:rsidR="003B2598">
      <w:rPr>
        <w:rFonts w:ascii="Times New Roman" w:eastAsia="Times New Roman" w:hAnsi="Times New Roman" w:cs="Times New Roman"/>
        <w:sz w:val="24"/>
        <w:szCs w:val="24"/>
        <w:lang w:eastAsia="bg-BG"/>
      </w:rPr>
      <w:t>5</w:t>
    </w:r>
    <w:r w:rsidR="00544EFA" w:rsidRPr="003B2C91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</w:t>
    </w:r>
    <w:r w:rsidRPr="003B2C91">
      <w:rPr>
        <w:rFonts w:ascii="Times New Roman" w:eastAsia="Times New Roman" w:hAnsi="Times New Roman" w:cs="Times New Roman"/>
        <w:sz w:val="24"/>
        <w:szCs w:val="24"/>
        <w:lang w:eastAsia="bg-BG"/>
      </w:rPr>
      <w:t>г.</w:t>
    </w:r>
    <w:r w:rsidR="00DA2706" w:rsidRPr="003B2C91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Заседанията на постоянните комисии ще се проведат в </w:t>
    </w:r>
    <w:r w:rsidR="00DA2706" w:rsidRPr="00B269A2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зала </w:t>
    </w:r>
    <w:r w:rsidR="003B2C91" w:rsidRPr="00B269A2">
      <w:rPr>
        <w:rFonts w:ascii="Times New Roman" w:hAnsi="Times New Roman" w:cs="Times New Roman"/>
        <w:b/>
        <w:bCs/>
        <w:sz w:val="24"/>
        <w:szCs w:val="24"/>
      </w:rPr>
      <w:t>№</w:t>
    </w:r>
    <w:r w:rsidR="003B2C91" w:rsidRPr="00B269A2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</w:t>
    </w:r>
    <w:r w:rsidR="00FF5B8C" w:rsidRPr="00B269A2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1</w:t>
    </w:r>
    <w:r w:rsidR="00B269A2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</w:t>
    </w:r>
    <w:r w:rsidR="00DA2706" w:rsidRPr="003B2C91">
      <w:rPr>
        <w:rFonts w:ascii="Times New Roman" w:eastAsia="Times New Roman" w:hAnsi="Times New Roman" w:cs="Times New Roman"/>
        <w:sz w:val="24"/>
        <w:szCs w:val="24"/>
        <w:lang w:eastAsia="bg-BG"/>
      </w:rPr>
      <w:t>находяща се в сг</w:t>
    </w:r>
    <w:r w:rsidR="0076032F" w:rsidRPr="003B2C91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радата на Община Бургас, ет. 1. </w:t>
    </w:r>
    <w:r w:rsidR="00DA2706" w:rsidRPr="003B2C91">
      <w:rPr>
        <w:rFonts w:ascii="Times New Roman" w:eastAsia="Times New Roman" w:hAnsi="Times New Roman" w:cs="Times New Roman"/>
        <w:sz w:val="24"/>
        <w:szCs w:val="24"/>
        <w:lang w:eastAsia="bg-BG"/>
      </w:rPr>
      <w:t>Засе</w:t>
    </w:r>
    <w:r w:rsidRPr="003B2C91">
      <w:rPr>
        <w:rFonts w:ascii="Times New Roman" w:eastAsia="Times New Roman" w:hAnsi="Times New Roman" w:cs="Times New Roman"/>
        <w:sz w:val="24"/>
        <w:szCs w:val="24"/>
        <w:lang w:eastAsia="bg-BG"/>
      </w:rPr>
      <w:t>да</w:t>
    </w:r>
    <w:r w:rsidR="004B1EF1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нието на ОбС ще се проведе на </w:t>
    </w:r>
    <w:r w:rsidR="0055479F" w:rsidRPr="00F956A7">
      <w:rPr>
        <w:rFonts w:ascii="Times New Roman" w:eastAsia="Times New Roman" w:hAnsi="Times New Roman" w:cs="Times New Roman"/>
        <w:sz w:val="24"/>
        <w:szCs w:val="24"/>
        <w:lang w:eastAsia="bg-BG"/>
      </w:rPr>
      <w:t>2</w:t>
    </w:r>
    <w:r w:rsidR="003B2598">
      <w:rPr>
        <w:rFonts w:ascii="Times New Roman" w:eastAsia="Times New Roman" w:hAnsi="Times New Roman" w:cs="Times New Roman"/>
        <w:sz w:val="24"/>
        <w:szCs w:val="24"/>
        <w:lang w:eastAsia="bg-BG"/>
      </w:rPr>
      <w:t>8</w:t>
    </w:r>
    <w:r w:rsidR="004B1EF1" w:rsidRPr="00F956A7">
      <w:rPr>
        <w:rFonts w:ascii="Times New Roman" w:eastAsia="Times New Roman" w:hAnsi="Times New Roman" w:cs="Times New Roman"/>
        <w:sz w:val="24"/>
        <w:szCs w:val="24"/>
        <w:lang w:eastAsia="bg-BG"/>
      </w:rPr>
      <w:t>.</w:t>
    </w:r>
    <w:r w:rsidR="004B1EF1">
      <w:rPr>
        <w:rFonts w:ascii="Times New Roman" w:eastAsia="Times New Roman" w:hAnsi="Times New Roman" w:cs="Times New Roman"/>
        <w:sz w:val="24"/>
        <w:szCs w:val="24"/>
        <w:lang w:eastAsia="bg-BG"/>
      </w:rPr>
      <w:t>0</w:t>
    </w:r>
    <w:r w:rsidR="003B2598">
      <w:rPr>
        <w:rFonts w:ascii="Times New Roman" w:eastAsia="Times New Roman" w:hAnsi="Times New Roman" w:cs="Times New Roman"/>
        <w:sz w:val="24"/>
        <w:szCs w:val="24"/>
        <w:lang w:eastAsia="bg-BG"/>
      </w:rPr>
      <w:t>1</w:t>
    </w:r>
    <w:r w:rsidR="00702BB9">
      <w:rPr>
        <w:rFonts w:ascii="Times New Roman" w:eastAsia="Times New Roman" w:hAnsi="Times New Roman" w:cs="Times New Roman"/>
        <w:sz w:val="24"/>
        <w:szCs w:val="24"/>
        <w:lang w:eastAsia="bg-BG"/>
      </w:rPr>
      <w:t>.202</w:t>
    </w:r>
    <w:r w:rsidR="003B2598">
      <w:rPr>
        <w:rFonts w:ascii="Times New Roman" w:eastAsia="Times New Roman" w:hAnsi="Times New Roman" w:cs="Times New Roman"/>
        <w:sz w:val="24"/>
        <w:szCs w:val="24"/>
        <w:lang w:eastAsia="bg-BG"/>
      </w:rPr>
      <w:t>5</w:t>
    </w:r>
    <w:r w:rsidR="00541CA5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</w:t>
    </w:r>
    <w:r w:rsidR="00544EFA" w:rsidRPr="003B2C91">
      <w:rPr>
        <w:rFonts w:ascii="Times New Roman" w:eastAsia="Times New Roman" w:hAnsi="Times New Roman" w:cs="Times New Roman"/>
        <w:sz w:val="24"/>
        <w:szCs w:val="24"/>
        <w:lang w:eastAsia="bg-BG"/>
      </w:rPr>
      <w:t>г.</w:t>
    </w:r>
    <w:r w:rsidR="00DA2706" w:rsidRPr="003B2C91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от 9:00 часа, в заседателната зала, находяща се в „Културен дом на нефтохимика”, ет.2.</w:t>
    </w:r>
  </w:p>
  <w:p w:rsidR="00EC2FB4" w:rsidRPr="00DA2706" w:rsidRDefault="003B2598" w:rsidP="00DA27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A42" w:rsidRDefault="000A3A42" w:rsidP="00FF47DD">
      <w:pPr>
        <w:spacing w:after="0" w:line="240" w:lineRule="auto"/>
      </w:pPr>
      <w:r>
        <w:separator/>
      </w:r>
    </w:p>
  </w:footnote>
  <w:footnote w:type="continuationSeparator" w:id="0">
    <w:p w:rsidR="000A3A42" w:rsidRDefault="000A3A42" w:rsidP="00FF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99D" w:rsidRDefault="00765D80" w:rsidP="0054599D">
    <w:pPr>
      <w:pStyle w:val="Header"/>
      <w:tabs>
        <w:tab w:val="left" w:pos="3705"/>
      </w:tabs>
      <w:rPr>
        <w:b/>
      </w:rPr>
    </w:pPr>
    <w:r>
      <w:rPr>
        <w:b/>
      </w:rPr>
      <w:tab/>
    </w:r>
  </w:p>
  <w:p w:rsidR="00BA0103" w:rsidRDefault="00765D80" w:rsidP="00BA0103">
    <w:pPr>
      <w:pStyle w:val="Header"/>
      <w:tabs>
        <w:tab w:val="left" w:pos="3705"/>
      </w:tabs>
      <w:rPr>
        <w:b/>
        <w:szCs w:val="24"/>
      </w:rPr>
    </w:pPr>
    <w:r>
      <w:rPr>
        <w:b/>
      </w:rPr>
      <w:t xml:space="preserve"> </w:t>
    </w:r>
    <w:r w:rsidRPr="002355A2">
      <w:rPr>
        <w:b/>
        <w:noProof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3D5747C5" wp14:editId="58691965">
          <wp:simplePos x="0" y="0"/>
          <wp:positionH relativeFrom="margin">
            <wp:align>left</wp:align>
          </wp:positionH>
          <wp:positionV relativeFrom="paragraph">
            <wp:posOffset>-249555</wp:posOffset>
          </wp:positionV>
          <wp:extent cx="644525" cy="1019175"/>
          <wp:effectExtent l="0" t="0" r="3175" b="0"/>
          <wp:wrapNone/>
          <wp:docPr id="26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5" cy="1019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ab/>
    </w:r>
    <w:r w:rsidRPr="002355A2">
      <w:rPr>
        <w:b/>
        <w:szCs w:val="24"/>
      </w:rPr>
      <w:tab/>
    </w:r>
    <w:r w:rsidRPr="002355A2">
      <w:rPr>
        <w:b/>
        <w:szCs w:val="24"/>
      </w:rPr>
      <w:t xml:space="preserve">Г Р А Ф И К </w:t>
    </w:r>
  </w:p>
  <w:p w:rsidR="00BA0103" w:rsidRPr="002355A2" w:rsidRDefault="00765D80" w:rsidP="00BA0103">
    <w:pPr>
      <w:pStyle w:val="Header"/>
      <w:tabs>
        <w:tab w:val="left" w:pos="3705"/>
      </w:tabs>
      <w:jc w:val="center"/>
      <w:rPr>
        <w:b/>
        <w:szCs w:val="24"/>
      </w:rPr>
    </w:pPr>
    <w:r>
      <w:rPr>
        <w:b/>
        <w:szCs w:val="24"/>
      </w:rPr>
      <w:t>за провеждане на заседания на</w:t>
    </w:r>
  </w:p>
  <w:p w:rsidR="00BA0103" w:rsidRPr="002355A2" w:rsidRDefault="00765D80" w:rsidP="00BA0103">
    <w:pPr>
      <w:pStyle w:val="Header"/>
      <w:tabs>
        <w:tab w:val="left" w:pos="3705"/>
      </w:tabs>
      <w:jc w:val="center"/>
      <w:rPr>
        <w:rFonts w:eastAsia="Times New Roman" w:cs="Times New Roman"/>
        <w:b/>
        <w:color w:val="000000"/>
        <w:sz w:val="23"/>
        <w:szCs w:val="23"/>
        <w:lang w:eastAsia="bg-BG"/>
      </w:rPr>
    </w:pPr>
    <w:r w:rsidRPr="002355A2">
      <w:rPr>
        <w:rFonts w:eastAsia="Times New Roman" w:cs="Times New Roman"/>
        <w:b/>
        <w:color w:val="000000"/>
        <w:sz w:val="23"/>
        <w:szCs w:val="23"/>
        <w:lang w:eastAsia="bg-BG"/>
      </w:rPr>
      <w:t>Постоянните комисии към Общински съвет – Бургас</w:t>
    </w:r>
  </w:p>
  <w:p w:rsidR="00BA0103" w:rsidRPr="00BA0103" w:rsidRDefault="00765D80" w:rsidP="00BA0103">
    <w:pPr>
      <w:pStyle w:val="Header"/>
      <w:tabs>
        <w:tab w:val="left" w:pos="3705"/>
      </w:tabs>
      <w:jc w:val="center"/>
      <w:rPr>
        <w:rFonts w:eastAsia="Times New Roman" w:cs="Times New Roman"/>
        <w:b/>
        <w:color w:val="000000"/>
        <w:sz w:val="23"/>
        <w:szCs w:val="23"/>
        <w:lang w:eastAsia="bg-BG"/>
      </w:rPr>
    </w:pPr>
    <w:r>
      <w:rPr>
        <w:rFonts w:eastAsia="Times New Roman" w:cs="Times New Roman"/>
        <w:b/>
        <w:color w:val="000000"/>
        <w:sz w:val="23"/>
        <w:szCs w:val="23"/>
        <w:lang w:eastAsia="bg-BG"/>
      </w:rPr>
      <w:t xml:space="preserve">за месец </w:t>
    </w:r>
    <w:r w:rsidR="00A173AB">
      <w:rPr>
        <w:rFonts w:eastAsia="Times New Roman" w:cs="Times New Roman"/>
        <w:b/>
        <w:color w:val="000000"/>
        <w:sz w:val="23"/>
        <w:szCs w:val="23"/>
        <w:lang w:eastAsia="bg-BG"/>
      </w:rPr>
      <w:t>януари</w:t>
    </w:r>
    <w:r w:rsidR="00667F3E">
      <w:rPr>
        <w:rFonts w:eastAsia="Times New Roman" w:cs="Times New Roman"/>
        <w:b/>
        <w:color w:val="000000"/>
        <w:sz w:val="23"/>
        <w:szCs w:val="23"/>
        <w:lang w:eastAsia="bg-BG"/>
      </w:rPr>
      <w:t xml:space="preserve"> </w:t>
    </w:r>
    <w:r w:rsidR="00F255E8">
      <w:rPr>
        <w:rFonts w:eastAsia="Times New Roman" w:cs="Times New Roman"/>
        <w:b/>
        <w:color w:val="000000"/>
        <w:sz w:val="23"/>
        <w:szCs w:val="23"/>
        <w:lang w:eastAsia="bg-BG"/>
      </w:rPr>
      <w:t>202</w:t>
    </w:r>
    <w:r w:rsidR="00A173AB">
      <w:rPr>
        <w:rFonts w:eastAsia="Times New Roman" w:cs="Times New Roman"/>
        <w:b/>
        <w:color w:val="000000"/>
        <w:sz w:val="23"/>
        <w:szCs w:val="23"/>
        <w:lang w:eastAsia="bg-BG"/>
      </w:rPr>
      <w:t>5</w:t>
    </w:r>
    <w:r w:rsidRPr="002355A2">
      <w:rPr>
        <w:rFonts w:eastAsia="Times New Roman" w:cs="Times New Roman"/>
        <w:b/>
        <w:color w:val="000000"/>
        <w:sz w:val="23"/>
        <w:szCs w:val="23"/>
        <w:lang w:eastAsia="bg-BG"/>
      </w:rPr>
      <w:t xml:space="preserve"> г.</w:t>
    </w:r>
  </w:p>
  <w:p w:rsidR="00573207" w:rsidRPr="00B21F27" w:rsidRDefault="003B2598" w:rsidP="00F40B20">
    <w:pPr>
      <w:pStyle w:val="Header"/>
      <w:tabs>
        <w:tab w:val="left" w:pos="603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7DD"/>
    <w:rsid w:val="00005506"/>
    <w:rsid w:val="000310FD"/>
    <w:rsid w:val="00061CE1"/>
    <w:rsid w:val="00070CFA"/>
    <w:rsid w:val="000A3A42"/>
    <w:rsid w:val="000D7630"/>
    <w:rsid w:val="00102857"/>
    <w:rsid w:val="001119B0"/>
    <w:rsid w:val="00153CF6"/>
    <w:rsid w:val="001653C5"/>
    <w:rsid w:val="001A0462"/>
    <w:rsid w:val="001D65E2"/>
    <w:rsid w:val="001F5CD5"/>
    <w:rsid w:val="0022381A"/>
    <w:rsid w:val="00250798"/>
    <w:rsid w:val="002714BE"/>
    <w:rsid w:val="00275E10"/>
    <w:rsid w:val="002830E9"/>
    <w:rsid w:val="002B3146"/>
    <w:rsid w:val="002D48AA"/>
    <w:rsid w:val="002F0517"/>
    <w:rsid w:val="002F588A"/>
    <w:rsid w:val="00324D25"/>
    <w:rsid w:val="00363529"/>
    <w:rsid w:val="003B2598"/>
    <w:rsid w:val="003B2C91"/>
    <w:rsid w:val="003F2455"/>
    <w:rsid w:val="00414F98"/>
    <w:rsid w:val="00441FFB"/>
    <w:rsid w:val="00445AD1"/>
    <w:rsid w:val="00457E56"/>
    <w:rsid w:val="004A5480"/>
    <w:rsid w:val="004B1EF1"/>
    <w:rsid w:val="004F577C"/>
    <w:rsid w:val="00541CA5"/>
    <w:rsid w:val="00544EFA"/>
    <w:rsid w:val="0055479F"/>
    <w:rsid w:val="00576E9B"/>
    <w:rsid w:val="005A1974"/>
    <w:rsid w:val="005B526D"/>
    <w:rsid w:val="005B5A97"/>
    <w:rsid w:val="005C03C1"/>
    <w:rsid w:val="00606F88"/>
    <w:rsid w:val="006654E6"/>
    <w:rsid w:val="00667F3E"/>
    <w:rsid w:val="006954BC"/>
    <w:rsid w:val="006A0CA9"/>
    <w:rsid w:val="006C3348"/>
    <w:rsid w:val="006C4A18"/>
    <w:rsid w:val="00702BB9"/>
    <w:rsid w:val="00712640"/>
    <w:rsid w:val="00723A7C"/>
    <w:rsid w:val="0076032F"/>
    <w:rsid w:val="00765D80"/>
    <w:rsid w:val="00775B79"/>
    <w:rsid w:val="00785FC6"/>
    <w:rsid w:val="007C7DAC"/>
    <w:rsid w:val="007D721F"/>
    <w:rsid w:val="00827D49"/>
    <w:rsid w:val="00855623"/>
    <w:rsid w:val="008640A8"/>
    <w:rsid w:val="008B04B9"/>
    <w:rsid w:val="008C0166"/>
    <w:rsid w:val="008C1149"/>
    <w:rsid w:val="008C3810"/>
    <w:rsid w:val="008F7B88"/>
    <w:rsid w:val="00915926"/>
    <w:rsid w:val="009500B2"/>
    <w:rsid w:val="009946D0"/>
    <w:rsid w:val="009A53CA"/>
    <w:rsid w:val="009F06CE"/>
    <w:rsid w:val="00A173AB"/>
    <w:rsid w:val="00A33F53"/>
    <w:rsid w:val="00A42070"/>
    <w:rsid w:val="00AA342F"/>
    <w:rsid w:val="00AB19DE"/>
    <w:rsid w:val="00B02052"/>
    <w:rsid w:val="00B16F1C"/>
    <w:rsid w:val="00B22731"/>
    <w:rsid w:val="00B269A2"/>
    <w:rsid w:val="00B76C63"/>
    <w:rsid w:val="00BA2BF9"/>
    <w:rsid w:val="00CB45A3"/>
    <w:rsid w:val="00CB6FEE"/>
    <w:rsid w:val="00DA2706"/>
    <w:rsid w:val="00DA2AD8"/>
    <w:rsid w:val="00DA712D"/>
    <w:rsid w:val="00DE53F4"/>
    <w:rsid w:val="00DF103C"/>
    <w:rsid w:val="00DF4E6A"/>
    <w:rsid w:val="00DF4F23"/>
    <w:rsid w:val="00E121C4"/>
    <w:rsid w:val="00EA7021"/>
    <w:rsid w:val="00EB348D"/>
    <w:rsid w:val="00F14C38"/>
    <w:rsid w:val="00F1663B"/>
    <w:rsid w:val="00F255E8"/>
    <w:rsid w:val="00F956A7"/>
    <w:rsid w:val="00FA6E5C"/>
    <w:rsid w:val="00FB6D41"/>
    <w:rsid w:val="00FC6378"/>
    <w:rsid w:val="00FF47DD"/>
    <w:rsid w:val="00FF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9C2778"/>
  <w15:chartTrackingRefBased/>
  <w15:docId w15:val="{EFFF8577-8422-4678-B44D-91EF4922F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47D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FF47D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F47D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FF47DD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706"/>
    <w:rPr>
      <w:rFonts w:ascii="Segoe UI" w:hAnsi="Segoe UI" w:cs="Segoe UI"/>
      <w:sz w:val="18"/>
      <w:szCs w:val="18"/>
    </w:rPr>
  </w:style>
  <w:style w:type="table" w:styleId="GridTable4-Accent5">
    <w:name w:val="Grid Table 4 Accent 5"/>
    <w:basedOn w:val="TableNormal"/>
    <w:uiPriority w:val="49"/>
    <w:rsid w:val="00441FF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785BD-98A7-4347-A396-44A94D99C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Gergana Chanakova</cp:lastModifiedBy>
  <cp:revision>4</cp:revision>
  <cp:lastPrinted>2024-06-05T13:10:00Z</cp:lastPrinted>
  <dcterms:created xsi:type="dcterms:W3CDTF">2024-09-09T05:57:00Z</dcterms:created>
  <dcterms:modified xsi:type="dcterms:W3CDTF">2025-01-07T14:35:00Z</dcterms:modified>
</cp:coreProperties>
</file>