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EAC" w:rsidRPr="00063EAC" w:rsidRDefault="00063EAC" w:rsidP="00063EAC">
      <w:pPr>
        <w:keepNext/>
        <w:outlineLvl w:val="0"/>
        <w:rPr>
          <w:b/>
          <w:sz w:val="36"/>
          <w:szCs w:val="36"/>
          <w:lang w:val="bg-BG"/>
        </w:rPr>
      </w:pPr>
      <w:r w:rsidRPr="00983840">
        <w:rPr>
          <w:noProof/>
          <w:sz w:val="32"/>
          <w:szCs w:val="36"/>
          <w:lang w:val="bg-BG"/>
        </w:rPr>
        <w:drawing>
          <wp:anchor distT="0" distB="0" distL="114300" distR="114300" simplePos="0" relativeHeight="251663360" behindDoc="0" locked="0" layoutInCell="1" allowOverlap="1" wp14:anchorId="412EDC4B" wp14:editId="3DC5FB71">
            <wp:simplePos x="0" y="0"/>
            <wp:positionH relativeFrom="column">
              <wp:posOffset>2362200</wp:posOffset>
            </wp:positionH>
            <wp:positionV relativeFrom="paragraph">
              <wp:posOffset>-16510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b/>
          <w:sz w:val="32"/>
          <w:szCs w:val="36"/>
          <w:lang w:val="bg-BG"/>
        </w:rPr>
        <w:t xml:space="preserve">ОБЩИНА БУРГАС </w:t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  <w:t xml:space="preserve">  </w:t>
      </w:r>
      <w:r>
        <w:rPr>
          <w:b/>
          <w:sz w:val="32"/>
          <w:szCs w:val="36"/>
          <w:lang w:val="bg-BG"/>
        </w:rPr>
        <w:t xml:space="preserve">  </w:t>
      </w:r>
      <w:r w:rsidRPr="00063EAC">
        <w:rPr>
          <w:b/>
          <w:sz w:val="32"/>
          <w:szCs w:val="36"/>
          <w:lang w:val="en-US"/>
        </w:rPr>
        <w:t>BURGAS MUNICIPALITY</w:t>
      </w:r>
    </w:p>
    <w:p w:rsidR="00063EAC" w:rsidRPr="00063EAC" w:rsidRDefault="00063EAC" w:rsidP="00063EAC">
      <w:pPr>
        <w:keepNext/>
        <w:outlineLvl w:val="0"/>
        <w:rPr>
          <w:sz w:val="18"/>
          <w:szCs w:val="18"/>
          <w:lang w:val="en-US"/>
        </w:rPr>
      </w:pPr>
      <w:r>
        <w:rPr>
          <w:sz w:val="16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8000 Бургас, ул.</w:t>
      </w: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”Александровска” №26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en-US"/>
        </w:rPr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 </w:t>
      </w:r>
      <w:r w:rsidRPr="00063EAC">
        <w:rPr>
          <w:sz w:val="18"/>
          <w:szCs w:val="18"/>
          <w:lang w:val="en-US"/>
        </w:rPr>
        <w:t xml:space="preserve">26, </w:t>
      </w:r>
      <w:proofErr w:type="spellStart"/>
      <w:r w:rsidRPr="00063EAC">
        <w:rPr>
          <w:sz w:val="18"/>
          <w:szCs w:val="18"/>
          <w:lang w:val="en-US"/>
        </w:rPr>
        <w:t>Aleksandrovska</w:t>
      </w:r>
      <w:proofErr w:type="spellEnd"/>
      <w:r w:rsidRPr="00063EAC">
        <w:rPr>
          <w:sz w:val="18"/>
          <w:szCs w:val="18"/>
          <w:lang w:val="en-US"/>
        </w:rPr>
        <w:t xml:space="preserve"> Street, 8000 Burgas, Bulgaria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телефон: 056/840915-19; факс: 056/841314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  <w:t xml:space="preserve"> </w:t>
      </w:r>
      <w:r w:rsidRPr="00063EAC">
        <w:rPr>
          <w:sz w:val="18"/>
          <w:szCs w:val="18"/>
          <w:lang w:val="bg-BG"/>
        </w:rPr>
        <w:tab/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 xml:space="preserve"> Phone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 xml:space="preserve">56/840915-19; </w:t>
      </w:r>
      <w:r w:rsidRPr="00063EAC">
        <w:rPr>
          <w:sz w:val="18"/>
          <w:szCs w:val="18"/>
          <w:lang w:val="en-US"/>
        </w:rPr>
        <w:t>Fax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>56/841314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електронна поща:</w:t>
      </w:r>
      <w:r w:rsidRPr="00063EAC">
        <w:rPr>
          <w:sz w:val="18"/>
          <w:szCs w:val="18"/>
          <w:lang w:val="en-US"/>
        </w:rPr>
        <w:t xml:space="preserve"> </w:t>
      </w:r>
      <w:hyperlink r:id="rId7" w:history="1">
        <w:r w:rsidRPr="00063EAC">
          <w:rPr>
            <w:sz w:val="18"/>
            <w:szCs w:val="18"/>
            <w:lang w:val="en-US"/>
          </w:rPr>
          <w:t>o</w:t>
        </w:r>
        <w:r w:rsidRPr="00063EAC">
          <w:rPr>
            <w:sz w:val="18"/>
            <w:szCs w:val="18"/>
            <w:lang w:val="pt-BR"/>
          </w:rPr>
          <w:t>bs</w:t>
        </w:r>
        <w:r w:rsidRPr="00063EAC">
          <w:rPr>
            <w:sz w:val="18"/>
            <w:szCs w:val="18"/>
            <w:lang w:val="en-US"/>
          </w:rPr>
          <w:t>h</w:t>
        </w:r>
        <w:r w:rsidRPr="00063EAC">
          <w:rPr>
            <w:sz w:val="18"/>
            <w:szCs w:val="18"/>
            <w:lang w:val="pt-BR"/>
          </w:rPr>
          <w:t>tina</w:t>
        </w:r>
        <w:r w:rsidRPr="00063EAC">
          <w:rPr>
            <w:sz w:val="18"/>
            <w:szCs w:val="18"/>
            <w:lang w:val="bg-BG"/>
          </w:rPr>
          <w:t>@</w:t>
        </w:r>
        <w:r w:rsidRPr="00063EAC">
          <w:rPr>
            <w:sz w:val="18"/>
            <w:szCs w:val="18"/>
            <w:lang w:val="pt-BR"/>
          </w:rPr>
          <w:t>burgas</w:t>
        </w:r>
        <w:r w:rsidRPr="00063EAC">
          <w:rPr>
            <w:sz w:val="18"/>
            <w:szCs w:val="18"/>
            <w:lang w:val="bg-BG"/>
          </w:rPr>
          <w:t>.</w:t>
        </w:r>
        <w:r w:rsidRPr="00063EAC">
          <w:rPr>
            <w:sz w:val="18"/>
            <w:szCs w:val="18"/>
            <w:lang w:val="pt-BR"/>
          </w:rPr>
          <w:t>bg</w:t>
        </w:r>
      </w:hyperlink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  <w:t xml:space="preserve">  </w:t>
      </w:r>
      <w:r w:rsidRPr="00063EAC">
        <w:rPr>
          <w:sz w:val="18"/>
          <w:szCs w:val="18"/>
          <w:lang w:val="bg-BG"/>
        </w:rPr>
        <w:t xml:space="preserve">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>e-mail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pt-BR"/>
        </w:rPr>
        <w:t>obs</w:t>
      </w:r>
      <w:r w:rsidRPr="00063EAC">
        <w:rPr>
          <w:sz w:val="18"/>
          <w:szCs w:val="18"/>
          <w:lang w:val="en-US"/>
        </w:rPr>
        <w:t>h</w:t>
      </w:r>
      <w:r w:rsidRPr="00063EAC">
        <w:rPr>
          <w:sz w:val="18"/>
          <w:szCs w:val="18"/>
          <w:lang w:val="pt-BR"/>
        </w:rPr>
        <w:t>tina</w:t>
      </w:r>
      <w:r w:rsidRPr="00063EAC">
        <w:rPr>
          <w:sz w:val="18"/>
          <w:szCs w:val="18"/>
          <w:lang w:val="bg-BG"/>
        </w:rPr>
        <w:t>@</w:t>
      </w:r>
      <w:r w:rsidRPr="00063EAC">
        <w:rPr>
          <w:sz w:val="18"/>
          <w:szCs w:val="18"/>
          <w:lang w:val="pt-BR"/>
        </w:rPr>
        <w:t>burgas</w:t>
      </w:r>
      <w:r w:rsidRPr="00063EAC">
        <w:rPr>
          <w:sz w:val="18"/>
          <w:szCs w:val="18"/>
          <w:lang w:val="bg-BG"/>
        </w:rPr>
        <w:t>.</w:t>
      </w:r>
      <w:r w:rsidRPr="00063EAC">
        <w:rPr>
          <w:sz w:val="18"/>
          <w:szCs w:val="18"/>
          <w:lang w:val="pt-BR"/>
        </w:rPr>
        <w:t>bg</w:t>
      </w:r>
      <w:r w:rsidRPr="00063EAC">
        <w:rPr>
          <w:sz w:val="18"/>
          <w:szCs w:val="18"/>
          <w:lang w:val="bg-BG"/>
        </w:rPr>
        <w:t xml:space="preserve"> 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0288" behindDoc="0" locked="0" layoutInCell="1" allowOverlap="1" wp14:anchorId="723B0980" wp14:editId="5DE85A3A">
            <wp:simplePos x="0" y="0"/>
            <wp:positionH relativeFrom="column">
              <wp:posOffset>4808220</wp:posOffset>
            </wp:positionH>
            <wp:positionV relativeFrom="paragraph">
              <wp:posOffset>17145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bg-BG"/>
        </w:rPr>
        <w:t xml:space="preserve">www.burgas.bg </w:t>
      </w:r>
      <w:r w:rsidRPr="00063EAC">
        <w:rPr>
          <w:sz w:val="18"/>
          <w:szCs w:val="18"/>
          <w:lang w:val="en-US"/>
        </w:rPr>
        <w:t xml:space="preserve">                                                                       </w:t>
      </w:r>
      <w:r w:rsidRPr="00063EAC">
        <w:rPr>
          <w:sz w:val="18"/>
          <w:szCs w:val="18"/>
          <w:lang w:val="en-US"/>
        </w:rPr>
        <w:tab/>
      </w:r>
      <w:r w:rsidRPr="00063EAC">
        <w:rPr>
          <w:sz w:val="18"/>
          <w:szCs w:val="18"/>
          <w:lang w:val="bg-BG"/>
        </w:rPr>
        <w:t xml:space="preserve">  </w:t>
      </w:r>
      <w:r w:rsidRPr="00063EAC">
        <w:rPr>
          <w:sz w:val="18"/>
          <w:szCs w:val="18"/>
          <w:lang w:val="en-US"/>
        </w:rPr>
        <w:t xml:space="preserve">  </w:t>
      </w:r>
      <w:r>
        <w:rPr>
          <w:sz w:val="18"/>
          <w:szCs w:val="18"/>
          <w:lang w:val="bg-BG"/>
        </w:rPr>
        <w:t xml:space="preserve">    </w:t>
      </w:r>
      <w:r w:rsidRPr="00063EAC">
        <w:rPr>
          <w:sz w:val="18"/>
          <w:szCs w:val="18"/>
          <w:lang w:val="bg-BG"/>
        </w:rPr>
        <w:t>www.burgas.bg</w:t>
      </w:r>
      <w:r w:rsidRPr="00063EAC">
        <w:rPr>
          <w:noProof/>
          <w:sz w:val="18"/>
          <w:szCs w:val="18"/>
          <w:lang w:val="bg-BG"/>
        </w:rPr>
        <w:t xml:space="preserve"> </w:t>
      </w: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1312" behindDoc="0" locked="0" layoutInCell="1" allowOverlap="1" wp14:anchorId="35DA3E1C" wp14:editId="108D8640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noProof/>
          <w:sz w:val="18"/>
          <w:szCs w:val="18"/>
          <w:lang w:val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640311" wp14:editId="37D67765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63EAC" w:rsidRPr="00063EAC" w:rsidRDefault="00063EAC" w:rsidP="00063EAC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640311" id="Rectangle 6" o:spid="_x0000_s1026" style="position:absolute;margin-left:207.2pt;margin-top:12.95pt;width:95.2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063EAC" w:rsidRPr="00063EAC" w:rsidRDefault="00063EAC" w:rsidP="00063EAC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63EAC" w:rsidRPr="00063EAC" w:rsidRDefault="00063EAC" w:rsidP="00063EAC">
      <w:pPr>
        <w:rPr>
          <w:sz w:val="16"/>
          <w:szCs w:val="16"/>
          <w:lang w:val="bg-BG"/>
        </w:rPr>
      </w:pP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</w:p>
    <w:p w:rsidR="00063EAC" w:rsidRPr="00063EAC" w:rsidRDefault="00063EAC" w:rsidP="00063EAC">
      <w:pPr>
        <w:rPr>
          <w:sz w:val="24"/>
          <w:szCs w:val="24"/>
          <w:lang w:val="bg-BG"/>
        </w:rPr>
      </w:pPr>
    </w:p>
    <w:p w:rsidR="00063EAC" w:rsidRDefault="00063EAC" w:rsidP="000406CF">
      <w:pPr>
        <w:rPr>
          <w:b/>
          <w:sz w:val="26"/>
          <w:szCs w:val="26"/>
          <w:lang w:val="bg-BG"/>
        </w:rPr>
      </w:pP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ДО</w:t>
      </w: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ОБЩИНСКИ СЪВЕТ</w:t>
      </w: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БУРГАС</w:t>
      </w:r>
    </w:p>
    <w:p w:rsidR="000406CF" w:rsidRPr="000406CF" w:rsidRDefault="000406CF" w:rsidP="000406CF">
      <w:pPr>
        <w:rPr>
          <w:szCs w:val="28"/>
          <w:lang w:val="en-US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 w:val="30"/>
          <w:szCs w:val="30"/>
          <w:lang w:val="bg-BG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Cs w:val="28"/>
          <w:lang w:val="bg-BG"/>
        </w:rPr>
      </w:pPr>
      <w:r w:rsidRPr="000406CF">
        <w:rPr>
          <w:b/>
          <w:szCs w:val="28"/>
          <w:lang w:val="bg-BG"/>
        </w:rPr>
        <w:t>Д О К Л А Д Н А  З А П И С К А</w:t>
      </w:r>
    </w:p>
    <w:p w:rsidR="000406CF" w:rsidRPr="000406CF" w:rsidRDefault="000406CF" w:rsidP="000406CF">
      <w:pPr>
        <w:tabs>
          <w:tab w:val="left" w:pos="9356"/>
        </w:tabs>
        <w:ind w:right="425"/>
        <w:rPr>
          <w:b/>
          <w:lang w:val="bg-BG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 xml:space="preserve">От ДИМИТЪР НИКОЛОВ </w:t>
      </w:r>
      <w:proofErr w:type="spellStart"/>
      <w:r w:rsidRPr="000406CF">
        <w:rPr>
          <w:b/>
          <w:sz w:val="26"/>
          <w:szCs w:val="26"/>
          <w:lang w:val="bg-BG"/>
        </w:rPr>
        <w:t>НИКОЛОВ</w:t>
      </w:r>
      <w:proofErr w:type="spellEnd"/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i/>
          <w:sz w:val="24"/>
          <w:szCs w:val="24"/>
          <w:lang w:val="bg-BG"/>
        </w:rPr>
      </w:pPr>
      <w:r w:rsidRPr="000406CF">
        <w:rPr>
          <w:b/>
          <w:i/>
          <w:sz w:val="24"/>
          <w:szCs w:val="24"/>
          <w:lang w:val="bg-BG"/>
        </w:rPr>
        <w:t>КМЕТ НА ОБЩИНА БУРГАС</w:t>
      </w:r>
    </w:p>
    <w:p w:rsidR="000406CF" w:rsidRPr="000406CF" w:rsidRDefault="000406CF" w:rsidP="000406CF">
      <w:pPr>
        <w:rPr>
          <w:szCs w:val="28"/>
          <w:lang w:val="bg-BG"/>
        </w:rPr>
      </w:pPr>
    </w:p>
    <w:p w:rsidR="000F0ED0" w:rsidRPr="00732290" w:rsidRDefault="000F0ED0" w:rsidP="00563A52">
      <w:pPr>
        <w:pStyle w:val="Title"/>
        <w:ind w:left="2548" w:right="142" w:firstLine="284"/>
        <w:jc w:val="left"/>
        <w:rPr>
          <w:sz w:val="26"/>
          <w:szCs w:val="26"/>
        </w:rPr>
      </w:pPr>
    </w:p>
    <w:p w:rsidR="00323D4B" w:rsidRPr="00732290" w:rsidRDefault="00323D4B" w:rsidP="00563A52">
      <w:pPr>
        <w:ind w:left="5387" w:right="142" w:hanging="5671"/>
        <w:jc w:val="both"/>
        <w:rPr>
          <w:sz w:val="26"/>
          <w:szCs w:val="26"/>
          <w:lang w:val="bg-BG"/>
        </w:rPr>
      </w:pPr>
    </w:p>
    <w:p w:rsidR="009F1D35" w:rsidRPr="0006336D" w:rsidRDefault="007A7009" w:rsidP="00563A52">
      <w:pPr>
        <w:ind w:right="142"/>
        <w:jc w:val="both"/>
        <w:rPr>
          <w:sz w:val="26"/>
          <w:szCs w:val="26"/>
          <w:lang w:val="bg-BG"/>
        </w:rPr>
      </w:pPr>
      <w:r w:rsidRPr="0006336D">
        <w:rPr>
          <w:b/>
          <w:sz w:val="26"/>
          <w:szCs w:val="26"/>
          <w:lang w:val="bg-BG"/>
        </w:rPr>
        <w:t>ОТНОСНО</w:t>
      </w:r>
      <w:r w:rsidR="000F0ED0" w:rsidRPr="00E913A4">
        <w:rPr>
          <w:b/>
          <w:sz w:val="26"/>
          <w:szCs w:val="26"/>
          <w:lang w:val="bg-BG"/>
        </w:rPr>
        <w:t>:</w:t>
      </w:r>
      <w:r w:rsidR="000F0ED0" w:rsidRPr="00732290">
        <w:rPr>
          <w:sz w:val="26"/>
          <w:szCs w:val="26"/>
          <w:lang w:val="bg-BG"/>
        </w:rPr>
        <w:t xml:space="preserve"> </w:t>
      </w:r>
      <w:r w:rsidR="000F0ED0" w:rsidRPr="0006336D">
        <w:rPr>
          <w:sz w:val="26"/>
          <w:szCs w:val="26"/>
          <w:lang w:val="bg-BG"/>
        </w:rPr>
        <w:t>Прекратяване на съсобствен</w:t>
      </w:r>
      <w:r w:rsidR="00163A8A" w:rsidRPr="0006336D">
        <w:rPr>
          <w:sz w:val="26"/>
          <w:szCs w:val="26"/>
          <w:lang w:val="bg-BG"/>
        </w:rPr>
        <w:t xml:space="preserve">ост в УПИ </w:t>
      </w:r>
      <w:r w:rsidR="000C0EB5" w:rsidRPr="000C0EB5">
        <w:rPr>
          <w:rFonts w:eastAsia="Calibri"/>
          <w:sz w:val="26"/>
          <w:szCs w:val="26"/>
          <w:lang w:val="bg-BG" w:eastAsia="en-US"/>
        </w:rPr>
        <w:t>XVIII-1250 в кв. 88 действащия план на кв. Черно море – кв. Рудник, гр. Бургас</w:t>
      </w:r>
      <w:r w:rsidR="006C26F5" w:rsidRPr="0006336D">
        <w:rPr>
          <w:sz w:val="26"/>
          <w:szCs w:val="26"/>
          <w:lang w:val="bg-BG"/>
        </w:rPr>
        <w:t>,</w:t>
      </w:r>
      <w:r w:rsidR="00782AEE" w:rsidRPr="0006336D">
        <w:rPr>
          <w:sz w:val="26"/>
          <w:szCs w:val="26"/>
          <w:lang w:val="bg-BG"/>
        </w:rPr>
        <w:t xml:space="preserve"> </w:t>
      </w:r>
      <w:r w:rsidR="00D51848">
        <w:rPr>
          <w:sz w:val="26"/>
          <w:szCs w:val="26"/>
          <w:lang w:val="bg-BG"/>
        </w:rPr>
        <w:t>отразен като ПИ с</w:t>
      </w:r>
      <w:r w:rsidR="00782AEE" w:rsidRPr="0006336D">
        <w:rPr>
          <w:sz w:val="26"/>
          <w:szCs w:val="26"/>
          <w:lang w:val="bg-BG"/>
        </w:rPr>
        <w:t xml:space="preserve"> идентификатор </w:t>
      </w:r>
      <w:r w:rsidR="000C0EB5" w:rsidRPr="000C0EB5">
        <w:rPr>
          <w:rFonts w:eastAsia="Calibri"/>
          <w:sz w:val="26"/>
          <w:szCs w:val="26"/>
          <w:lang w:val="bg-BG" w:eastAsia="en-US"/>
        </w:rPr>
        <w:t xml:space="preserve">07079.712.1250 </w:t>
      </w:r>
      <w:r w:rsidR="00782AEE" w:rsidRPr="0006336D">
        <w:rPr>
          <w:sz w:val="26"/>
          <w:szCs w:val="26"/>
          <w:lang w:val="bg-BG"/>
        </w:rPr>
        <w:t>по КККР на гр. Бургас,</w:t>
      </w:r>
      <w:r w:rsidR="006C26F5" w:rsidRPr="0006336D">
        <w:rPr>
          <w:sz w:val="26"/>
          <w:szCs w:val="26"/>
          <w:lang w:val="bg-BG"/>
        </w:rPr>
        <w:t xml:space="preserve"> чрез</w:t>
      </w:r>
      <w:r w:rsidR="00707959" w:rsidRPr="0006336D">
        <w:rPr>
          <w:sz w:val="26"/>
          <w:szCs w:val="26"/>
          <w:lang w:val="bg-BG"/>
        </w:rPr>
        <w:t xml:space="preserve"> </w:t>
      </w:r>
      <w:r w:rsidR="006C26F5" w:rsidRPr="0006336D">
        <w:rPr>
          <w:sz w:val="26"/>
          <w:szCs w:val="26"/>
          <w:lang w:val="bg-BG"/>
        </w:rPr>
        <w:t>продажба на общинската идеална част в имота</w:t>
      </w:r>
      <w:r w:rsidR="00251709">
        <w:rPr>
          <w:sz w:val="26"/>
          <w:szCs w:val="26"/>
          <w:lang w:val="bg-BG"/>
        </w:rPr>
        <w:t>.</w:t>
      </w:r>
    </w:p>
    <w:p w:rsidR="000966A5" w:rsidRPr="00732290" w:rsidRDefault="000966A5" w:rsidP="00563A52">
      <w:pPr>
        <w:ind w:left="5387" w:right="142" w:hanging="4679"/>
        <w:jc w:val="both"/>
        <w:rPr>
          <w:b/>
          <w:sz w:val="26"/>
          <w:szCs w:val="26"/>
          <w:lang w:val="bg-BG"/>
        </w:rPr>
      </w:pPr>
    </w:p>
    <w:p w:rsidR="000966A5" w:rsidRPr="00732290" w:rsidRDefault="000966A5" w:rsidP="00563A52">
      <w:pPr>
        <w:ind w:right="142"/>
        <w:jc w:val="both"/>
        <w:rPr>
          <w:b/>
          <w:sz w:val="26"/>
          <w:szCs w:val="26"/>
          <w:lang w:val="bg-BG"/>
        </w:rPr>
      </w:pPr>
      <w:r w:rsidRPr="00732290">
        <w:rPr>
          <w:b/>
          <w:sz w:val="26"/>
          <w:szCs w:val="26"/>
          <w:lang w:val="bg-BG"/>
        </w:rPr>
        <w:t>УВАЖАЕМИ ОБЩИНСКИ СЪВЕТНИЦИ,</w:t>
      </w:r>
    </w:p>
    <w:p w:rsidR="000966A5" w:rsidRPr="00732290" w:rsidRDefault="000966A5" w:rsidP="00563A52">
      <w:pPr>
        <w:ind w:right="142"/>
        <w:jc w:val="both"/>
        <w:rPr>
          <w:b/>
          <w:sz w:val="26"/>
          <w:szCs w:val="26"/>
          <w:lang w:val="bg-BG"/>
        </w:rPr>
      </w:pPr>
    </w:p>
    <w:p w:rsidR="00616FB8" w:rsidRDefault="000966A5" w:rsidP="00616FB8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 xml:space="preserve">В Община Бургас </w:t>
      </w:r>
      <w:r w:rsidR="00D92C97">
        <w:rPr>
          <w:sz w:val="26"/>
          <w:szCs w:val="26"/>
          <w:lang w:val="bg-BG"/>
        </w:rPr>
        <w:t>е</w:t>
      </w:r>
      <w:r w:rsidRPr="00732290">
        <w:rPr>
          <w:sz w:val="26"/>
          <w:szCs w:val="26"/>
          <w:lang w:val="bg-BG"/>
        </w:rPr>
        <w:t xml:space="preserve"> постъпил</w:t>
      </w:r>
      <w:r w:rsidR="00D92C97">
        <w:rPr>
          <w:sz w:val="26"/>
          <w:szCs w:val="26"/>
          <w:lang w:val="bg-BG"/>
        </w:rPr>
        <w:t>о</w:t>
      </w:r>
      <w:r w:rsidRPr="00732290">
        <w:rPr>
          <w:sz w:val="26"/>
          <w:szCs w:val="26"/>
          <w:lang w:val="bg-BG"/>
        </w:rPr>
        <w:t xml:space="preserve"> заявлени</w:t>
      </w:r>
      <w:r w:rsidR="00D92C97">
        <w:rPr>
          <w:sz w:val="26"/>
          <w:szCs w:val="26"/>
          <w:lang w:val="bg-BG"/>
        </w:rPr>
        <w:t>е</w:t>
      </w:r>
      <w:r w:rsidRPr="00732290">
        <w:rPr>
          <w:sz w:val="26"/>
          <w:szCs w:val="26"/>
          <w:lang w:val="bg-BG"/>
        </w:rPr>
        <w:t xml:space="preserve"> с</w:t>
      </w:r>
      <w:r w:rsidR="007C3C22" w:rsidRPr="00732290">
        <w:rPr>
          <w:sz w:val="26"/>
          <w:szCs w:val="26"/>
          <w:lang w:val="bg-BG"/>
        </w:rPr>
        <w:t xml:space="preserve"> </w:t>
      </w:r>
      <w:r w:rsidR="00616FB8" w:rsidRPr="00616FB8">
        <w:rPr>
          <w:sz w:val="26"/>
          <w:szCs w:val="26"/>
          <w:lang w:val="bg-BG"/>
        </w:rPr>
        <w:t xml:space="preserve">вх. </w:t>
      </w:r>
      <w:r w:rsidR="00D92C97" w:rsidRPr="00D92C97">
        <w:rPr>
          <w:sz w:val="26"/>
          <w:szCs w:val="26"/>
          <w:lang w:val="bg-BG"/>
        </w:rPr>
        <w:t>№</w:t>
      </w:r>
      <w:r w:rsidR="000C0EB5" w:rsidRPr="000C0EB5">
        <w:rPr>
          <w:sz w:val="26"/>
          <w:szCs w:val="26"/>
          <w:lang w:val="bg-BG"/>
        </w:rPr>
        <w:t xml:space="preserve">94-01-33735/08.10.2024 </w:t>
      </w:r>
      <w:r w:rsidR="00D92C97" w:rsidRPr="00D92C97">
        <w:rPr>
          <w:sz w:val="26"/>
          <w:szCs w:val="26"/>
          <w:lang w:val="bg-BG"/>
        </w:rPr>
        <w:t xml:space="preserve">г., подадено от </w:t>
      </w:r>
      <w:r w:rsidR="00D77B78" w:rsidRPr="000C0EB5">
        <w:rPr>
          <w:sz w:val="26"/>
          <w:szCs w:val="26"/>
          <w:lang w:val="bg-BG"/>
        </w:rPr>
        <w:t>В</w:t>
      </w:r>
      <w:r w:rsidR="00137081">
        <w:rPr>
          <w:sz w:val="26"/>
          <w:szCs w:val="26"/>
          <w:lang w:val="bg-BG"/>
        </w:rPr>
        <w:t>.</w:t>
      </w:r>
      <w:r w:rsidR="00D77B78" w:rsidRPr="000C0EB5">
        <w:rPr>
          <w:sz w:val="26"/>
          <w:szCs w:val="26"/>
          <w:lang w:val="bg-BG"/>
        </w:rPr>
        <w:t xml:space="preserve"> П</w:t>
      </w:r>
      <w:r w:rsidR="00137081">
        <w:rPr>
          <w:sz w:val="26"/>
          <w:szCs w:val="26"/>
          <w:lang w:val="bg-BG"/>
        </w:rPr>
        <w:t>.</w:t>
      </w:r>
      <w:r w:rsidR="00D77B78" w:rsidRPr="000C0EB5">
        <w:rPr>
          <w:sz w:val="26"/>
          <w:szCs w:val="26"/>
          <w:lang w:val="bg-BG"/>
        </w:rPr>
        <w:t xml:space="preserve"> Л</w:t>
      </w:r>
      <w:r w:rsidR="00137081">
        <w:rPr>
          <w:sz w:val="26"/>
          <w:szCs w:val="26"/>
          <w:lang w:val="bg-BG"/>
        </w:rPr>
        <w:t>.</w:t>
      </w:r>
      <w:r w:rsidR="00D77B78">
        <w:rPr>
          <w:sz w:val="26"/>
          <w:szCs w:val="26"/>
          <w:lang w:val="bg-BG"/>
        </w:rPr>
        <w:t xml:space="preserve"> и</w:t>
      </w:r>
      <w:r w:rsidR="00D77B78" w:rsidRPr="000C0EB5">
        <w:rPr>
          <w:sz w:val="26"/>
          <w:szCs w:val="26"/>
          <w:lang w:val="bg-BG"/>
        </w:rPr>
        <w:t xml:space="preserve"> </w:t>
      </w:r>
      <w:r w:rsidR="000C0EB5" w:rsidRPr="000C0EB5">
        <w:rPr>
          <w:sz w:val="26"/>
          <w:szCs w:val="26"/>
          <w:lang w:val="bg-BG"/>
        </w:rPr>
        <w:t>М</w:t>
      </w:r>
      <w:r w:rsidR="00137081">
        <w:rPr>
          <w:sz w:val="26"/>
          <w:szCs w:val="26"/>
          <w:lang w:val="bg-BG"/>
        </w:rPr>
        <w:t>.</w:t>
      </w:r>
      <w:r w:rsidR="000C0EB5" w:rsidRPr="000C0EB5">
        <w:rPr>
          <w:sz w:val="26"/>
          <w:szCs w:val="26"/>
          <w:lang w:val="bg-BG"/>
        </w:rPr>
        <w:t xml:space="preserve"> Т</w:t>
      </w:r>
      <w:r w:rsidR="00137081">
        <w:rPr>
          <w:sz w:val="26"/>
          <w:szCs w:val="26"/>
          <w:lang w:val="bg-BG"/>
        </w:rPr>
        <w:t>.</w:t>
      </w:r>
      <w:r w:rsidR="000C0EB5" w:rsidRPr="000C0EB5">
        <w:rPr>
          <w:sz w:val="26"/>
          <w:szCs w:val="26"/>
          <w:lang w:val="bg-BG"/>
        </w:rPr>
        <w:t xml:space="preserve"> В</w:t>
      </w:r>
      <w:r w:rsidR="00137081">
        <w:rPr>
          <w:sz w:val="26"/>
          <w:szCs w:val="26"/>
          <w:lang w:val="bg-BG"/>
        </w:rPr>
        <w:t>.</w:t>
      </w:r>
      <w:r w:rsidR="00D77B78">
        <w:rPr>
          <w:sz w:val="26"/>
          <w:szCs w:val="26"/>
          <w:lang w:val="bg-BG"/>
        </w:rPr>
        <w:t>, което име е идентично с М</w:t>
      </w:r>
      <w:r w:rsidR="00137081">
        <w:rPr>
          <w:sz w:val="26"/>
          <w:szCs w:val="26"/>
          <w:lang w:val="bg-BG"/>
        </w:rPr>
        <w:t>.</w:t>
      </w:r>
      <w:r w:rsidR="00D77B78">
        <w:rPr>
          <w:sz w:val="26"/>
          <w:szCs w:val="26"/>
          <w:lang w:val="bg-BG"/>
        </w:rPr>
        <w:t xml:space="preserve"> Т</w:t>
      </w:r>
      <w:r w:rsidR="00137081">
        <w:rPr>
          <w:sz w:val="26"/>
          <w:szCs w:val="26"/>
          <w:lang w:val="bg-BG"/>
        </w:rPr>
        <w:t>.</w:t>
      </w:r>
      <w:r w:rsidR="00D77B78">
        <w:rPr>
          <w:sz w:val="26"/>
          <w:szCs w:val="26"/>
          <w:lang w:val="bg-BG"/>
        </w:rPr>
        <w:t xml:space="preserve"> Л</w:t>
      </w:r>
      <w:r w:rsidR="00137081">
        <w:rPr>
          <w:sz w:val="26"/>
          <w:szCs w:val="26"/>
          <w:lang w:val="bg-BG"/>
        </w:rPr>
        <w:t>.</w:t>
      </w:r>
      <w:r w:rsidR="00D77B78">
        <w:rPr>
          <w:sz w:val="26"/>
          <w:szCs w:val="26"/>
          <w:lang w:val="bg-BG"/>
        </w:rPr>
        <w:t xml:space="preserve">, видно от Удостоверение за идентичност на лице с различни имена </w:t>
      </w:r>
      <w:r w:rsidR="00D77B78" w:rsidRPr="00E129A9">
        <w:rPr>
          <w:sz w:val="26"/>
          <w:szCs w:val="26"/>
          <w:lang w:val="bg-BG"/>
        </w:rPr>
        <w:t>с №</w:t>
      </w:r>
      <w:r w:rsidR="00E129A9" w:rsidRPr="00E129A9">
        <w:rPr>
          <w:sz w:val="26"/>
          <w:szCs w:val="26"/>
          <w:lang w:val="bg-BG"/>
        </w:rPr>
        <w:t>ЕД-5884/12.12.2024 г.</w:t>
      </w:r>
      <w:r w:rsidR="00D77B78" w:rsidRPr="00E129A9">
        <w:rPr>
          <w:sz w:val="26"/>
          <w:szCs w:val="26"/>
          <w:lang w:val="bg-BG"/>
        </w:rPr>
        <w:t xml:space="preserve">, издадено </w:t>
      </w:r>
      <w:r w:rsidR="00D77B78">
        <w:rPr>
          <w:sz w:val="26"/>
          <w:szCs w:val="26"/>
          <w:lang w:val="bg-BG"/>
        </w:rPr>
        <w:t>от Община Бургас,</w:t>
      </w:r>
      <w:r w:rsidR="000C0EB5" w:rsidRPr="000C0EB5">
        <w:rPr>
          <w:sz w:val="26"/>
          <w:szCs w:val="26"/>
          <w:lang w:val="bg-BG"/>
        </w:rPr>
        <w:t xml:space="preserve"> </w:t>
      </w:r>
      <w:r w:rsidR="00616FB8" w:rsidRPr="00616FB8">
        <w:rPr>
          <w:sz w:val="26"/>
          <w:szCs w:val="26"/>
          <w:lang w:val="bg-BG"/>
        </w:rPr>
        <w:t xml:space="preserve">относно прекратяване на съсобственост в недвижим имот, находящ се в кв. Черно море, гр. Бургас, представляващ </w:t>
      </w:r>
      <w:r w:rsidR="00D51848">
        <w:rPr>
          <w:sz w:val="26"/>
          <w:szCs w:val="26"/>
          <w:lang w:val="bg-BG"/>
        </w:rPr>
        <w:t xml:space="preserve">ПИ с идентификатор </w:t>
      </w:r>
      <w:r w:rsidR="000C0EB5" w:rsidRPr="000C0EB5">
        <w:rPr>
          <w:sz w:val="26"/>
          <w:szCs w:val="26"/>
          <w:lang w:val="bg-BG"/>
        </w:rPr>
        <w:t xml:space="preserve">07079.712.1250 </w:t>
      </w:r>
      <w:r w:rsidR="00D51848" w:rsidRPr="00D51848">
        <w:rPr>
          <w:sz w:val="26"/>
          <w:szCs w:val="26"/>
          <w:lang w:val="bg-BG"/>
        </w:rPr>
        <w:t>по КККР на гр. Бургас</w:t>
      </w:r>
      <w:r w:rsidR="00616FB8" w:rsidRPr="00616FB8">
        <w:rPr>
          <w:sz w:val="26"/>
          <w:szCs w:val="26"/>
          <w:lang w:val="bg-BG"/>
        </w:rPr>
        <w:t>.</w:t>
      </w:r>
    </w:p>
    <w:p w:rsidR="002471C0" w:rsidRPr="002471C0" w:rsidRDefault="002471C0" w:rsidP="002471C0">
      <w:pPr>
        <w:ind w:right="142" w:firstLine="567"/>
        <w:jc w:val="both"/>
        <w:rPr>
          <w:sz w:val="26"/>
          <w:szCs w:val="26"/>
          <w:lang w:val="bg-BG"/>
        </w:rPr>
      </w:pPr>
      <w:r w:rsidRPr="002471C0">
        <w:rPr>
          <w:sz w:val="26"/>
          <w:szCs w:val="26"/>
          <w:lang w:val="bg-BG"/>
        </w:rPr>
        <w:t xml:space="preserve">ПИ с идентификатор 07079.712.1250 по КККР на гр. Бургас, одобрени със Заповед №РД-18-875/13.12.2019 г. на Изпълнителния Директор на АГКК, целият с площ 564 кв. м, съответства на УПИ </w:t>
      </w:r>
      <w:r w:rsidRPr="002471C0">
        <w:rPr>
          <w:sz w:val="26"/>
          <w:szCs w:val="26"/>
          <w:lang w:val="en-US"/>
        </w:rPr>
        <w:t>XVIII-1250</w:t>
      </w:r>
      <w:r w:rsidRPr="002471C0">
        <w:rPr>
          <w:sz w:val="26"/>
          <w:szCs w:val="26"/>
          <w:lang w:val="bg-BG"/>
        </w:rPr>
        <w:t xml:space="preserve"> в кв. 88 по действащия ПУП-ПРЗ на кв. Черно море – кв. Рудник, гр. Бургас, одобрен с Протокол №6/19.02.2004 г. на Общински съвет – Бургас, целият с площ 571 кв. метра.</w:t>
      </w:r>
    </w:p>
    <w:p w:rsidR="002471C0" w:rsidRPr="002471C0" w:rsidRDefault="002471C0" w:rsidP="002471C0">
      <w:pPr>
        <w:ind w:right="142" w:firstLine="567"/>
        <w:jc w:val="both"/>
        <w:rPr>
          <w:sz w:val="26"/>
          <w:szCs w:val="26"/>
          <w:lang w:val="bg-BG"/>
        </w:rPr>
      </w:pPr>
      <w:r w:rsidRPr="002471C0">
        <w:rPr>
          <w:sz w:val="26"/>
          <w:szCs w:val="26"/>
          <w:lang w:val="bg-BG"/>
        </w:rPr>
        <w:t xml:space="preserve">УПИ XVIII-1250 в кв. 88 действащия план на кв. Черно море – кв. Рудник, гр. Бургас съответства на част от бивш п-л III-670 в бивш кв. 3 по предходен </w:t>
      </w:r>
      <w:proofErr w:type="spellStart"/>
      <w:r w:rsidRPr="002471C0">
        <w:rPr>
          <w:sz w:val="26"/>
          <w:szCs w:val="26"/>
          <w:lang w:val="bg-BG"/>
        </w:rPr>
        <w:t>недействащ</w:t>
      </w:r>
      <w:proofErr w:type="spellEnd"/>
      <w:r w:rsidRPr="002471C0">
        <w:rPr>
          <w:sz w:val="26"/>
          <w:szCs w:val="26"/>
          <w:lang w:val="bg-BG"/>
        </w:rPr>
        <w:t xml:space="preserve"> план на кв. Черно море от 1978 г.</w:t>
      </w:r>
    </w:p>
    <w:p w:rsidR="002471C0" w:rsidRPr="002471C0" w:rsidRDefault="002471C0" w:rsidP="002471C0">
      <w:pPr>
        <w:ind w:right="142" w:firstLine="567"/>
        <w:jc w:val="both"/>
        <w:rPr>
          <w:sz w:val="26"/>
          <w:szCs w:val="26"/>
          <w:lang w:val="bg-BG"/>
        </w:rPr>
      </w:pPr>
      <w:r w:rsidRPr="002471C0">
        <w:rPr>
          <w:sz w:val="26"/>
          <w:szCs w:val="26"/>
          <w:lang w:val="bg-BG"/>
        </w:rPr>
        <w:t xml:space="preserve">Заявителите са собственици на общо 540 кв. м ид. части от ПИ с идентификатор 07079.712.1250 по КККР на гр. Бургас съгласно: </w:t>
      </w:r>
      <w:proofErr w:type="spellStart"/>
      <w:r w:rsidRPr="002471C0">
        <w:rPr>
          <w:sz w:val="26"/>
          <w:szCs w:val="26"/>
          <w:lang w:val="bg-BG"/>
        </w:rPr>
        <w:t>нот</w:t>
      </w:r>
      <w:proofErr w:type="spellEnd"/>
      <w:r w:rsidRPr="002471C0">
        <w:rPr>
          <w:sz w:val="26"/>
          <w:szCs w:val="26"/>
          <w:lang w:val="bg-BG"/>
        </w:rPr>
        <w:t xml:space="preserve">. акт за покупко-продажба на недвижим имот №33, том 49, дело 10161/01.10.2024 г. на Служба по вписванията – Бургас и </w:t>
      </w:r>
      <w:proofErr w:type="spellStart"/>
      <w:r w:rsidRPr="002471C0">
        <w:rPr>
          <w:sz w:val="26"/>
          <w:szCs w:val="26"/>
          <w:lang w:val="bg-BG"/>
        </w:rPr>
        <w:t>нот</w:t>
      </w:r>
      <w:proofErr w:type="spellEnd"/>
      <w:r w:rsidRPr="002471C0">
        <w:rPr>
          <w:sz w:val="26"/>
          <w:szCs w:val="26"/>
          <w:lang w:val="bg-BG"/>
        </w:rPr>
        <w:t>. акт за покупко-продажба на недвижим имот №26, том 49, дело 10154/01.10.2024 г. на Служба по вписванията – Бургас.</w:t>
      </w:r>
    </w:p>
    <w:p w:rsidR="002471C0" w:rsidRPr="002471C0" w:rsidRDefault="002471C0" w:rsidP="002471C0">
      <w:pPr>
        <w:ind w:right="142" w:firstLine="567"/>
        <w:jc w:val="both"/>
        <w:rPr>
          <w:sz w:val="26"/>
          <w:szCs w:val="26"/>
          <w:lang w:val="bg-BG"/>
        </w:rPr>
      </w:pPr>
      <w:r w:rsidRPr="002471C0">
        <w:rPr>
          <w:sz w:val="26"/>
          <w:szCs w:val="26"/>
          <w:lang w:val="bg-BG"/>
        </w:rPr>
        <w:lastRenderedPageBreak/>
        <w:t xml:space="preserve">Видно от издадено Удостоверение с изх. №94-01-16237(1)/16.07.2024 г. на дирекция „Устройство на територията“ при Община Бургас и приложена към него комбинирана скица-извадка, е направено обследване на имота по действащ, предходен план, одобрената КК на населеното място и документи за собственост и е констатирано, че 39/571 кв. метра ид. части от УПИ </w:t>
      </w:r>
      <w:r w:rsidRPr="002471C0">
        <w:rPr>
          <w:sz w:val="26"/>
          <w:szCs w:val="26"/>
          <w:lang w:val="en-US"/>
        </w:rPr>
        <w:t>XVIII-1250</w:t>
      </w:r>
      <w:r w:rsidRPr="002471C0">
        <w:rPr>
          <w:sz w:val="26"/>
          <w:szCs w:val="26"/>
          <w:lang w:val="bg-BG"/>
        </w:rPr>
        <w:t>, целият с площ 571 кв. метра в кв. 88 по ПУП-ПРЗ на кв. Черно море – кв. Рудник, гр. Бургас, са общинска собственост.</w:t>
      </w:r>
    </w:p>
    <w:p w:rsidR="002471C0" w:rsidRPr="002471C0" w:rsidRDefault="002471C0" w:rsidP="002471C0">
      <w:pPr>
        <w:ind w:right="142" w:firstLine="567"/>
        <w:jc w:val="both"/>
        <w:rPr>
          <w:sz w:val="26"/>
          <w:szCs w:val="26"/>
          <w:lang w:val="bg-BG"/>
        </w:rPr>
      </w:pPr>
      <w:r w:rsidRPr="002471C0">
        <w:rPr>
          <w:sz w:val="26"/>
          <w:szCs w:val="26"/>
          <w:lang w:val="bg-BG"/>
        </w:rPr>
        <w:t xml:space="preserve">Съсобствеността е възникнала с влизане в сила на действащия ПУП-ПРЗ на населеното място от 2004 г., като към имота е придадена част от уличната регулация. </w:t>
      </w:r>
    </w:p>
    <w:p w:rsidR="00A87C54" w:rsidRPr="00A87C54" w:rsidRDefault="002471C0" w:rsidP="002471C0">
      <w:pPr>
        <w:ind w:right="142" w:firstLine="567"/>
        <w:jc w:val="both"/>
        <w:rPr>
          <w:sz w:val="26"/>
          <w:szCs w:val="26"/>
          <w:lang w:val="bg-BG"/>
        </w:rPr>
      </w:pPr>
      <w:r w:rsidRPr="002471C0">
        <w:rPr>
          <w:sz w:val="26"/>
          <w:szCs w:val="26"/>
          <w:lang w:val="bg-BG"/>
        </w:rPr>
        <w:t>За общинската идеална част в гореописания имот е съставен Акт №10532/11.11.2024 г . за частна общинска собственост</w:t>
      </w:r>
      <w:r w:rsidR="00A87C54" w:rsidRPr="00A87C54">
        <w:rPr>
          <w:sz w:val="26"/>
          <w:szCs w:val="26"/>
          <w:lang w:val="bg-BG"/>
        </w:rPr>
        <w:t>.</w:t>
      </w:r>
    </w:p>
    <w:p w:rsidR="005B6C63" w:rsidRDefault="00B65FB9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Искането</w:t>
      </w:r>
      <w:r w:rsidR="00DA4BA7" w:rsidRPr="00732290">
        <w:rPr>
          <w:sz w:val="26"/>
          <w:szCs w:val="26"/>
          <w:lang w:val="bg-BG"/>
        </w:rPr>
        <w:t xml:space="preserve"> за прекратяване на съсобственост</w:t>
      </w:r>
      <w:r w:rsidRPr="00732290">
        <w:rPr>
          <w:sz w:val="26"/>
          <w:szCs w:val="26"/>
          <w:lang w:val="bg-BG"/>
        </w:rPr>
        <w:t xml:space="preserve"> е разгледано на </w:t>
      </w:r>
      <w:r w:rsidR="007D1789" w:rsidRPr="00732290">
        <w:rPr>
          <w:sz w:val="26"/>
          <w:szCs w:val="26"/>
          <w:lang w:val="bg-BG"/>
        </w:rPr>
        <w:t>заседание на к</w:t>
      </w:r>
      <w:r w:rsidR="009B75AC" w:rsidRPr="00732290">
        <w:rPr>
          <w:sz w:val="26"/>
          <w:szCs w:val="26"/>
          <w:lang w:val="bg-BG"/>
        </w:rPr>
        <w:t>омисия, назначена</w:t>
      </w:r>
      <w:r w:rsidRPr="00732290">
        <w:rPr>
          <w:sz w:val="26"/>
          <w:szCs w:val="26"/>
          <w:lang w:val="bg-BG"/>
        </w:rPr>
        <w:t xml:space="preserve"> с</w:t>
      </w:r>
      <w:r w:rsidR="00E82887">
        <w:rPr>
          <w:sz w:val="26"/>
          <w:szCs w:val="26"/>
          <w:lang w:val="bg-BG"/>
        </w:rPr>
        <w:t xml:space="preserve"> моя</w:t>
      </w:r>
      <w:r w:rsidRPr="00732290">
        <w:rPr>
          <w:sz w:val="26"/>
          <w:szCs w:val="26"/>
          <w:lang w:val="bg-BG"/>
        </w:rPr>
        <w:t xml:space="preserve"> Заповед</w:t>
      </w:r>
      <w:r w:rsidR="009B75AC" w:rsidRPr="00732290">
        <w:rPr>
          <w:sz w:val="26"/>
          <w:szCs w:val="26"/>
          <w:lang w:val="bg-BG"/>
        </w:rPr>
        <w:t xml:space="preserve"> </w:t>
      </w:r>
      <w:r w:rsidR="00B655DC" w:rsidRPr="00732290">
        <w:rPr>
          <w:sz w:val="26"/>
          <w:szCs w:val="26"/>
          <w:lang w:val="bg-BG"/>
        </w:rPr>
        <w:t>№</w:t>
      </w:r>
      <w:r w:rsidR="008D2C66">
        <w:rPr>
          <w:rFonts w:eastAsia="Calibri"/>
          <w:sz w:val="26"/>
          <w:szCs w:val="26"/>
          <w:lang w:val="bg-BG" w:eastAsia="en-US"/>
        </w:rPr>
        <w:t>2895</w:t>
      </w:r>
      <w:r w:rsidR="005E07D3" w:rsidRPr="005E07D3">
        <w:rPr>
          <w:rFonts w:eastAsia="Calibri"/>
          <w:sz w:val="26"/>
          <w:szCs w:val="26"/>
          <w:lang w:val="bg-BG" w:eastAsia="en-US"/>
        </w:rPr>
        <w:t>/</w:t>
      </w:r>
      <w:r w:rsidR="008D2C66">
        <w:rPr>
          <w:rFonts w:eastAsia="Calibri"/>
          <w:sz w:val="26"/>
          <w:szCs w:val="26"/>
          <w:lang w:val="bg-BG" w:eastAsia="en-US"/>
        </w:rPr>
        <w:t>23.08</w:t>
      </w:r>
      <w:r w:rsidR="005E07D3" w:rsidRPr="005E07D3">
        <w:rPr>
          <w:rFonts w:eastAsia="Calibri"/>
          <w:sz w:val="26"/>
          <w:szCs w:val="26"/>
          <w:lang w:val="bg-BG" w:eastAsia="en-US"/>
        </w:rPr>
        <w:t>.202</w:t>
      </w:r>
      <w:r w:rsidR="003A1A84">
        <w:rPr>
          <w:rFonts w:eastAsia="Calibri"/>
          <w:sz w:val="26"/>
          <w:szCs w:val="26"/>
          <w:lang w:val="en-US" w:eastAsia="en-US"/>
        </w:rPr>
        <w:t>3</w:t>
      </w:r>
      <w:r w:rsidR="005E07D3" w:rsidRPr="005E07D3">
        <w:rPr>
          <w:rFonts w:eastAsia="Calibri"/>
          <w:sz w:val="26"/>
          <w:szCs w:val="26"/>
          <w:lang w:val="bg-BG" w:eastAsia="en-US"/>
        </w:rPr>
        <w:t xml:space="preserve"> </w:t>
      </w:r>
      <w:r w:rsidR="00CD766C" w:rsidRPr="00732290">
        <w:rPr>
          <w:sz w:val="26"/>
          <w:szCs w:val="26"/>
          <w:lang w:val="bg-BG"/>
        </w:rPr>
        <w:t xml:space="preserve">г., която с </w:t>
      </w:r>
      <w:r w:rsidR="00503DE0" w:rsidRPr="00732290">
        <w:rPr>
          <w:sz w:val="26"/>
          <w:szCs w:val="26"/>
          <w:lang w:val="bg-BG"/>
        </w:rPr>
        <w:t>решение от</w:t>
      </w:r>
      <w:r w:rsidR="00FD7A7D" w:rsidRPr="00732290">
        <w:rPr>
          <w:sz w:val="26"/>
          <w:szCs w:val="26"/>
          <w:lang w:val="bg-BG"/>
        </w:rPr>
        <w:t xml:space="preserve"> </w:t>
      </w:r>
      <w:r w:rsidR="002471C0">
        <w:rPr>
          <w:sz w:val="26"/>
          <w:szCs w:val="26"/>
          <w:lang w:val="bg-BG"/>
        </w:rPr>
        <w:t>04.12</w:t>
      </w:r>
      <w:r w:rsidR="00714CB5">
        <w:rPr>
          <w:sz w:val="26"/>
          <w:szCs w:val="26"/>
          <w:lang w:val="bg-BG"/>
        </w:rPr>
        <w:t>.2024</w:t>
      </w:r>
      <w:r w:rsidR="00CD766C" w:rsidRPr="00732290">
        <w:rPr>
          <w:sz w:val="26"/>
          <w:szCs w:val="26"/>
          <w:lang w:val="bg-BG"/>
        </w:rPr>
        <w:t xml:space="preserve"> </w:t>
      </w:r>
      <w:r w:rsidR="001C724A" w:rsidRPr="00732290">
        <w:rPr>
          <w:sz w:val="26"/>
          <w:szCs w:val="26"/>
          <w:lang w:val="bg-BG"/>
        </w:rPr>
        <w:t>г.</w:t>
      </w:r>
      <w:r w:rsidR="00CD766C" w:rsidRPr="00732290">
        <w:rPr>
          <w:sz w:val="26"/>
          <w:szCs w:val="26"/>
          <w:lang w:val="bg-BG"/>
        </w:rPr>
        <w:t xml:space="preserve"> е установила, че </w:t>
      </w:r>
      <w:r w:rsidR="001C724A" w:rsidRPr="00732290">
        <w:rPr>
          <w:sz w:val="26"/>
          <w:szCs w:val="26"/>
          <w:lang w:val="bg-BG"/>
        </w:rPr>
        <w:t xml:space="preserve">е целесъобразно </w:t>
      </w:r>
      <w:r w:rsidR="00503DE0" w:rsidRPr="00732290">
        <w:rPr>
          <w:sz w:val="26"/>
          <w:szCs w:val="26"/>
          <w:lang w:val="bg-BG"/>
        </w:rPr>
        <w:t xml:space="preserve">съсобствеността </w:t>
      </w:r>
      <w:r w:rsidR="001C724A" w:rsidRPr="00732290">
        <w:rPr>
          <w:sz w:val="26"/>
          <w:szCs w:val="26"/>
          <w:lang w:val="bg-BG"/>
        </w:rPr>
        <w:t>в имота да се прекрати</w:t>
      </w:r>
      <w:r w:rsidR="00AB215D" w:rsidRPr="00732290">
        <w:rPr>
          <w:sz w:val="26"/>
          <w:szCs w:val="26"/>
          <w:lang w:val="bg-BG"/>
        </w:rPr>
        <w:t xml:space="preserve"> чрез изкупуване на общинските </w:t>
      </w:r>
      <w:r w:rsidR="002471C0" w:rsidRPr="002471C0">
        <w:rPr>
          <w:sz w:val="26"/>
          <w:szCs w:val="26"/>
          <w:lang w:val="bg-BG"/>
        </w:rPr>
        <w:t xml:space="preserve">39/571 кв. метра ид. части от УПИ </w:t>
      </w:r>
      <w:r w:rsidR="002471C0" w:rsidRPr="002471C0">
        <w:rPr>
          <w:sz w:val="26"/>
          <w:szCs w:val="26"/>
          <w:lang w:val="en-US"/>
        </w:rPr>
        <w:t>XVIII-1250</w:t>
      </w:r>
      <w:r w:rsidR="002471C0" w:rsidRPr="002471C0">
        <w:rPr>
          <w:sz w:val="26"/>
          <w:szCs w:val="26"/>
          <w:lang w:val="bg-BG"/>
        </w:rPr>
        <w:t xml:space="preserve"> в кв. 88 по ПУП-ПРЗ на кв. Черно море – кв. Рудник, гр. Бургас, целият с площ 571 кв. м </w:t>
      </w:r>
      <w:r w:rsidR="00AB215D" w:rsidRPr="00732290">
        <w:rPr>
          <w:sz w:val="26"/>
          <w:szCs w:val="26"/>
          <w:lang w:val="bg-BG"/>
        </w:rPr>
        <w:t xml:space="preserve">по пазарни цени, тъй като не могат да се обособят в самостоятелен урегулиран </w:t>
      </w:r>
      <w:r w:rsidR="00D320FD" w:rsidRPr="00732290">
        <w:rPr>
          <w:sz w:val="26"/>
          <w:szCs w:val="26"/>
          <w:lang w:val="bg-BG"/>
        </w:rPr>
        <w:t xml:space="preserve">поземлен </w:t>
      </w:r>
      <w:r w:rsidR="00AB215D" w:rsidRPr="00732290">
        <w:rPr>
          <w:sz w:val="26"/>
          <w:szCs w:val="26"/>
          <w:lang w:val="bg-BG"/>
        </w:rPr>
        <w:t>имот по нормите на чл.</w:t>
      </w:r>
      <w:r w:rsidR="00B655DC" w:rsidRPr="00732290">
        <w:rPr>
          <w:sz w:val="26"/>
          <w:szCs w:val="26"/>
          <w:lang w:val="bg-BG"/>
        </w:rPr>
        <w:t xml:space="preserve"> </w:t>
      </w:r>
      <w:r w:rsidR="00AB215D" w:rsidRPr="00732290">
        <w:rPr>
          <w:sz w:val="26"/>
          <w:szCs w:val="26"/>
          <w:lang w:val="bg-BG"/>
        </w:rPr>
        <w:t>19 от Зако</w:t>
      </w:r>
      <w:r w:rsidR="00093A81" w:rsidRPr="00732290">
        <w:rPr>
          <w:sz w:val="26"/>
          <w:szCs w:val="26"/>
          <w:lang w:val="bg-BG"/>
        </w:rPr>
        <w:t>на за ус</w:t>
      </w:r>
      <w:r w:rsidR="005B6C63" w:rsidRPr="00732290">
        <w:rPr>
          <w:sz w:val="26"/>
          <w:szCs w:val="26"/>
          <w:lang w:val="bg-BG"/>
        </w:rPr>
        <w:t>тройство на територията</w:t>
      </w:r>
      <w:r w:rsidR="007D1789" w:rsidRPr="00732290">
        <w:rPr>
          <w:sz w:val="26"/>
          <w:szCs w:val="26"/>
          <w:lang w:val="bg-BG"/>
        </w:rPr>
        <w:t>.</w:t>
      </w:r>
    </w:p>
    <w:p w:rsidR="007A173C" w:rsidRPr="007A173C" w:rsidRDefault="007A173C" w:rsidP="007A173C">
      <w:pPr>
        <w:ind w:right="142" w:firstLine="567"/>
        <w:jc w:val="both"/>
        <w:rPr>
          <w:sz w:val="26"/>
          <w:szCs w:val="26"/>
          <w:lang w:val="bg-BG"/>
        </w:rPr>
      </w:pPr>
      <w:r w:rsidRPr="007A173C">
        <w:rPr>
          <w:sz w:val="26"/>
          <w:szCs w:val="26"/>
          <w:lang w:val="bg-BG"/>
        </w:rPr>
        <w:t xml:space="preserve">Съсобственият имот не носи приходи на Община Бургас, поради което е целесъобразно </w:t>
      </w:r>
      <w:r>
        <w:rPr>
          <w:sz w:val="26"/>
          <w:szCs w:val="26"/>
          <w:lang w:val="bg-BG"/>
        </w:rPr>
        <w:t>да се прекрати</w:t>
      </w:r>
      <w:r w:rsidRPr="007A173C">
        <w:rPr>
          <w:sz w:val="26"/>
          <w:szCs w:val="26"/>
          <w:lang w:val="bg-BG"/>
        </w:rPr>
        <w:t xml:space="preserve"> съсобствеността в имота чрез продажба дела на общината по пазарни цени.</w:t>
      </w:r>
    </w:p>
    <w:p w:rsidR="008F5B00" w:rsidRPr="00EB5BB2" w:rsidRDefault="00EE0ED6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В изпълнение разпоредбите на чл.</w:t>
      </w:r>
      <w:r w:rsidR="000919EE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41,</w:t>
      </w:r>
      <w:r w:rsidR="000919EE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ал.</w:t>
      </w:r>
      <w:r w:rsidR="000919EE" w:rsidRPr="00732290">
        <w:rPr>
          <w:sz w:val="26"/>
          <w:szCs w:val="26"/>
          <w:lang w:val="bg-BG"/>
        </w:rPr>
        <w:t xml:space="preserve"> </w:t>
      </w:r>
      <w:r w:rsidR="008078CC">
        <w:rPr>
          <w:sz w:val="26"/>
          <w:szCs w:val="26"/>
          <w:lang w:val="bg-BG"/>
        </w:rPr>
        <w:t>2</w:t>
      </w:r>
      <w:r w:rsidRPr="00732290">
        <w:rPr>
          <w:sz w:val="26"/>
          <w:szCs w:val="26"/>
          <w:lang w:val="bg-BG"/>
        </w:rPr>
        <w:t xml:space="preserve"> във връзка с чл.</w:t>
      </w:r>
      <w:r w:rsidR="00CD76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22, ал.</w:t>
      </w:r>
      <w:r w:rsidR="00B655D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3 от ЗОС е</w:t>
      </w:r>
      <w:r w:rsidR="00CD76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в</w:t>
      </w:r>
      <w:r w:rsidR="00CD766C" w:rsidRPr="00732290">
        <w:rPr>
          <w:sz w:val="26"/>
          <w:szCs w:val="26"/>
          <w:lang w:val="bg-BG"/>
        </w:rPr>
        <w:t>ъзложено</w:t>
      </w:r>
      <w:r w:rsidR="009C0076" w:rsidRPr="00732290">
        <w:rPr>
          <w:sz w:val="26"/>
          <w:szCs w:val="26"/>
          <w:lang w:val="bg-BG"/>
        </w:rPr>
        <w:t xml:space="preserve"> </w:t>
      </w:r>
      <w:r w:rsidR="00E65646" w:rsidRPr="00732290">
        <w:rPr>
          <w:sz w:val="26"/>
          <w:szCs w:val="26"/>
          <w:lang w:val="bg-BG"/>
        </w:rPr>
        <w:t xml:space="preserve">на </w:t>
      </w:r>
      <w:r w:rsidR="002C3A63" w:rsidRPr="00732290">
        <w:rPr>
          <w:color w:val="000000"/>
          <w:sz w:val="26"/>
          <w:szCs w:val="26"/>
          <w:lang w:val="bg-BG"/>
        </w:rPr>
        <w:t xml:space="preserve">независим </w:t>
      </w:r>
      <w:r w:rsidR="00E65646" w:rsidRPr="00732290">
        <w:rPr>
          <w:color w:val="000000"/>
          <w:sz w:val="26"/>
          <w:szCs w:val="26"/>
          <w:lang w:val="bg-BG"/>
        </w:rPr>
        <w:t xml:space="preserve">правоспособен </w:t>
      </w:r>
      <w:r w:rsidR="002C3A63" w:rsidRPr="00732290">
        <w:rPr>
          <w:color w:val="000000"/>
          <w:sz w:val="26"/>
          <w:szCs w:val="26"/>
          <w:lang w:val="bg-BG"/>
        </w:rPr>
        <w:t xml:space="preserve">оценител на </w:t>
      </w:r>
      <w:r w:rsidR="00F80D2C" w:rsidRPr="00732290">
        <w:rPr>
          <w:color w:val="000000"/>
          <w:sz w:val="26"/>
          <w:szCs w:val="26"/>
          <w:lang w:val="bg-BG"/>
        </w:rPr>
        <w:t xml:space="preserve">недвижими </w:t>
      </w:r>
      <w:r w:rsidR="002C3A63" w:rsidRPr="00732290">
        <w:rPr>
          <w:color w:val="000000"/>
          <w:sz w:val="26"/>
          <w:szCs w:val="26"/>
          <w:lang w:val="bg-BG"/>
        </w:rPr>
        <w:t>имоти, вписан в регистъра на независимите оценители</w:t>
      </w:r>
      <w:r w:rsidR="006801C5">
        <w:rPr>
          <w:color w:val="000000"/>
          <w:sz w:val="26"/>
          <w:szCs w:val="26"/>
          <w:lang w:val="bg-BG"/>
        </w:rPr>
        <w:t xml:space="preserve"> в България</w:t>
      </w:r>
      <w:r w:rsidRPr="00732290">
        <w:rPr>
          <w:sz w:val="26"/>
          <w:szCs w:val="26"/>
          <w:lang w:val="bg-BG"/>
        </w:rPr>
        <w:t xml:space="preserve">, изготвяне </w:t>
      </w:r>
      <w:r w:rsidRPr="00EF6F23">
        <w:rPr>
          <w:sz w:val="26"/>
          <w:szCs w:val="26"/>
          <w:lang w:val="bg-BG"/>
        </w:rPr>
        <w:t>на пазарна оценка</w:t>
      </w:r>
      <w:r w:rsidR="00313299" w:rsidRPr="00EF6F23">
        <w:rPr>
          <w:sz w:val="26"/>
          <w:szCs w:val="26"/>
          <w:lang w:val="bg-BG"/>
        </w:rPr>
        <w:t xml:space="preserve"> на</w:t>
      </w:r>
      <w:r w:rsidRPr="00EF6F23">
        <w:rPr>
          <w:sz w:val="26"/>
          <w:szCs w:val="26"/>
          <w:lang w:val="bg-BG"/>
        </w:rPr>
        <w:t xml:space="preserve"> </w:t>
      </w:r>
      <w:r w:rsidR="00687105" w:rsidRPr="00EF6F23">
        <w:rPr>
          <w:sz w:val="26"/>
          <w:szCs w:val="26"/>
          <w:lang w:val="bg-BG"/>
        </w:rPr>
        <w:t>общинската идеална част от имота</w:t>
      </w:r>
      <w:r w:rsidR="00FC1898" w:rsidRPr="00EF6F23">
        <w:rPr>
          <w:sz w:val="26"/>
          <w:szCs w:val="26"/>
          <w:lang w:val="bg-BG"/>
        </w:rPr>
        <w:t xml:space="preserve">, </w:t>
      </w:r>
      <w:r w:rsidR="009557B4" w:rsidRPr="00EF6F23">
        <w:rPr>
          <w:sz w:val="26"/>
          <w:szCs w:val="26"/>
          <w:lang w:val="bg-BG"/>
        </w:rPr>
        <w:t xml:space="preserve">която е </w:t>
      </w:r>
      <w:r w:rsidR="00FD7A7D" w:rsidRPr="00EF6F23">
        <w:rPr>
          <w:sz w:val="26"/>
          <w:szCs w:val="26"/>
          <w:lang w:val="bg-BG"/>
        </w:rPr>
        <w:t>определена в размер</w:t>
      </w:r>
      <w:r w:rsidR="004119BA" w:rsidRPr="00EF6F23">
        <w:rPr>
          <w:sz w:val="26"/>
          <w:szCs w:val="26"/>
          <w:lang w:val="bg-BG"/>
        </w:rPr>
        <w:t xml:space="preserve"> </w:t>
      </w:r>
      <w:r w:rsidR="00FD7A7D" w:rsidRPr="00EF6F23">
        <w:rPr>
          <w:sz w:val="26"/>
          <w:szCs w:val="26"/>
          <w:lang w:val="bg-BG"/>
        </w:rPr>
        <w:t xml:space="preserve">на </w:t>
      </w:r>
      <w:r w:rsidR="002471C0">
        <w:rPr>
          <w:sz w:val="26"/>
          <w:szCs w:val="26"/>
          <w:lang w:val="bg-BG"/>
        </w:rPr>
        <w:t>2400</w:t>
      </w:r>
      <w:r w:rsidR="00371EDE" w:rsidRPr="00EB5BB2">
        <w:rPr>
          <w:sz w:val="26"/>
          <w:szCs w:val="26"/>
          <w:lang w:val="bg-BG"/>
        </w:rPr>
        <w:t>,00</w:t>
      </w:r>
      <w:r w:rsidR="00FD7A7D" w:rsidRPr="00EB5BB2">
        <w:rPr>
          <w:sz w:val="26"/>
          <w:szCs w:val="26"/>
          <w:lang w:val="bg-BG"/>
        </w:rPr>
        <w:t xml:space="preserve"> </w:t>
      </w:r>
      <w:r w:rsidR="00E65646" w:rsidRPr="00EB5BB2">
        <w:rPr>
          <w:sz w:val="26"/>
          <w:szCs w:val="26"/>
          <w:lang w:val="bg-BG"/>
        </w:rPr>
        <w:t>(</w:t>
      </w:r>
      <w:r w:rsidR="00EB5BB2" w:rsidRPr="00EB5BB2">
        <w:rPr>
          <w:sz w:val="26"/>
          <w:szCs w:val="26"/>
          <w:lang w:val="bg-BG"/>
        </w:rPr>
        <w:t>две</w:t>
      </w:r>
      <w:r w:rsidR="00667B68" w:rsidRPr="00EB5BB2">
        <w:rPr>
          <w:sz w:val="26"/>
          <w:szCs w:val="26"/>
          <w:lang w:val="bg-BG"/>
        </w:rPr>
        <w:t xml:space="preserve"> хиляди </w:t>
      </w:r>
      <w:r w:rsidR="002471C0">
        <w:rPr>
          <w:sz w:val="26"/>
          <w:szCs w:val="26"/>
          <w:lang w:val="bg-BG"/>
        </w:rPr>
        <w:t>и четиристотин</w:t>
      </w:r>
      <w:r w:rsidR="00E65646" w:rsidRPr="00EB5BB2">
        <w:rPr>
          <w:sz w:val="26"/>
          <w:szCs w:val="26"/>
          <w:lang w:val="bg-BG"/>
        </w:rPr>
        <w:t>)</w:t>
      </w:r>
      <w:r w:rsidR="00A67E2D" w:rsidRPr="00EB5BB2">
        <w:rPr>
          <w:sz w:val="26"/>
          <w:szCs w:val="26"/>
          <w:lang w:val="en-US"/>
        </w:rPr>
        <w:t xml:space="preserve"> </w:t>
      </w:r>
      <w:r w:rsidR="00693571" w:rsidRPr="00EB5BB2">
        <w:rPr>
          <w:sz w:val="26"/>
          <w:szCs w:val="26"/>
          <w:lang w:val="bg-BG"/>
        </w:rPr>
        <w:t xml:space="preserve">лева, </w:t>
      </w:r>
      <w:r w:rsidR="00A67E2D" w:rsidRPr="00EB5BB2">
        <w:rPr>
          <w:sz w:val="26"/>
          <w:szCs w:val="26"/>
          <w:lang w:val="bg-BG"/>
        </w:rPr>
        <w:t>без</w:t>
      </w:r>
      <w:r w:rsidR="00A67E2D" w:rsidRPr="00EB5BB2">
        <w:rPr>
          <w:sz w:val="26"/>
          <w:szCs w:val="26"/>
          <w:lang w:val="en-US"/>
        </w:rPr>
        <w:t xml:space="preserve"> </w:t>
      </w:r>
      <w:r w:rsidR="00A67E2D" w:rsidRPr="00EB5BB2">
        <w:rPr>
          <w:sz w:val="26"/>
          <w:szCs w:val="26"/>
          <w:lang w:val="bg-BG"/>
        </w:rPr>
        <w:t>ДДС</w:t>
      </w:r>
      <w:r w:rsidR="00FD7A7D" w:rsidRPr="00EB5BB2">
        <w:rPr>
          <w:sz w:val="26"/>
          <w:szCs w:val="26"/>
          <w:lang w:val="bg-BG"/>
        </w:rPr>
        <w:t>.</w:t>
      </w:r>
    </w:p>
    <w:p w:rsidR="008F5B00" w:rsidRPr="00A07CDE" w:rsidRDefault="008F5B00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0F247E">
        <w:rPr>
          <w:sz w:val="26"/>
          <w:szCs w:val="26"/>
          <w:lang w:val="bg-BG"/>
        </w:rPr>
        <w:t>Данъчната оценка на</w:t>
      </w:r>
      <w:r w:rsidR="0037386F" w:rsidRPr="000F247E">
        <w:rPr>
          <w:sz w:val="26"/>
          <w:szCs w:val="26"/>
          <w:lang w:val="bg-BG"/>
        </w:rPr>
        <w:t xml:space="preserve"> посочените </w:t>
      </w:r>
      <w:r w:rsidR="007A3414" w:rsidRPr="000F247E">
        <w:rPr>
          <w:sz w:val="26"/>
          <w:szCs w:val="26"/>
          <w:lang w:val="bg-BG"/>
        </w:rPr>
        <w:t xml:space="preserve">общински </w:t>
      </w:r>
      <w:r w:rsidR="0037386F" w:rsidRPr="000F247E">
        <w:rPr>
          <w:sz w:val="26"/>
          <w:szCs w:val="26"/>
          <w:lang w:val="bg-BG"/>
        </w:rPr>
        <w:t>идеални части</w:t>
      </w:r>
      <w:r w:rsidR="00AB215D" w:rsidRPr="000F247E">
        <w:rPr>
          <w:sz w:val="26"/>
          <w:szCs w:val="26"/>
          <w:lang w:val="bg-BG"/>
        </w:rPr>
        <w:t xml:space="preserve"> </w:t>
      </w:r>
      <w:r w:rsidRPr="000F247E">
        <w:rPr>
          <w:sz w:val="26"/>
          <w:szCs w:val="26"/>
          <w:lang w:val="bg-BG"/>
        </w:rPr>
        <w:t xml:space="preserve">е в </w:t>
      </w:r>
      <w:r w:rsidRPr="00A07CDE">
        <w:rPr>
          <w:sz w:val="26"/>
          <w:szCs w:val="26"/>
          <w:lang w:val="bg-BG"/>
        </w:rPr>
        <w:t xml:space="preserve">размер на </w:t>
      </w:r>
      <w:r w:rsidR="002471C0">
        <w:rPr>
          <w:sz w:val="26"/>
          <w:szCs w:val="26"/>
          <w:lang w:val="bg-BG"/>
        </w:rPr>
        <w:t>912</w:t>
      </w:r>
      <w:r w:rsidR="00325F72" w:rsidRPr="00A07CDE">
        <w:rPr>
          <w:sz w:val="26"/>
          <w:szCs w:val="26"/>
          <w:lang w:val="en-US"/>
        </w:rPr>
        <w:t>,</w:t>
      </w:r>
      <w:r w:rsidR="002471C0">
        <w:rPr>
          <w:sz w:val="26"/>
          <w:szCs w:val="26"/>
          <w:lang w:val="bg-BG"/>
        </w:rPr>
        <w:t>6</w:t>
      </w:r>
      <w:r w:rsidR="00325F72" w:rsidRPr="00A07CDE">
        <w:rPr>
          <w:sz w:val="26"/>
          <w:szCs w:val="26"/>
          <w:lang w:val="en-US"/>
        </w:rPr>
        <w:t>0</w:t>
      </w:r>
      <w:r w:rsidR="005E07D3" w:rsidRPr="00A07CDE">
        <w:rPr>
          <w:sz w:val="26"/>
          <w:szCs w:val="26"/>
          <w:lang w:val="bg-BG"/>
        </w:rPr>
        <w:t xml:space="preserve"> </w:t>
      </w:r>
      <w:r w:rsidR="00D320FD" w:rsidRPr="00A07CDE">
        <w:rPr>
          <w:sz w:val="26"/>
          <w:szCs w:val="26"/>
          <w:lang w:val="bg-BG"/>
        </w:rPr>
        <w:t>(</w:t>
      </w:r>
      <w:r w:rsidR="002471C0">
        <w:rPr>
          <w:sz w:val="26"/>
          <w:szCs w:val="26"/>
          <w:lang w:val="bg-BG"/>
        </w:rPr>
        <w:t>деветстотин и дванадесет лв. и шестдесет ст.</w:t>
      </w:r>
      <w:r w:rsidR="00D320FD" w:rsidRPr="00A07CDE">
        <w:rPr>
          <w:sz w:val="26"/>
          <w:szCs w:val="26"/>
          <w:lang w:val="bg-BG"/>
        </w:rPr>
        <w:t>)</w:t>
      </w:r>
      <w:r w:rsidR="005E07D3" w:rsidRPr="00A07CDE">
        <w:rPr>
          <w:sz w:val="26"/>
          <w:szCs w:val="26"/>
          <w:lang w:val="bg-BG"/>
        </w:rPr>
        <w:t xml:space="preserve"> лева.</w:t>
      </w:r>
    </w:p>
    <w:p w:rsidR="00AF188D" w:rsidRPr="00AF188D" w:rsidRDefault="00AF188D" w:rsidP="00AF188D">
      <w:pPr>
        <w:ind w:right="142" w:firstLine="567"/>
        <w:jc w:val="both"/>
        <w:rPr>
          <w:sz w:val="26"/>
          <w:szCs w:val="26"/>
          <w:lang w:val="bg-BG"/>
        </w:rPr>
      </w:pPr>
      <w:r w:rsidRPr="00AF188D">
        <w:rPr>
          <w:sz w:val="26"/>
          <w:szCs w:val="26"/>
          <w:lang w:val="bg-BG"/>
        </w:rPr>
        <w:t>Имотът, предмет на продажба не е включен в Програмата за</w:t>
      </w:r>
      <w:r w:rsidRPr="00AF188D">
        <w:rPr>
          <w:b/>
          <w:sz w:val="26"/>
          <w:szCs w:val="26"/>
          <w:lang w:val="bg-BG"/>
        </w:rPr>
        <w:t xml:space="preserve"> </w:t>
      </w:r>
      <w:r w:rsidRPr="00AF188D">
        <w:rPr>
          <w:sz w:val="26"/>
          <w:szCs w:val="26"/>
          <w:lang w:val="bg-BG"/>
        </w:rPr>
        <w:t>управление и разпореждане с общинска собственост на Община Бургас за 2024 г., приета с решение по т. 2 от проведеното на 14.02.2024 г. заседание на Общински съвет – Бургас (Протокол №7),</w:t>
      </w:r>
      <w:r w:rsidRPr="00AF188D">
        <w:rPr>
          <w:sz w:val="26"/>
          <w:szCs w:val="26"/>
        </w:rPr>
        <w:t xml:space="preserve"> </w:t>
      </w:r>
      <w:r w:rsidRPr="00AF188D">
        <w:rPr>
          <w:sz w:val="26"/>
          <w:szCs w:val="26"/>
          <w:lang w:val="bg-BG"/>
        </w:rPr>
        <w:t xml:space="preserve">поради което същата следва да бъде допълнена. </w:t>
      </w:r>
    </w:p>
    <w:p w:rsidR="00AF188D" w:rsidRPr="00AF188D" w:rsidRDefault="00AF188D" w:rsidP="00AF188D">
      <w:pPr>
        <w:ind w:right="142" w:firstLine="567"/>
        <w:jc w:val="both"/>
        <w:rPr>
          <w:sz w:val="26"/>
          <w:szCs w:val="26"/>
          <w:lang w:val="bg-BG"/>
        </w:rPr>
      </w:pPr>
      <w:r w:rsidRPr="00AF188D">
        <w:rPr>
          <w:sz w:val="26"/>
          <w:szCs w:val="26"/>
          <w:lang w:val="bg-BG"/>
        </w:rPr>
        <w:t xml:space="preserve">С оглед на гореизложеното и в изпълнение на правомощията ми по чл. 73, ал. 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 Бургас, като взех предвид протокол от </w:t>
      </w:r>
      <w:r w:rsidR="002471C0">
        <w:rPr>
          <w:sz w:val="26"/>
          <w:szCs w:val="26"/>
          <w:lang w:val="bg-BG"/>
        </w:rPr>
        <w:t>04.12</w:t>
      </w:r>
      <w:r w:rsidRPr="00AF188D">
        <w:rPr>
          <w:sz w:val="26"/>
          <w:szCs w:val="26"/>
          <w:lang w:val="bg-BG"/>
        </w:rPr>
        <w:t>.2024 г. на комисия, назначена с моя Заповед №</w:t>
      </w:r>
      <w:r w:rsidR="003A1A84" w:rsidRPr="003A1A84">
        <w:rPr>
          <w:sz w:val="26"/>
          <w:szCs w:val="26"/>
          <w:lang w:val="en-US"/>
        </w:rPr>
        <w:t>3903/22.11</w:t>
      </w:r>
      <w:r w:rsidR="003A1A84">
        <w:rPr>
          <w:sz w:val="26"/>
          <w:szCs w:val="26"/>
          <w:lang w:val="en-US"/>
        </w:rPr>
        <w:t>.</w:t>
      </w:r>
      <w:r w:rsidR="003A1A84" w:rsidRPr="003A1A84">
        <w:rPr>
          <w:sz w:val="26"/>
          <w:szCs w:val="26"/>
          <w:lang w:val="en-US"/>
        </w:rPr>
        <w:t>2024</w:t>
      </w:r>
      <w:r w:rsidR="003A1A84" w:rsidRPr="003A1A84">
        <w:rPr>
          <w:sz w:val="26"/>
          <w:szCs w:val="26"/>
          <w:lang w:val="bg-BG"/>
        </w:rPr>
        <w:t xml:space="preserve"> </w:t>
      </w:r>
      <w:r w:rsidRPr="00AF188D">
        <w:rPr>
          <w:sz w:val="26"/>
          <w:szCs w:val="26"/>
          <w:lang w:val="bg-BG"/>
        </w:rPr>
        <w:t>г., което възприемам изцяло, предлагам Общински съвет – Бургас, на основание чл. 21, ал. 1, т. 8 от Закона за местното самоуправление и местната администрация, чл. 36 от Закона за собствеността, чл. 36, ал. 1, т. 2 от Закона за общинската собственост и чл. 41, ал. 1, т. 2 и чл. 42 от Наредбата за реда за придобиване, управление и разпореждане с общински имоти и вещи, приета от Общински съвет – Бургас, да вземе следните</w:t>
      </w:r>
    </w:p>
    <w:p w:rsidR="00AF188D" w:rsidRPr="00486874" w:rsidRDefault="00AF188D" w:rsidP="00AF188D">
      <w:pPr>
        <w:ind w:right="142" w:firstLine="567"/>
        <w:jc w:val="both"/>
        <w:rPr>
          <w:sz w:val="32"/>
          <w:szCs w:val="32"/>
          <w:lang w:val="en-US"/>
        </w:rPr>
      </w:pPr>
    </w:p>
    <w:p w:rsidR="00AF188D" w:rsidRPr="00E55FC9" w:rsidRDefault="00AF188D" w:rsidP="00297458">
      <w:pPr>
        <w:ind w:right="142" w:firstLine="567"/>
        <w:jc w:val="center"/>
        <w:rPr>
          <w:b/>
          <w:szCs w:val="28"/>
          <w:lang w:val="bg-BG"/>
        </w:rPr>
      </w:pPr>
      <w:r w:rsidRPr="00E55FC9">
        <w:rPr>
          <w:b/>
          <w:szCs w:val="28"/>
          <w:lang w:val="bg-BG"/>
        </w:rPr>
        <w:t>Р Е Ш Е Н И Я:</w:t>
      </w:r>
    </w:p>
    <w:p w:rsidR="00AF188D" w:rsidRPr="00486874" w:rsidRDefault="00AF188D" w:rsidP="00AF188D">
      <w:pPr>
        <w:ind w:right="142" w:firstLine="567"/>
        <w:jc w:val="both"/>
        <w:rPr>
          <w:b/>
          <w:sz w:val="32"/>
          <w:szCs w:val="32"/>
          <w:lang w:val="bg-BG"/>
        </w:rPr>
      </w:pPr>
    </w:p>
    <w:p w:rsidR="00AF188D" w:rsidRPr="00AF188D" w:rsidRDefault="00AF188D" w:rsidP="00A035F5">
      <w:pPr>
        <w:ind w:right="142" w:firstLine="567"/>
        <w:jc w:val="both"/>
        <w:rPr>
          <w:sz w:val="26"/>
          <w:szCs w:val="26"/>
          <w:lang w:val="bg-BG"/>
        </w:rPr>
      </w:pPr>
      <w:r w:rsidRPr="00AF188D">
        <w:rPr>
          <w:sz w:val="26"/>
          <w:szCs w:val="26"/>
          <w:lang w:val="bg-BG"/>
        </w:rPr>
        <w:t xml:space="preserve">1. Допълва годишната Програма за управление и разпореждане с общинска собственост за 2024 г., приета с решение по т. 2 от проведеното на 14.02.2024 г. </w:t>
      </w:r>
      <w:r w:rsidRPr="00AF188D">
        <w:rPr>
          <w:sz w:val="26"/>
          <w:szCs w:val="26"/>
          <w:lang w:val="bg-BG"/>
        </w:rPr>
        <w:lastRenderedPageBreak/>
        <w:t xml:space="preserve">заседание на Общински съвет – Бургас (Протокол №7) в Раздел ІІ, т. 3 „Прекратяване на съсобственост по чл. 36, ал. 1, т. 2 от ЗОС, чрез продажба на общински идеални части“, с нова точка: имот - частна общинска собственост, представляващ </w:t>
      </w:r>
      <w:r w:rsidR="00F84719" w:rsidRPr="00F84719">
        <w:rPr>
          <w:sz w:val="26"/>
          <w:szCs w:val="26"/>
          <w:lang w:val="bg-BG"/>
        </w:rPr>
        <w:t xml:space="preserve">39/571 кв. метра ид. части от УПИ </w:t>
      </w:r>
      <w:r w:rsidR="00F84719" w:rsidRPr="00F84719">
        <w:rPr>
          <w:sz w:val="26"/>
          <w:szCs w:val="26"/>
          <w:lang w:val="en-US"/>
        </w:rPr>
        <w:t>XVIII-1250</w:t>
      </w:r>
      <w:r w:rsidR="00F84719" w:rsidRPr="00F84719">
        <w:rPr>
          <w:sz w:val="26"/>
          <w:szCs w:val="26"/>
          <w:lang w:val="bg-BG"/>
        </w:rPr>
        <w:t xml:space="preserve"> в кв. 88 по ПУП-ПРЗ на кв. Черно море – кв. Рудник, гр. Бургас, целият с площ 571 кв. м, съответстващи на 39/564 кв. метра ид. части от ПИ с идентификатор 07079.712.1250 по КККР на гр. Бургас, целият с площ 564 кв. м</w:t>
      </w:r>
      <w:r w:rsidRPr="00AF188D">
        <w:rPr>
          <w:sz w:val="26"/>
          <w:szCs w:val="26"/>
          <w:lang w:val="bg-BG"/>
        </w:rPr>
        <w:t>.</w:t>
      </w:r>
    </w:p>
    <w:p w:rsidR="00F32200" w:rsidRPr="007822BD" w:rsidRDefault="00AF188D" w:rsidP="00AB67E5">
      <w:pPr>
        <w:ind w:right="142" w:firstLine="567"/>
        <w:jc w:val="both"/>
        <w:rPr>
          <w:sz w:val="26"/>
          <w:szCs w:val="26"/>
          <w:lang w:val="bg-BG"/>
        </w:rPr>
      </w:pPr>
      <w:r w:rsidRPr="00AF188D">
        <w:rPr>
          <w:sz w:val="26"/>
          <w:szCs w:val="26"/>
          <w:lang w:val="bg-BG"/>
        </w:rPr>
        <w:t xml:space="preserve">2. Да се прекрати съсобствеността между Община Бургас и </w:t>
      </w:r>
      <w:r w:rsidR="00F84719" w:rsidRPr="00F84719">
        <w:rPr>
          <w:sz w:val="26"/>
          <w:szCs w:val="26"/>
          <w:lang w:val="bg-BG"/>
        </w:rPr>
        <w:t>В</w:t>
      </w:r>
      <w:r w:rsidR="00137081">
        <w:rPr>
          <w:sz w:val="26"/>
          <w:szCs w:val="26"/>
          <w:lang w:val="bg-BG"/>
        </w:rPr>
        <w:t>.</w:t>
      </w:r>
      <w:r w:rsidR="00F84719" w:rsidRPr="00F84719">
        <w:rPr>
          <w:sz w:val="26"/>
          <w:szCs w:val="26"/>
          <w:lang w:val="bg-BG"/>
        </w:rPr>
        <w:t xml:space="preserve"> П</w:t>
      </w:r>
      <w:r w:rsidR="00137081">
        <w:rPr>
          <w:sz w:val="26"/>
          <w:szCs w:val="26"/>
          <w:lang w:val="bg-BG"/>
        </w:rPr>
        <w:t xml:space="preserve">. </w:t>
      </w:r>
      <w:r w:rsidR="00F84719" w:rsidRPr="00F84719">
        <w:rPr>
          <w:sz w:val="26"/>
          <w:szCs w:val="26"/>
          <w:lang w:val="bg-BG"/>
        </w:rPr>
        <w:t>Л</w:t>
      </w:r>
      <w:r w:rsidR="00137081">
        <w:rPr>
          <w:sz w:val="26"/>
          <w:szCs w:val="26"/>
          <w:lang w:val="bg-BG"/>
        </w:rPr>
        <w:t>.</w:t>
      </w:r>
      <w:r w:rsidRPr="00AF188D">
        <w:rPr>
          <w:sz w:val="26"/>
          <w:szCs w:val="26"/>
          <w:lang w:val="bg-BG"/>
        </w:rPr>
        <w:t>, с ЕГН</w:t>
      </w:r>
      <w:r w:rsidR="00137081">
        <w:rPr>
          <w:sz w:val="26"/>
          <w:szCs w:val="26"/>
          <w:lang w:val="bg-BG"/>
        </w:rPr>
        <w:t xml:space="preserve"> </w:t>
      </w:r>
      <w:r w:rsidRPr="00AF188D">
        <w:rPr>
          <w:sz w:val="26"/>
          <w:szCs w:val="26"/>
          <w:lang w:val="en-US"/>
        </w:rPr>
        <w:t>, с</w:t>
      </w:r>
      <w:r w:rsidRPr="00AF188D">
        <w:rPr>
          <w:sz w:val="26"/>
          <w:szCs w:val="26"/>
          <w:lang w:val="bg-BG"/>
        </w:rPr>
        <w:t xml:space="preserve"> постоянен адрес: гр. </w:t>
      </w:r>
      <w:r w:rsidR="00F84719">
        <w:rPr>
          <w:sz w:val="26"/>
          <w:szCs w:val="26"/>
          <w:lang w:val="bg-BG"/>
        </w:rPr>
        <w:t>Гулянци</w:t>
      </w:r>
      <w:r w:rsidRPr="00AF188D">
        <w:rPr>
          <w:sz w:val="26"/>
          <w:szCs w:val="26"/>
          <w:lang w:val="bg-BG"/>
        </w:rPr>
        <w:t xml:space="preserve"> </w:t>
      </w:r>
      <w:r w:rsidR="009A3C23">
        <w:rPr>
          <w:sz w:val="26"/>
          <w:szCs w:val="26"/>
          <w:lang w:val="bg-BG"/>
        </w:rPr>
        <w:t xml:space="preserve">и </w:t>
      </w:r>
      <w:r w:rsidR="00F84719" w:rsidRPr="00F84719">
        <w:rPr>
          <w:sz w:val="26"/>
          <w:szCs w:val="26"/>
          <w:lang w:val="bg-BG"/>
        </w:rPr>
        <w:t>М</w:t>
      </w:r>
      <w:r w:rsidR="00137081">
        <w:rPr>
          <w:sz w:val="26"/>
          <w:szCs w:val="26"/>
          <w:lang w:val="bg-BG"/>
        </w:rPr>
        <w:t>.</w:t>
      </w:r>
      <w:r w:rsidR="00F84719" w:rsidRPr="00F84719">
        <w:rPr>
          <w:sz w:val="26"/>
          <w:szCs w:val="26"/>
          <w:lang w:val="bg-BG"/>
        </w:rPr>
        <w:t xml:space="preserve"> Т</w:t>
      </w:r>
      <w:r w:rsidR="00137081">
        <w:rPr>
          <w:sz w:val="26"/>
          <w:szCs w:val="26"/>
          <w:lang w:val="bg-BG"/>
        </w:rPr>
        <w:t>.</w:t>
      </w:r>
      <w:r w:rsidR="00F84719" w:rsidRPr="00F84719">
        <w:rPr>
          <w:sz w:val="26"/>
          <w:szCs w:val="26"/>
          <w:lang w:val="bg-BG"/>
        </w:rPr>
        <w:t xml:space="preserve"> Л</w:t>
      </w:r>
      <w:r w:rsidR="00137081">
        <w:rPr>
          <w:sz w:val="26"/>
          <w:szCs w:val="26"/>
          <w:lang w:val="bg-BG"/>
        </w:rPr>
        <w:t>.</w:t>
      </w:r>
      <w:r w:rsidR="009A3C23">
        <w:rPr>
          <w:sz w:val="26"/>
          <w:szCs w:val="26"/>
          <w:lang w:val="bg-BG"/>
        </w:rPr>
        <w:t>, с ЕГН</w:t>
      </w:r>
      <w:r w:rsidR="00137081">
        <w:rPr>
          <w:sz w:val="26"/>
          <w:szCs w:val="26"/>
          <w:lang w:val="bg-BG"/>
        </w:rPr>
        <w:t xml:space="preserve">  </w:t>
      </w:r>
      <w:r w:rsidRPr="00AF188D">
        <w:rPr>
          <w:sz w:val="26"/>
          <w:szCs w:val="26"/>
          <w:lang w:val="bg-BG"/>
        </w:rPr>
        <w:t>,</w:t>
      </w:r>
      <w:r w:rsidR="009A3C23">
        <w:rPr>
          <w:sz w:val="26"/>
          <w:szCs w:val="26"/>
          <w:lang w:val="bg-BG"/>
        </w:rPr>
        <w:t xml:space="preserve"> с постоянен адрес: гр. Бургас, кв. Черно море, </w:t>
      </w:r>
      <w:bookmarkStart w:id="0" w:name="_GoBack"/>
      <w:bookmarkEnd w:id="0"/>
      <w:r w:rsidRPr="00AF188D">
        <w:rPr>
          <w:sz w:val="26"/>
          <w:szCs w:val="26"/>
          <w:lang w:val="bg-BG"/>
        </w:rPr>
        <w:t xml:space="preserve">чрез продажба на общинските </w:t>
      </w:r>
      <w:r w:rsidR="00F84719" w:rsidRPr="00F84719">
        <w:rPr>
          <w:sz w:val="26"/>
          <w:szCs w:val="26"/>
          <w:lang w:val="bg-BG"/>
        </w:rPr>
        <w:t xml:space="preserve">39/571 </w:t>
      </w:r>
      <w:r w:rsidR="009A3C23" w:rsidRPr="009A3C23">
        <w:rPr>
          <w:sz w:val="26"/>
          <w:szCs w:val="26"/>
          <w:lang w:val="bg-BG"/>
        </w:rPr>
        <w:t>(</w:t>
      </w:r>
      <w:r w:rsidR="00F84719">
        <w:rPr>
          <w:sz w:val="26"/>
          <w:szCs w:val="26"/>
          <w:lang w:val="bg-BG"/>
        </w:rPr>
        <w:t>тридесет и девет от петстотин седемдесет и един</w:t>
      </w:r>
      <w:r w:rsidRPr="00AF188D">
        <w:rPr>
          <w:sz w:val="26"/>
          <w:szCs w:val="26"/>
          <w:lang w:val="bg-BG"/>
        </w:rPr>
        <w:t>) кв. метра ид. части от УПИ</w:t>
      </w:r>
      <w:r w:rsidR="008D1D37" w:rsidRPr="008D1D37">
        <w:rPr>
          <w:sz w:val="24"/>
          <w:szCs w:val="24"/>
          <w:lang w:val="bg-BG" w:eastAsia="en-US"/>
        </w:rPr>
        <w:t xml:space="preserve"> </w:t>
      </w:r>
      <w:r w:rsidR="00F84719" w:rsidRPr="00F84719">
        <w:rPr>
          <w:sz w:val="26"/>
          <w:szCs w:val="26"/>
          <w:lang w:val="bg-BG"/>
        </w:rPr>
        <w:t>XVIII-1250 (осемнадесет римско за имот с</w:t>
      </w:r>
      <w:r w:rsidR="00F84719">
        <w:rPr>
          <w:sz w:val="26"/>
          <w:szCs w:val="26"/>
          <w:lang w:val="bg-BG"/>
        </w:rPr>
        <w:t xml:space="preserve"> пл. № хиляда двеста и петдесет</w:t>
      </w:r>
      <w:r w:rsidRPr="00AF188D">
        <w:rPr>
          <w:sz w:val="26"/>
          <w:szCs w:val="26"/>
          <w:lang w:val="bg-BG"/>
        </w:rPr>
        <w:t xml:space="preserve">), целият с площ </w:t>
      </w:r>
      <w:r w:rsidR="00F84719" w:rsidRPr="00F84719">
        <w:rPr>
          <w:sz w:val="26"/>
          <w:szCs w:val="26"/>
          <w:lang w:val="bg-BG"/>
        </w:rPr>
        <w:t>571 (петстотин седемдесет и един</w:t>
      </w:r>
      <w:r w:rsidRPr="00AF188D">
        <w:rPr>
          <w:sz w:val="26"/>
          <w:szCs w:val="26"/>
          <w:lang w:val="bg-BG"/>
        </w:rPr>
        <w:t xml:space="preserve">) кв. метра в </w:t>
      </w:r>
      <w:r w:rsidR="008D1D37" w:rsidRPr="008D1D37">
        <w:rPr>
          <w:sz w:val="26"/>
          <w:szCs w:val="26"/>
          <w:lang w:val="bg-BG"/>
        </w:rPr>
        <w:t xml:space="preserve">кв. </w:t>
      </w:r>
      <w:r w:rsidR="00F84719" w:rsidRPr="00F84719">
        <w:rPr>
          <w:sz w:val="26"/>
          <w:szCs w:val="26"/>
          <w:lang w:val="bg-BG"/>
        </w:rPr>
        <w:t>88 (осемдесет и осем</w:t>
      </w:r>
      <w:r w:rsidRPr="00AF188D">
        <w:rPr>
          <w:sz w:val="26"/>
          <w:szCs w:val="26"/>
          <w:lang w:val="bg-BG"/>
        </w:rPr>
        <w:t xml:space="preserve">) по ПУП-ПРЗ на </w:t>
      </w:r>
      <w:r w:rsidR="0021057F" w:rsidRPr="0021057F">
        <w:rPr>
          <w:sz w:val="26"/>
          <w:szCs w:val="26"/>
          <w:lang w:val="bg-BG"/>
        </w:rPr>
        <w:t>кв. Черно море – кв. Рудник</w:t>
      </w:r>
      <w:r w:rsidRPr="00AF188D">
        <w:rPr>
          <w:sz w:val="26"/>
          <w:szCs w:val="26"/>
          <w:lang w:val="bg-BG"/>
        </w:rPr>
        <w:t xml:space="preserve">, гр. Бургас, отреден "за жилищно строителство", при граници на целия имот: </w:t>
      </w:r>
      <w:r w:rsidR="00F84719" w:rsidRPr="00F84719">
        <w:rPr>
          <w:sz w:val="26"/>
          <w:szCs w:val="26"/>
          <w:lang w:val="bg-BG"/>
        </w:rPr>
        <w:t>север - УПИ XIX-1251, изток - УПИ XVII-1235, юг - улица, запад - улица</w:t>
      </w:r>
      <w:r w:rsidRPr="00AF188D">
        <w:rPr>
          <w:sz w:val="26"/>
          <w:szCs w:val="26"/>
          <w:lang w:val="bg-BG"/>
        </w:rPr>
        <w:t xml:space="preserve">, </w:t>
      </w:r>
      <w:r w:rsidR="00474AC4" w:rsidRPr="00474AC4">
        <w:rPr>
          <w:sz w:val="26"/>
          <w:szCs w:val="26"/>
          <w:lang w:val="bg-BG"/>
        </w:rPr>
        <w:t>съответстващи на 39/564 (тридесет и девет от петстотин шестдесет и четири) кв. метра ид. части от ПИ с идентификатор 07079.712.1250 (нула седем нула седем девет точка седем едно две точка едно две пет нула) по КККР на гр. Бургас, целият с площ 564 (петстотин шестдесет и четири</w:t>
      </w:r>
      <w:r w:rsidR="009E4421">
        <w:rPr>
          <w:sz w:val="26"/>
          <w:szCs w:val="26"/>
          <w:lang w:val="bg-BG"/>
        </w:rPr>
        <w:t>)</w:t>
      </w:r>
      <w:r w:rsidRPr="00AF188D">
        <w:rPr>
          <w:sz w:val="26"/>
          <w:szCs w:val="26"/>
          <w:lang w:val="bg-BG"/>
        </w:rPr>
        <w:t xml:space="preserve"> </w:t>
      </w:r>
      <w:r w:rsidR="009E4421">
        <w:rPr>
          <w:sz w:val="26"/>
          <w:szCs w:val="26"/>
          <w:lang w:val="bg-BG"/>
        </w:rPr>
        <w:t xml:space="preserve">кв. метра </w:t>
      </w:r>
      <w:r w:rsidRPr="00AF188D">
        <w:rPr>
          <w:sz w:val="26"/>
          <w:szCs w:val="26"/>
          <w:lang w:val="bg-BG"/>
        </w:rPr>
        <w:t>по одобрената КК на гр. Бургас, при съседи имоти с идентификатори</w:t>
      </w:r>
      <w:r w:rsidR="00A44F5F">
        <w:rPr>
          <w:sz w:val="26"/>
          <w:szCs w:val="26"/>
          <w:lang w:val="bg-BG"/>
        </w:rPr>
        <w:t>:</w:t>
      </w:r>
      <w:r w:rsidRPr="00AF188D">
        <w:rPr>
          <w:sz w:val="26"/>
          <w:szCs w:val="26"/>
          <w:lang w:val="bg-BG"/>
        </w:rPr>
        <w:t xml:space="preserve"> </w:t>
      </w:r>
      <w:r w:rsidR="00474AC4" w:rsidRPr="00474AC4">
        <w:rPr>
          <w:sz w:val="26"/>
          <w:szCs w:val="26"/>
          <w:lang w:val="bg-BG"/>
        </w:rPr>
        <w:t>07079.712.3680, 07079.712.3682, 07079.712.3171, 07079.712.1251</w:t>
      </w:r>
      <w:r w:rsidRPr="00AF188D">
        <w:rPr>
          <w:sz w:val="26"/>
          <w:szCs w:val="26"/>
          <w:lang w:val="bg-BG"/>
        </w:rPr>
        <w:t xml:space="preserve">, за които </w:t>
      </w:r>
      <w:r w:rsidRPr="00AB67E5">
        <w:rPr>
          <w:sz w:val="26"/>
          <w:szCs w:val="26"/>
          <w:lang w:val="bg-BG"/>
        </w:rPr>
        <w:t>е съставен Акт №</w:t>
      </w:r>
      <w:r w:rsidR="00474AC4" w:rsidRPr="00474AC4">
        <w:rPr>
          <w:sz w:val="26"/>
          <w:szCs w:val="26"/>
          <w:lang w:val="bg-BG"/>
        </w:rPr>
        <w:t xml:space="preserve">10532/11.11.2024 </w:t>
      </w:r>
      <w:r w:rsidRPr="00AB67E5">
        <w:rPr>
          <w:sz w:val="26"/>
          <w:szCs w:val="26"/>
          <w:lang w:val="bg-BG"/>
        </w:rPr>
        <w:t xml:space="preserve">г. за частна общинска собственост, за сумата </w:t>
      </w:r>
      <w:r w:rsidR="00474AC4" w:rsidRPr="00474AC4">
        <w:rPr>
          <w:sz w:val="26"/>
          <w:szCs w:val="26"/>
          <w:lang w:val="bg-BG"/>
        </w:rPr>
        <w:t>2400,00 (две хиляди и четиристотин</w:t>
      </w:r>
      <w:r w:rsidRPr="00AB67E5">
        <w:rPr>
          <w:sz w:val="26"/>
          <w:szCs w:val="26"/>
          <w:lang w:val="bg-BG"/>
        </w:rPr>
        <w:t>)</w:t>
      </w:r>
      <w:r w:rsidRPr="00AB67E5">
        <w:rPr>
          <w:sz w:val="26"/>
          <w:szCs w:val="26"/>
          <w:lang w:val="en-US"/>
        </w:rPr>
        <w:t xml:space="preserve"> </w:t>
      </w:r>
      <w:r w:rsidRPr="00AB67E5">
        <w:rPr>
          <w:sz w:val="26"/>
          <w:szCs w:val="26"/>
          <w:lang w:val="bg-BG"/>
        </w:rPr>
        <w:t>лева</w:t>
      </w:r>
      <w:r w:rsidRPr="00AF188D">
        <w:rPr>
          <w:sz w:val="26"/>
          <w:szCs w:val="26"/>
          <w:lang w:val="bg-BG"/>
        </w:rPr>
        <w:t>, без</w:t>
      </w:r>
      <w:r w:rsidRPr="00AF188D">
        <w:rPr>
          <w:sz w:val="26"/>
          <w:szCs w:val="26"/>
          <w:lang w:val="en-US"/>
        </w:rPr>
        <w:t xml:space="preserve"> </w:t>
      </w:r>
      <w:r w:rsidRPr="007822BD">
        <w:rPr>
          <w:sz w:val="26"/>
          <w:szCs w:val="26"/>
          <w:lang w:val="bg-BG"/>
        </w:rPr>
        <w:t>ДДС</w:t>
      </w:r>
      <w:r w:rsidR="00F32200" w:rsidRPr="007822BD">
        <w:rPr>
          <w:sz w:val="26"/>
          <w:szCs w:val="26"/>
          <w:lang w:val="bg-BG"/>
        </w:rPr>
        <w:t>.</w:t>
      </w:r>
    </w:p>
    <w:p w:rsidR="009C279C" w:rsidRPr="00F764B6" w:rsidRDefault="009C279C" w:rsidP="00F32200">
      <w:pPr>
        <w:ind w:right="142" w:firstLine="567"/>
        <w:jc w:val="both"/>
        <w:rPr>
          <w:sz w:val="26"/>
          <w:szCs w:val="26"/>
          <w:lang w:val="bg-BG"/>
        </w:rPr>
      </w:pPr>
      <w:r w:rsidRPr="00F764B6">
        <w:rPr>
          <w:b/>
          <w:sz w:val="26"/>
          <w:szCs w:val="26"/>
          <w:lang w:val="bg-BG"/>
        </w:rPr>
        <w:t>Приложение:</w:t>
      </w:r>
      <w:r w:rsidRPr="00F764B6">
        <w:rPr>
          <w:sz w:val="26"/>
          <w:szCs w:val="26"/>
          <w:lang w:val="bg-BG"/>
        </w:rPr>
        <w:t xml:space="preserve"> </w:t>
      </w:r>
      <w:r w:rsidR="007859E1" w:rsidRPr="00F764B6">
        <w:rPr>
          <w:sz w:val="26"/>
          <w:szCs w:val="26"/>
          <w:lang w:val="bg-BG"/>
        </w:rPr>
        <w:t xml:space="preserve">копие от </w:t>
      </w:r>
      <w:proofErr w:type="spellStart"/>
      <w:r w:rsidR="007859E1" w:rsidRPr="00F764B6">
        <w:rPr>
          <w:sz w:val="26"/>
          <w:szCs w:val="26"/>
          <w:lang w:val="bg-BG"/>
        </w:rPr>
        <w:t>з</w:t>
      </w:r>
      <w:r w:rsidRPr="00F764B6">
        <w:rPr>
          <w:sz w:val="26"/>
          <w:szCs w:val="26"/>
          <w:lang w:val="bg-BG"/>
        </w:rPr>
        <w:t>аявл</w:t>
      </w:r>
      <w:proofErr w:type="spellEnd"/>
      <w:r w:rsidR="006B372E">
        <w:rPr>
          <w:sz w:val="26"/>
          <w:szCs w:val="26"/>
          <w:lang w:val="en-US"/>
        </w:rPr>
        <w:t>.</w:t>
      </w:r>
      <w:r w:rsidRPr="00F764B6">
        <w:rPr>
          <w:sz w:val="26"/>
          <w:szCs w:val="26"/>
          <w:lang w:val="bg-BG"/>
        </w:rPr>
        <w:t xml:space="preserve"> с вх. </w:t>
      </w:r>
      <w:r w:rsidR="00DA72C2">
        <w:rPr>
          <w:sz w:val="26"/>
          <w:szCs w:val="26"/>
          <w:lang w:val="bg-BG"/>
        </w:rPr>
        <w:t>№</w:t>
      </w:r>
      <w:r w:rsidR="00474AC4" w:rsidRPr="00474AC4">
        <w:rPr>
          <w:sz w:val="26"/>
          <w:szCs w:val="26"/>
          <w:lang w:val="bg-BG"/>
        </w:rPr>
        <w:t xml:space="preserve">94-01-33735/08.10.2024 </w:t>
      </w:r>
      <w:r w:rsidR="008D1D37">
        <w:rPr>
          <w:sz w:val="26"/>
          <w:szCs w:val="26"/>
          <w:lang w:val="bg-BG"/>
        </w:rPr>
        <w:t>г.</w:t>
      </w:r>
      <w:r w:rsidRPr="00F764B6">
        <w:rPr>
          <w:sz w:val="26"/>
          <w:szCs w:val="26"/>
          <w:lang w:val="bg-BG"/>
        </w:rPr>
        <w:t xml:space="preserve">; </w:t>
      </w:r>
      <w:r w:rsidR="00D77B78">
        <w:rPr>
          <w:sz w:val="26"/>
          <w:szCs w:val="26"/>
          <w:lang w:val="bg-BG"/>
        </w:rPr>
        <w:t xml:space="preserve">удостоверение за идентичност на лице с различни имена </w:t>
      </w:r>
      <w:r w:rsidR="00D77B78" w:rsidRPr="00E129A9">
        <w:rPr>
          <w:sz w:val="26"/>
          <w:szCs w:val="26"/>
          <w:lang w:val="bg-BG"/>
        </w:rPr>
        <w:t>№</w:t>
      </w:r>
      <w:r w:rsidR="00E129A9" w:rsidRPr="00E129A9">
        <w:rPr>
          <w:sz w:val="26"/>
          <w:szCs w:val="26"/>
          <w:lang w:val="bg-BG"/>
        </w:rPr>
        <w:t>ЕД-5884/12.12.2024 г.</w:t>
      </w:r>
      <w:r w:rsidR="00D77B78">
        <w:rPr>
          <w:sz w:val="26"/>
          <w:szCs w:val="26"/>
          <w:lang w:val="bg-BG"/>
        </w:rPr>
        <w:t xml:space="preserve">; </w:t>
      </w:r>
      <w:r w:rsidRPr="00F764B6">
        <w:rPr>
          <w:sz w:val="26"/>
          <w:szCs w:val="26"/>
          <w:lang w:val="bg-BG"/>
        </w:rPr>
        <w:t>Акт</w:t>
      </w:r>
      <w:r w:rsidR="00A31215" w:rsidRPr="00F764B6">
        <w:rPr>
          <w:sz w:val="26"/>
          <w:szCs w:val="26"/>
          <w:lang w:val="bg-BG"/>
        </w:rPr>
        <w:t xml:space="preserve"> </w:t>
      </w:r>
      <w:r w:rsidRPr="00F764B6">
        <w:rPr>
          <w:sz w:val="26"/>
          <w:szCs w:val="26"/>
          <w:lang w:val="bg-BG"/>
        </w:rPr>
        <w:t>№</w:t>
      </w:r>
      <w:r w:rsidR="007A5663" w:rsidRPr="007A5663">
        <w:rPr>
          <w:rFonts w:eastAsia="Calibri"/>
          <w:sz w:val="26"/>
          <w:szCs w:val="26"/>
          <w:lang w:val="bg-BG" w:eastAsia="en-US"/>
        </w:rPr>
        <w:t xml:space="preserve">10532/11.11.2024 </w:t>
      </w:r>
      <w:r w:rsidRPr="00F764B6">
        <w:rPr>
          <w:sz w:val="26"/>
          <w:szCs w:val="26"/>
          <w:lang w:val="bg-BG"/>
        </w:rPr>
        <w:t>г. за частна общинска собственост</w:t>
      </w:r>
      <w:r w:rsidR="007A5663">
        <w:rPr>
          <w:sz w:val="26"/>
          <w:szCs w:val="26"/>
          <w:lang w:val="bg-BG"/>
        </w:rPr>
        <w:t>;</w:t>
      </w:r>
      <w:r w:rsidR="004F6F5A" w:rsidRPr="004F6F5A">
        <w:t xml:space="preserve"> </w:t>
      </w:r>
      <w:proofErr w:type="spellStart"/>
      <w:r w:rsidR="007A5663" w:rsidRPr="007A5663">
        <w:rPr>
          <w:sz w:val="26"/>
          <w:szCs w:val="26"/>
          <w:lang w:val="bg-BG"/>
        </w:rPr>
        <w:t>нот</w:t>
      </w:r>
      <w:proofErr w:type="spellEnd"/>
      <w:r w:rsidR="007A5663" w:rsidRPr="007A5663">
        <w:rPr>
          <w:sz w:val="26"/>
          <w:szCs w:val="26"/>
          <w:lang w:val="bg-BG"/>
        </w:rPr>
        <w:t>. акт за покупко-продажба на недвижим имот №33, том 49, дело 10161/01.10.2024 г. на Служба по вписванията – Бургас</w:t>
      </w:r>
      <w:r w:rsidR="007A5663">
        <w:rPr>
          <w:sz w:val="26"/>
          <w:szCs w:val="26"/>
          <w:lang w:val="bg-BG"/>
        </w:rPr>
        <w:t>;</w:t>
      </w:r>
      <w:r w:rsidR="007A5663" w:rsidRPr="007A5663">
        <w:rPr>
          <w:sz w:val="26"/>
          <w:szCs w:val="26"/>
          <w:lang w:val="bg-BG"/>
        </w:rPr>
        <w:t xml:space="preserve"> </w:t>
      </w:r>
      <w:proofErr w:type="spellStart"/>
      <w:r w:rsidR="007A5663" w:rsidRPr="007A5663">
        <w:rPr>
          <w:sz w:val="26"/>
          <w:szCs w:val="26"/>
          <w:lang w:val="bg-BG"/>
        </w:rPr>
        <w:t>нот</w:t>
      </w:r>
      <w:proofErr w:type="spellEnd"/>
      <w:r w:rsidR="007A5663" w:rsidRPr="007A5663">
        <w:rPr>
          <w:sz w:val="26"/>
          <w:szCs w:val="26"/>
          <w:lang w:val="bg-BG"/>
        </w:rPr>
        <w:t>. акт за покупко-продажба на недвижим имот №26, том 49, дело 10154/01.10.2024 г. на Служба по вписванията – Бургас</w:t>
      </w:r>
      <w:r w:rsidR="00427B8F" w:rsidRPr="00F764B6">
        <w:rPr>
          <w:rFonts w:eastAsia="Calibri"/>
          <w:sz w:val="26"/>
          <w:szCs w:val="26"/>
          <w:lang w:val="bg-BG" w:eastAsia="en-US"/>
        </w:rPr>
        <w:t xml:space="preserve">; </w:t>
      </w:r>
      <w:r w:rsidR="006105CD" w:rsidRPr="006105CD">
        <w:rPr>
          <w:sz w:val="26"/>
          <w:szCs w:val="26"/>
          <w:lang w:val="bg-BG"/>
        </w:rPr>
        <w:t>Удостоверение с изх. №</w:t>
      </w:r>
      <w:r w:rsidR="007A5663" w:rsidRPr="007A5663">
        <w:rPr>
          <w:sz w:val="26"/>
          <w:szCs w:val="26"/>
          <w:lang w:val="bg-BG"/>
        </w:rPr>
        <w:t xml:space="preserve">94-01-16237(1)/16.07.2024 </w:t>
      </w:r>
      <w:r w:rsidR="006105CD" w:rsidRPr="006105CD">
        <w:rPr>
          <w:sz w:val="26"/>
          <w:szCs w:val="26"/>
          <w:lang w:val="bg-BG"/>
        </w:rPr>
        <w:t xml:space="preserve">г. на дирекция „Устройство на територията“ при Община Бургас и </w:t>
      </w:r>
      <w:proofErr w:type="spellStart"/>
      <w:r w:rsidR="006105CD" w:rsidRPr="006105CD">
        <w:rPr>
          <w:sz w:val="26"/>
          <w:szCs w:val="26"/>
          <w:lang w:val="bg-BG"/>
        </w:rPr>
        <w:t>комб</w:t>
      </w:r>
      <w:proofErr w:type="spellEnd"/>
      <w:r w:rsidR="006105CD">
        <w:rPr>
          <w:sz w:val="26"/>
          <w:szCs w:val="26"/>
          <w:lang w:val="bg-BG"/>
        </w:rPr>
        <w:t>.</w:t>
      </w:r>
      <w:r w:rsidR="006105CD" w:rsidRPr="006105CD">
        <w:rPr>
          <w:sz w:val="26"/>
          <w:szCs w:val="26"/>
          <w:lang w:val="bg-BG"/>
        </w:rPr>
        <w:t xml:space="preserve"> скица-извадка</w:t>
      </w:r>
      <w:r w:rsidR="006E0EC5" w:rsidRPr="00F764B6">
        <w:rPr>
          <w:sz w:val="26"/>
          <w:szCs w:val="26"/>
          <w:lang w:val="bg-BG"/>
        </w:rPr>
        <w:t xml:space="preserve">; </w:t>
      </w:r>
      <w:r w:rsidR="00B51CF3" w:rsidRPr="00F764B6">
        <w:rPr>
          <w:sz w:val="26"/>
          <w:szCs w:val="26"/>
          <w:lang w:val="bg-BG"/>
        </w:rPr>
        <w:t xml:space="preserve">скица на поземлен имот, издадена от СГКК - Бургас; </w:t>
      </w:r>
      <w:r w:rsidR="0007081B" w:rsidRPr="00F764B6">
        <w:rPr>
          <w:sz w:val="26"/>
          <w:szCs w:val="26"/>
          <w:lang w:val="bg-BG"/>
        </w:rPr>
        <w:t>у</w:t>
      </w:r>
      <w:r w:rsidR="001463C9" w:rsidRPr="00F764B6">
        <w:rPr>
          <w:sz w:val="26"/>
          <w:szCs w:val="26"/>
          <w:lang w:val="bg-BG"/>
        </w:rPr>
        <w:t>достоверение за данъчна оценка</w:t>
      </w:r>
      <w:r w:rsidR="00535A6E" w:rsidRPr="00F764B6">
        <w:rPr>
          <w:sz w:val="26"/>
          <w:szCs w:val="26"/>
          <w:lang w:val="bg-BG"/>
        </w:rPr>
        <w:t xml:space="preserve">, </w:t>
      </w:r>
      <w:r w:rsidR="00B167A1" w:rsidRPr="00F764B6">
        <w:rPr>
          <w:sz w:val="26"/>
          <w:szCs w:val="26"/>
          <w:lang w:val="bg-BG"/>
        </w:rPr>
        <w:t xml:space="preserve">издадено от </w:t>
      </w:r>
      <w:r w:rsidR="00D6258C" w:rsidRPr="00F764B6">
        <w:rPr>
          <w:sz w:val="26"/>
          <w:szCs w:val="26"/>
          <w:lang w:val="bg-BG"/>
        </w:rPr>
        <w:t>МПДТР при О</w:t>
      </w:r>
      <w:r w:rsidR="00427F65" w:rsidRPr="00F764B6">
        <w:rPr>
          <w:sz w:val="26"/>
          <w:szCs w:val="26"/>
          <w:lang w:val="bg-BG"/>
        </w:rPr>
        <w:t>бщина</w:t>
      </w:r>
      <w:r w:rsidR="00535A6E" w:rsidRPr="00F764B6">
        <w:rPr>
          <w:sz w:val="26"/>
          <w:szCs w:val="26"/>
          <w:lang w:val="bg-BG"/>
        </w:rPr>
        <w:t xml:space="preserve"> Бургас</w:t>
      </w:r>
      <w:r w:rsidR="00E44150" w:rsidRPr="00F764B6">
        <w:rPr>
          <w:sz w:val="26"/>
          <w:szCs w:val="26"/>
          <w:lang w:val="bg-BG"/>
        </w:rPr>
        <w:t>;</w:t>
      </w:r>
      <w:r w:rsidR="001463C9" w:rsidRPr="00F764B6">
        <w:rPr>
          <w:sz w:val="26"/>
          <w:szCs w:val="26"/>
          <w:lang w:val="bg-BG"/>
        </w:rPr>
        <w:t xml:space="preserve"> </w:t>
      </w:r>
      <w:r w:rsidR="009975BC" w:rsidRPr="00F764B6">
        <w:rPr>
          <w:sz w:val="26"/>
          <w:szCs w:val="26"/>
          <w:lang w:val="bg-BG"/>
        </w:rPr>
        <w:t>протокол на комисия</w:t>
      </w:r>
      <w:r w:rsidR="00F86CEE" w:rsidRPr="00F764B6">
        <w:rPr>
          <w:sz w:val="26"/>
          <w:szCs w:val="26"/>
          <w:lang w:val="bg-BG"/>
        </w:rPr>
        <w:t xml:space="preserve">; </w:t>
      </w:r>
      <w:r w:rsidR="00535A6E" w:rsidRPr="00F764B6">
        <w:rPr>
          <w:sz w:val="26"/>
          <w:szCs w:val="26"/>
          <w:lang w:val="bg-BG"/>
        </w:rPr>
        <w:t>пазарна оценка</w:t>
      </w:r>
      <w:r w:rsidR="00F86CEE" w:rsidRPr="00F764B6">
        <w:rPr>
          <w:sz w:val="26"/>
          <w:szCs w:val="26"/>
          <w:lang w:val="bg-BG"/>
        </w:rPr>
        <w:t xml:space="preserve"> от лицензиран оценител</w:t>
      </w:r>
      <w:r w:rsidR="00535A6E" w:rsidRPr="00F764B6">
        <w:rPr>
          <w:sz w:val="26"/>
          <w:szCs w:val="26"/>
          <w:lang w:val="bg-BG"/>
        </w:rPr>
        <w:t>.</w:t>
      </w:r>
    </w:p>
    <w:p w:rsidR="00A768BE" w:rsidRDefault="00A768BE" w:rsidP="00563A52">
      <w:pPr>
        <w:ind w:right="142"/>
        <w:jc w:val="both"/>
        <w:rPr>
          <w:sz w:val="26"/>
          <w:szCs w:val="26"/>
          <w:lang w:val="bg-BG"/>
        </w:rPr>
      </w:pPr>
    </w:p>
    <w:p w:rsidR="00B76B73" w:rsidRPr="00732290" w:rsidRDefault="00B76B73" w:rsidP="00563A52">
      <w:pPr>
        <w:ind w:right="142"/>
        <w:jc w:val="both"/>
        <w:rPr>
          <w:sz w:val="26"/>
          <w:szCs w:val="26"/>
          <w:lang w:val="bg-BG"/>
        </w:rPr>
      </w:pPr>
    </w:p>
    <w:p w:rsidR="000406CF" w:rsidRPr="000406CF" w:rsidRDefault="000406CF" w:rsidP="000406CF">
      <w:pPr>
        <w:rPr>
          <w:b/>
          <w:sz w:val="24"/>
          <w:szCs w:val="24"/>
          <w:lang w:val="bg-BG"/>
        </w:rPr>
      </w:pPr>
      <w:r w:rsidRPr="000406CF">
        <w:rPr>
          <w:b/>
          <w:sz w:val="24"/>
          <w:szCs w:val="24"/>
          <w:lang w:val="bg-BG"/>
        </w:rPr>
        <w:t>ДИМИТЪР НИКОЛОВ</w:t>
      </w:r>
    </w:p>
    <w:p w:rsidR="000406CF" w:rsidRPr="000406CF" w:rsidRDefault="000406CF" w:rsidP="000406CF">
      <w:pPr>
        <w:rPr>
          <w:i/>
          <w:sz w:val="24"/>
          <w:szCs w:val="24"/>
          <w:lang w:val="bg-BG"/>
        </w:rPr>
      </w:pPr>
      <w:r w:rsidRPr="000406CF">
        <w:rPr>
          <w:i/>
          <w:sz w:val="24"/>
          <w:szCs w:val="24"/>
          <w:lang w:val="bg-BG"/>
        </w:rPr>
        <w:t>Кмет на Община Бургас</w:t>
      </w:r>
    </w:p>
    <w:sectPr w:rsidR="000406CF" w:rsidRPr="000406CF" w:rsidSect="00C61A98">
      <w:pgSz w:w="12240" w:h="15840"/>
      <w:pgMar w:top="993" w:right="1041" w:bottom="851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7C1F6F"/>
    <w:multiLevelType w:val="hybridMultilevel"/>
    <w:tmpl w:val="4BA09426"/>
    <w:lvl w:ilvl="0" w:tplc="8E4EED9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57"/>
    <w:rsid w:val="00001115"/>
    <w:rsid w:val="00011582"/>
    <w:rsid w:val="00013C5E"/>
    <w:rsid w:val="0001449F"/>
    <w:rsid w:val="00014C9D"/>
    <w:rsid w:val="000158B8"/>
    <w:rsid w:val="00016F07"/>
    <w:rsid w:val="00021B57"/>
    <w:rsid w:val="00024750"/>
    <w:rsid w:val="00030192"/>
    <w:rsid w:val="00034DF3"/>
    <w:rsid w:val="000406CF"/>
    <w:rsid w:val="00041DB0"/>
    <w:rsid w:val="0005191F"/>
    <w:rsid w:val="00054D4A"/>
    <w:rsid w:val="00063267"/>
    <w:rsid w:val="0006336D"/>
    <w:rsid w:val="00063EAC"/>
    <w:rsid w:val="0007081B"/>
    <w:rsid w:val="00072B3C"/>
    <w:rsid w:val="000743E3"/>
    <w:rsid w:val="0007449B"/>
    <w:rsid w:val="0007555D"/>
    <w:rsid w:val="00075EA2"/>
    <w:rsid w:val="0007729F"/>
    <w:rsid w:val="00084AA1"/>
    <w:rsid w:val="00087947"/>
    <w:rsid w:val="000919EE"/>
    <w:rsid w:val="00092593"/>
    <w:rsid w:val="00093A81"/>
    <w:rsid w:val="000950CD"/>
    <w:rsid w:val="000966A5"/>
    <w:rsid w:val="000A055C"/>
    <w:rsid w:val="000A0890"/>
    <w:rsid w:val="000A5ACC"/>
    <w:rsid w:val="000A77E7"/>
    <w:rsid w:val="000B090C"/>
    <w:rsid w:val="000B18C9"/>
    <w:rsid w:val="000B329C"/>
    <w:rsid w:val="000B3E06"/>
    <w:rsid w:val="000C0EB5"/>
    <w:rsid w:val="000C3C48"/>
    <w:rsid w:val="000D32F3"/>
    <w:rsid w:val="000D462C"/>
    <w:rsid w:val="000D5042"/>
    <w:rsid w:val="000D7626"/>
    <w:rsid w:val="000E2801"/>
    <w:rsid w:val="000E420A"/>
    <w:rsid w:val="000E5A39"/>
    <w:rsid w:val="000F0ED0"/>
    <w:rsid w:val="000F1ACA"/>
    <w:rsid w:val="000F247E"/>
    <w:rsid w:val="000F540C"/>
    <w:rsid w:val="001001D1"/>
    <w:rsid w:val="00105315"/>
    <w:rsid w:val="00111DAF"/>
    <w:rsid w:val="001163B1"/>
    <w:rsid w:val="00120498"/>
    <w:rsid w:val="00120D39"/>
    <w:rsid w:val="00120E2F"/>
    <w:rsid w:val="00121DCF"/>
    <w:rsid w:val="00122EDF"/>
    <w:rsid w:val="00131A03"/>
    <w:rsid w:val="00134CDD"/>
    <w:rsid w:val="0013675C"/>
    <w:rsid w:val="00137081"/>
    <w:rsid w:val="001463C9"/>
    <w:rsid w:val="00147B6C"/>
    <w:rsid w:val="00152154"/>
    <w:rsid w:val="001556B9"/>
    <w:rsid w:val="00163A8A"/>
    <w:rsid w:val="00164CB1"/>
    <w:rsid w:val="00167ADA"/>
    <w:rsid w:val="001769DF"/>
    <w:rsid w:val="001778C4"/>
    <w:rsid w:val="00187750"/>
    <w:rsid w:val="001A110B"/>
    <w:rsid w:val="001A4A3A"/>
    <w:rsid w:val="001A4C01"/>
    <w:rsid w:val="001A5B20"/>
    <w:rsid w:val="001B1148"/>
    <w:rsid w:val="001B2052"/>
    <w:rsid w:val="001B61A2"/>
    <w:rsid w:val="001B7D5B"/>
    <w:rsid w:val="001C0771"/>
    <w:rsid w:val="001C724A"/>
    <w:rsid w:val="001C73AA"/>
    <w:rsid w:val="001D313B"/>
    <w:rsid w:val="001E11B1"/>
    <w:rsid w:val="001E1604"/>
    <w:rsid w:val="001E22AB"/>
    <w:rsid w:val="001F47EB"/>
    <w:rsid w:val="002007E9"/>
    <w:rsid w:val="0020138F"/>
    <w:rsid w:val="002020AE"/>
    <w:rsid w:val="0021057F"/>
    <w:rsid w:val="00213299"/>
    <w:rsid w:val="00215727"/>
    <w:rsid w:val="0021577A"/>
    <w:rsid w:val="0021679C"/>
    <w:rsid w:val="0021721F"/>
    <w:rsid w:val="00217FF9"/>
    <w:rsid w:val="00222F54"/>
    <w:rsid w:val="00224BEA"/>
    <w:rsid w:val="00225814"/>
    <w:rsid w:val="00245D79"/>
    <w:rsid w:val="002471C0"/>
    <w:rsid w:val="00251709"/>
    <w:rsid w:val="00252107"/>
    <w:rsid w:val="002534E3"/>
    <w:rsid w:val="00255912"/>
    <w:rsid w:val="00255E0C"/>
    <w:rsid w:val="00264B50"/>
    <w:rsid w:val="00266351"/>
    <w:rsid w:val="002700B8"/>
    <w:rsid w:val="002706E4"/>
    <w:rsid w:val="0027258A"/>
    <w:rsid w:val="0027720F"/>
    <w:rsid w:val="0028046F"/>
    <w:rsid w:val="00284B60"/>
    <w:rsid w:val="0029191F"/>
    <w:rsid w:val="00295A37"/>
    <w:rsid w:val="00297458"/>
    <w:rsid w:val="00297E58"/>
    <w:rsid w:val="002A03B5"/>
    <w:rsid w:val="002A0DF8"/>
    <w:rsid w:val="002A6AC5"/>
    <w:rsid w:val="002B1637"/>
    <w:rsid w:val="002B5116"/>
    <w:rsid w:val="002C2365"/>
    <w:rsid w:val="002C3A63"/>
    <w:rsid w:val="002C3CDF"/>
    <w:rsid w:val="002C5A17"/>
    <w:rsid w:val="002D4F0D"/>
    <w:rsid w:val="002E1D08"/>
    <w:rsid w:val="002E61E0"/>
    <w:rsid w:val="002E7E12"/>
    <w:rsid w:val="00300F04"/>
    <w:rsid w:val="003035E0"/>
    <w:rsid w:val="00306F4A"/>
    <w:rsid w:val="00307E2C"/>
    <w:rsid w:val="00310937"/>
    <w:rsid w:val="0031253C"/>
    <w:rsid w:val="00313299"/>
    <w:rsid w:val="00314F43"/>
    <w:rsid w:val="003173EF"/>
    <w:rsid w:val="00317E97"/>
    <w:rsid w:val="00323D4B"/>
    <w:rsid w:val="00325F72"/>
    <w:rsid w:val="00327309"/>
    <w:rsid w:val="0033661C"/>
    <w:rsid w:val="003371EE"/>
    <w:rsid w:val="00346DDA"/>
    <w:rsid w:val="00351A50"/>
    <w:rsid w:val="00371EDE"/>
    <w:rsid w:val="00372601"/>
    <w:rsid w:val="00372850"/>
    <w:rsid w:val="0037386F"/>
    <w:rsid w:val="00373AD3"/>
    <w:rsid w:val="00373B46"/>
    <w:rsid w:val="003828FB"/>
    <w:rsid w:val="00391360"/>
    <w:rsid w:val="0039172C"/>
    <w:rsid w:val="00392CD8"/>
    <w:rsid w:val="003947DC"/>
    <w:rsid w:val="003954E8"/>
    <w:rsid w:val="00395BB8"/>
    <w:rsid w:val="00397A36"/>
    <w:rsid w:val="003A1A84"/>
    <w:rsid w:val="003A323E"/>
    <w:rsid w:val="003B09F2"/>
    <w:rsid w:val="003B1691"/>
    <w:rsid w:val="003B4460"/>
    <w:rsid w:val="003B584A"/>
    <w:rsid w:val="003B6538"/>
    <w:rsid w:val="003D35E1"/>
    <w:rsid w:val="003D58BD"/>
    <w:rsid w:val="003D63B1"/>
    <w:rsid w:val="003E33B0"/>
    <w:rsid w:val="003E4043"/>
    <w:rsid w:val="003E59D2"/>
    <w:rsid w:val="003E623E"/>
    <w:rsid w:val="003E7A6D"/>
    <w:rsid w:val="003F0A11"/>
    <w:rsid w:val="003F1F97"/>
    <w:rsid w:val="003F2692"/>
    <w:rsid w:val="003F7AFB"/>
    <w:rsid w:val="00404157"/>
    <w:rsid w:val="004047B2"/>
    <w:rsid w:val="00411727"/>
    <w:rsid w:val="004119BA"/>
    <w:rsid w:val="004144AF"/>
    <w:rsid w:val="00414B91"/>
    <w:rsid w:val="004218C4"/>
    <w:rsid w:val="004236E1"/>
    <w:rsid w:val="00426BDA"/>
    <w:rsid w:val="00427141"/>
    <w:rsid w:val="00427B8F"/>
    <w:rsid w:val="00427F65"/>
    <w:rsid w:val="00431CFD"/>
    <w:rsid w:val="0043256D"/>
    <w:rsid w:val="00434053"/>
    <w:rsid w:val="004346D4"/>
    <w:rsid w:val="00440ABE"/>
    <w:rsid w:val="00461ED7"/>
    <w:rsid w:val="00464424"/>
    <w:rsid w:val="00466B5F"/>
    <w:rsid w:val="004704E6"/>
    <w:rsid w:val="00471ECD"/>
    <w:rsid w:val="00474AC4"/>
    <w:rsid w:val="00481595"/>
    <w:rsid w:val="00482282"/>
    <w:rsid w:val="00485EF0"/>
    <w:rsid w:val="004862AF"/>
    <w:rsid w:val="00486874"/>
    <w:rsid w:val="0049160A"/>
    <w:rsid w:val="00493BDA"/>
    <w:rsid w:val="00494F64"/>
    <w:rsid w:val="004A1C95"/>
    <w:rsid w:val="004A1E56"/>
    <w:rsid w:val="004B3F65"/>
    <w:rsid w:val="004B49AF"/>
    <w:rsid w:val="004B7146"/>
    <w:rsid w:val="004B739B"/>
    <w:rsid w:val="004C09DB"/>
    <w:rsid w:val="004C2B99"/>
    <w:rsid w:val="004C318B"/>
    <w:rsid w:val="004C41F5"/>
    <w:rsid w:val="004C58F8"/>
    <w:rsid w:val="004E195E"/>
    <w:rsid w:val="004E28B2"/>
    <w:rsid w:val="004E3B91"/>
    <w:rsid w:val="004E3D3F"/>
    <w:rsid w:val="004E739A"/>
    <w:rsid w:val="004F0440"/>
    <w:rsid w:val="004F2B3D"/>
    <w:rsid w:val="004F6F5A"/>
    <w:rsid w:val="00501E70"/>
    <w:rsid w:val="0050288F"/>
    <w:rsid w:val="00503DE0"/>
    <w:rsid w:val="0051060B"/>
    <w:rsid w:val="0051063A"/>
    <w:rsid w:val="005163E5"/>
    <w:rsid w:val="00527851"/>
    <w:rsid w:val="00527A0C"/>
    <w:rsid w:val="00527F50"/>
    <w:rsid w:val="005346DF"/>
    <w:rsid w:val="00535A6E"/>
    <w:rsid w:val="00536022"/>
    <w:rsid w:val="0053669B"/>
    <w:rsid w:val="00545109"/>
    <w:rsid w:val="00551591"/>
    <w:rsid w:val="00552F5C"/>
    <w:rsid w:val="00554B6D"/>
    <w:rsid w:val="00563A52"/>
    <w:rsid w:val="00563DF0"/>
    <w:rsid w:val="00566CD0"/>
    <w:rsid w:val="00570659"/>
    <w:rsid w:val="0057071D"/>
    <w:rsid w:val="00576281"/>
    <w:rsid w:val="00577963"/>
    <w:rsid w:val="00577C17"/>
    <w:rsid w:val="00591A96"/>
    <w:rsid w:val="005928FE"/>
    <w:rsid w:val="00592957"/>
    <w:rsid w:val="00593FEE"/>
    <w:rsid w:val="005A0769"/>
    <w:rsid w:val="005A09E3"/>
    <w:rsid w:val="005B27A3"/>
    <w:rsid w:val="005B3828"/>
    <w:rsid w:val="005B4242"/>
    <w:rsid w:val="005B511C"/>
    <w:rsid w:val="005B6C63"/>
    <w:rsid w:val="005C60DE"/>
    <w:rsid w:val="005E07D3"/>
    <w:rsid w:val="005E10C1"/>
    <w:rsid w:val="005E29B2"/>
    <w:rsid w:val="005E50BD"/>
    <w:rsid w:val="005E6881"/>
    <w:rsid w:val="005F7841"/>
    <w:rsid w:val="0060051C"/>
    <w:rsid w:val="00601678"/>
    <w:rsid w:val="006105CD"/>
    <w:rsid w:val="00616FB8"/>
    <w:rsid w:val="00622686"/>
    <w:rsid w:val="00625299"/>
    <w:rsid w:val="006252D2"/>
    <w:rsid w:val="00634D64"/>
    <w:rsid w:val="00640D69"/>
    <w:rsid w:val="00642904"/>
    <w:rsid w:val="00651A20"/>
    <w:rsid w:val="006544EF"/>
    <w:rsid w:val="00655C66"/>
    <w:rsid w:val="006645CB"/>
    <w:rsid w:val="00665894"/>
    <w:rsid w:val="00667A0A"/>
    <w:rsid w:val="00667B68"/>
    <w:rsid w:val="00673A65"/>
    <w:rsid w:val="00677076"/>
    <w:rsid w:val="00680191"/>
    <w:rsid w:val="006801C5"/>
    <w:rsid w:val="00682347"/>
    <w:rsid w:val="006840D7"/>
    <w:rsid w:val="00684A73"/>
    <w:rsid w:val="0068507B"/>
    <w:rsid w:val="00687105"/>
    <w:rsid w:val="00693571"/>
    <w:rsid w:val="006950BC"/>
    <w:rsid w:val="00696C09"/>
    <w:rsid w:val="006A36C7"/>
    <w:rsid w:val="006B080D"/>
    <w:rsid w:val="006B1E96"/>
    <w:rsid w:val="006B372E"/>
    <w:rsid w:val="006B3B66"/>
    <w:rsid w:val="006B5A72"/>
    <w:rsid w:val="006C06EE"/>
    <w:rsid w:val="006C1004"/>
    <w:rsid w:val="006C26F5"/>
    <w:rsid w:val="006C7267"/>
    <w:rsid w:val="006C7702"/>
    <w:rsid w:val="006D1858"/>
    <w:rsid w:val="006E07EF"/>
    <w:rsid w:val="006E0EC5"/>
    <w:rsid w:val="006E633C"/>
    <w:rsid w:val="006F4F2D"/>
    <w:rsid w:val="007007C4"/>
    <w:rsid w:val="00705C5D"/>
    <w:rsid w:val="00707542"/>
    <w:rsid w:val="00707959"/>
    <w:rsid w:val="00707B45"/>
    <w:rsid w:val="00714CB5"/>
    <w:rsid w:val="007158CD"/>
    <w:rsid w:val="00716AAB"/>
    <w:rsid w:val="007211EB"/>
    <w:rsid w:val="00731D27"/>
    <w:rsid w:val="00732290"/>
    <w:rsid w:val="00743019"/>
    <w:rsid w:val="00762832"/>
    <w:rsid w:val="0076691C"/>
    <w:rsid w:val="00766BD7"/>
    <w:rsid w:val="007822BD"/>
    <w:rsid w:val="00782AEE"/>
    <w:rsid w:val="007859E1"/>
    <w:rsid w:val="00787647"/>
    <w:rsid w:val="00793B12"/>
    <w:rsid w:val="00797E75"/>
    <w:rsid w:val="007A173C"/>
    <w:rsid w:val="007A3414"/>
    <w:rsid w:val="007A45BE"/>
    <w:rsid w:val="007A5663"/>
    <w:rsid w:val="007A6AF8"/>
    <w:rsid w:val="007A7009"/>
    <w:rsid w:val="007A709A"/>
    <w:rsid w:val="007B0A26"/>
    <w:rsid w:val="007B0BD5"/>
    <w:rsid w:val="007B4E9C"/>
    <w:rsid w:val="007B54C1"/>
    <w:rsid w:val="007B6E96"/>
    <w:rsid w:val="007B7424"/>
    <w:rsid w:val="007C084F"/>
    <w:rsid w:val="007C29B0"/>
    <w:rsid w:val="007C3C22"/>
    <w:rsid w:val="007D1789"/>
    <w:rsid w:val="007D3E30"/>
    <w:rsid w:val="007D7D82"/>
    <w:rsid w:val="007E1A60"/>
    <w:rsid w:val="007E1E7E"/>
    <w:rsid w:val="007E3129"/>
    <w:rsid w:val="007E6FAC"/>
    <w:rsid w:val="007F1747"/>
    <w:rsid w:val="007F71D8"/>
    <w:rsid w:val="007F7367"/>
    <w:rsid w:val="00803754"/>
    <w:rsid w:val="00806D67"/>
    <w:rsid w:val="008078CC"/>
    <w:rsid w:val="0081349F"/>
    <w:rsid w:val="00817F71"/>
    <w:rsid w:val="008210D3"/>
    <w:rsid w:val="0082385E"/>
    <w:rsid w:val="0082528C"/>
    <w:rsid w:val="008261BD"/>
    <w:rsid w:val="008360F6"/>
    <w:rsid w:val="00836813"/>
    <w:rsid w:val="00843A05"/>
    <w:rsid w:val="00854E5C"/>
    <w:rsid w:val="00863501"/>
    <w:rsid w:val="008655F3"/>
    <w:rsid w:val="00866D2C"/>
    <w:rsid w:val="0087270D"/>
    <w:rsid w:val="008729FF"/>
    <w:rsid w:val="00875B40"/>
    <w:rsid w:val="00882964"/>
    <w:rsid w:val="008855E0"/>
    <w:rsid w:val="008865CB"/>
    <w:rsid w:val="00887FC5"/>
    <w:rsid w:val="0089122B"/>
    <w:rsid w:val="00894A97"/>
    <w:rsid w:val="00896BBD"/>
    <w:rsid w:val="008A6BF0"/>
    <w:rsid w:val="008B0CBE"/>
    <w:rsid w:val="008B281D"/>
    <w:rsid w:val="008B73EF"/>
    <w:rsid w:val="008C0906"/>
    <w:rsid w:val="008D1D37"/>
    <w:rsid w:val="008D2083"/>
    <w:rsid w:val="008D232D"/>
    <w:rsid w:val="008D2C66"/>
    <w:rsid w:val="008D4F74"/>
    <w:rsid w:val="008E33DC"/>
    <w:rsid w:val="008E362A"/>
    <w:rsid w:val="008E6D2F"/>
    <w:rsid w:val="008F1496"/>
    <w:rsid w:val="008F3384"/>
    <w:rsid w:val="008F5B00"/>
    <w:rsid w:val="008F6424"/>
    <w:rsid w:val="00900A50"/>
    <w:rsid w:val="009011DE"/>
    <w:rsid w:val="00901A47"/>
    <w:rsid w:val="009030D8"/>
    <w:rsid w:val="00910F5C"/>
    <w:rsid w:val="0091627C"/>
    <w:rsid w:val="00921DCA"/>
    <w:rsid w:val="00926693"/>
    <w:rsid w:val="00926CDE"/>
    <w:rsid w:val="00927619"/>
    <w:rsid w:val="009338AD"/>
    <w:rsid w:val="00945A2A"/>
    <w:rsid w:val="00945E99"/>
    <w:rsid w:val="00950A34"/>
    <w:rsid w:val="009538E0"/>
    <w:rsid w:val="00955564"/>
    <w:rsid w:val="009557B4"/>
    <w:rsid w:val="00962002"/>
    <w:rsid w:val="009625D1"/>
    <w:rsid w:val="0096690C"/>
    <w:rsid w:val="0097313A"/>
    <w:rsid w:val="00974921"/>
    <w:rsid w:val="0097553C"/>
    <w:rsid w:val="00975A91"/>
    <w:rsid w:val="00981AFE"/>
    <w:rsid w:val="0098298D"/>
    <w:rsid w:val="009975BC"/>
    <w:rsid w:val="009A3B86"/>
    <w:rsid w:val="009A3C23"/>
    <w:rsid w:val="009B30DC"/>
    <w:rsid w:val="009B75AC"/>
    <w:rsid w:val="009C0076"/>
    <w:rsid w:val="009C279C"/>
    <w:rsid w:val="009C35E3"/>
    <w:rsid w:val="009C4D64"/>
    <w:rsid w:val="009C516C"/>
    <w:rsid w:val="009C6E80"/>
    <w:rsid w:val="009D1047"/>
    <w:rsid w:val="009D1207"/>
    <w:rsid w:val="009D3AD4"/>
    <w:rsid w:val="009E2D96"/>
    <w:rsid w:val="009E4421"/>
    <w:rsid w:val="009E6E1E"/>
    <w:rsid w:val="009F1D35"/>
    <w:rsid w:val="00A006E2"/>
    <w:rsid w:val="00A015C3"/>
    <w:rsid w:val="00A020EC"/>
    <w:rsid w:val="00A02B94"/>
    <w:rsid w:val="00A035F5"/>
    <w:rsid w:val="00A07CDE"/>
    <w:rsid w:val="00A1187B"/>
    <w:rsid w:val="00A12A13"/>
    <w:rsid w:val="00A13C08"/>
    <w:rsid w:val="00A13E4A"/>
    <w:rsid w:val="00A150B6"/>
    <w:rsid w:val="00A179B6"/>
    <w:rsid w:val="00A22A99"/>
    <w:rsid w:val="00A31215"/>
    <w:rsid w:val="00A34DFA"/>
    <w:rsid w:val="00A37232"/>
    <w:rsid w:val="00A421C9"/>
    <w:rsid w:val="00A428FF"/>
    <w:rsid w:val="00A44463"/>
    <w:rsid w:val="00A44F5F"/>
    <w:rsid w:val="00A45AAE"/>
    <w:rsid w:val="00A52146"/>
    <w:rsid w:val="00A531C3"/>
    <w:rsid w:val="00A615E9"/>
    <w:rsid w:val="00A624DE"/>
    <w:rsid w:val="00A62CA3"/>
    <w:rsid w:val="00A63737"/>
    <w:rsid w:val="00A65E4C"/>
    <w:rsid w:val="00A67CA3"/>
    <w:rsid w:val="00A67E2D"/>
    <w:rsid w:val="00A75454"/>
    <w:rsid w:val="00A768BE"/>
    <w:rsid w:val="00A81897"/>
    <w:rsid w:val="00A83E41"/>
    <w:rsid w:val="00A85D70"/>
    <w:rsid w:val="00A87C54"/>
    <w:rsid w:val="00A9159D"/>
    <w:rsid w:val="00A932DB"/>
    <w:rsid w:val="00A94722"/>
    <w:rsid w:val="00AA0C8F"/>
    <w:rsid w:val="00AA302B"/>
    <w:rsid w:val="00AA32D1"/>
    <w:rsid w:val="00AB215D"/>
    <w:rsid w:val="00AB67E5"/>
    <w:rsid w:val="00AC2DF3"/>
    <w:rsid w:val="00AC398F"/>
    <w:rsid w:val="00AC56F9"/>
    <w:rsid w:val="00AD0423"/>
    <w:rsid w:val="00AD11BB"/>
    <w:rsid w:val="00AD3795"/>
    <w:rsid w:val="00AD4F21"/>
    <w:rsid w:val="00AE0BBA"/>
    <w:rsid w:val="00AE324F"/>
    <w:rsid w:val="00AE4159"/>
    <w:rsid w:val="00AE6DD5"/>
    <w:rsid w:val="00AF09DE"/>
    <w:rsid w:val="00AF188D"/>
    <w:rsid w:val="00AF6A8A"/>
    <w:rsid w:val="00B00675"/>
    <w:rsid w:val="00B036CD"/>
    <w:rsid w:val="00B12882"/>
    <w:rsid w:val="00B150EE"/>
    <w:rsid w:val="00B167A1"/>
    <w:rsid w:val="00B17085"/>
    <w:rsid w:val="00B1719E"/>
    <w:rsid w:val="00B23FF3"/>
    <w:rsid w:val="00B31352"/>
    <w:rsid w:val="00B41BE5"/>
    <w:rsid w:val="00B510C5"/>
    <w:rsid w:val="00B51CF3"/>
    <w:rsid w:val="00B52674"/>
    <w:rsid w:val="00B55923"/>
    <w:rsid w:val="00B655DC"/>
    <w:rsid w:val="00B65FB9"/>
    <w:rsid w:val="00B67B10"/>
    <w:rsid w:val="00B7007F"/>
    <w:rsid w:val="00B707EE"/>
    <w:rsid w:val="00B71EF9"/>
    <w:rsid w:val="00B74908"/>
    <w:rsid w:val="00B768D3"/>
    <w:rsid w:val="00B76B73"/>
    <w:rsid w:val="00B76E7D"/>
    <w:rsid w:val="00B83FAB"/>
    <w:rsid w:val="00B97E19"/>
    <w:rsid w:val="00BA44F9"/>
    <w:rsid w:val="00BB1FBA"/>
    <w:rsid w:val="00BB3DEC"/>
    <w:rsid w:val="00BC0EF4"/>
    <w:rsid w:val="00BC18AA"/>
    <w:rsid w:val="00BC3087"/>
    <w:rsid w:val="00BD4DF1"/>
    <w:rsid w:val="00BD5569"/>
    <w:rsid w:val="00BD66F9"/>
    <w:rsid w:val="00BE4937"/>
    <w:rsid w:val="00BE60E1"/>
    <w:rsid w:val="00BF060D"/>
    <w:rsid w:val="00BF1F17"/>
    <w:rsid w:val="00BF69EE"/>
    <w:rsid w:val="00C040B5"/>
    <w:rsid w:val="00C1321A"/>
    <w:rsid w:val="00C175C0"/>
    <w:rsid w:val="00C20A9C"/>
    <w:rsid w:val="00C25649"/>
    <w:rsid w:val="00C27965"/>
    <w:rsid w:val="00C35D13"/>
    <w:rsid w:val="00C44E1D"/>
    <w:rsid w:val="00C508B5"/>
    <w:rsid w:val="00C60629"/>
    <w:rsid w:val="00C61A98"/>
    <w:rsid w:val="00C70676"/>
    <w:rsid w:val="00C74E20"/>
    <w:rsid w:val="00C75D60"/>
    <w:rsid w:val="00C8167B"/>
    <w:rsid w:val="00C85C3E"/>
    <w:rsid w:val="00C8773D"/>
    <w:rsid w:val="00C87A3E"/>
    <w:rsid w:val="00C978B3"/>
    <w:rsid w:val="00CA1E4B"/>
    <w:rsid w:val="00CA299A"/>
    <w:rsid w:val="00CB1C14"/>
    <w:rsid w:val="00CB4904"/>
    <w:rsid w:val="00CB6F59"/>
    <w:rsid w:val="00CC1010"/>
    <w:rsid w:val="00CC41DC"/>
    <w:rsid w:val="00CC6AE9"/>
    <w:rsid w:val="00CC7F0F"/>
    <w:rsid w:val="00CD0B30"/>
    <w:rsid w:val="00CD511F"/>
    <w:rsid w:val="00CD766C"/>
    <w:rsid w:val="00CE148F"/>
    <w:rsid w:val="00CE4127"/>
    <w:rsid w:val="00CF1550"/>
    <w:rsid w:val="00CF1809"/>
    <w:rsid w:val="00CF21CD"/>
    <w:rsid w:val="00CF441A"/>
    <w:rsid w:val="00CF5721"/>
    <w:rsid w:val="00CF75F9"/>
    <w:rsid w:val="00D02808"/>
    <w:rsid w:val="00D06098"/>
    <w:rsid w:val="00D06270"/>
    <w:rsid w:val="00D124BE"/>
    <w:rsid w:val="00D25230"/>
    <w:rsid w:val="00D314B3"/>
    <w:rsid w:val="00D3191B"/>
    <w:rsid w:val="00D320FD"/>
    <w:rsid w:val="00D34615"/>
    <w:rsid w:val="00D35D29"/>
    <w:rsid w:val="00D43A0F"/>
    <w:rsid w:val="00D51848"/>
    <w:rsid w:val="00D6258C"/>
    <w:rsid w:val="00D6618B"/>
    <w:rsid w:val="00D67CA9"/>
    <w:rsid w:val="00D77B78"/>
    <w:rsid w:val="00D83082"/>
    <w:rsid w:val="00D84475"/>
    <w:rsid w:val="00D873B3"/>
    <w:rsid w:val="00D9239C"/>
    <w:rsid w:val="00D92C97"/>
    <w:rsid w:val="00DA077E"/>
    <w:rsid w:val="00DA193E"/>
    <w:rsid w:val="00DA2681"/>
    <w:rsid w:val="00DA3A89"/>
    <w:rsid w:val="00DA4BA7"/>
    <w:rsid w:val="00DA72C2"/>
    <w:rsid w:val="00DA7527"/>
    <w:rsid w:val="00DC42C5"/>
    <w:rsid w:val="00DC65DF"/>
    <w:rsid w:val="00E07DD9"/>
    <w:rsid w:val="00E12266"/>
    <w:rsid w:val="00E129A9"/>
    <w:rsid w:val="00E13AAD"/>
    <w:rsid w:val="00E16DFC"/>
    <w:rsid w:val="00E2009C"/>
    <w:rsid w:val="00E252CB"/>
    <w:rsid w:val="00E26E67"/>
    <w:rsid w:val="00E31362"/>
    <w:rsid w:val="00E329AD"/>
    <w:rsid w:val="00E331FD"/>
    <w:rsid w:val="00E34497"/>
    <w:rsid w:val="00E42540"/>
    <w:rsid w:val="00E440A1"/>
    <w:rsid w:val="00E44150"/>
    <w:rsid w:val="00E47C20"/>
    <w:rsid w:val="00E51624"/>
    <w:rsid w:val="00E52D20"/>
    <w:rsid w:val="00E55537"/>
    <w:rsid w:val="00E55FC9"/>
    <w:rsid w:val="00E56AE2"/>
    <w:rsid w:val="00E600BE"/>
    <w:rsid w:val="00E65646"/>
    <w:rsid w:val="00E726DC"/>
    <w:rsid w:val="00E728E1"/>
    <w:rsid w:val="00E767C7"/>
    <w:rsid w:val="00E82887"/>
    <w:rsid w:val="00E84EEA"/>
    <w:rsid w:val="00E856C5"/>
    <w:rsid w:val="00E85F76"/>
    <w:rsid w:val="00E874D6"/>
    <w:rsid w:val="00E90849"/>
    <w:rsid w:val="00E9090F"/>
    <w:rsid w:val="00E913A4"/>
    <w:rsid w:val="00E918A6"/>
    <w:rsid w:val="00EA13EA"/>
    <w:rsid w:val="00EA22D0"/>
    <w:rsid w:val="00EB0510"/>
    <w:rsid w:val="00EB152D"/>
    <w:rsid w:val="00EB3C79"/>
    <w:rsid w:val="00EB4EBE"/>
    <w:rsid w:val="00EB5BB2"/>
    <w:rsid w:val="00EC1AAF"/>
    <w:rsid w:val="00ED280F"/>
    <w:rsid w:val="00ED2ED5"/>
    <w:rsid w:val="00EE0ED6"/>
    <w:rsid w:val="00EE2ABE"/>
    <w:rsid w:val="00EF49F8"/>
    <w:rsid w:val="00EF4AA5"/>
    <w:rsid w:val="00EF6F23"/>
    <w:rsid w:val="00F01911"/>
    <w:rsid w:val="00F0273A"/>
    <w:rsid w:val="00F06004"/>
    <w:rsid w:val="00F0661C"/>
    <w:rsid w:val="00F207FF"/>
    <w:rsid w:val="00F208AF"/>
    <w:rsid w:val="00F23183"/>
    <w:rsid w:val="00F23C6C"/>
    <w:rsid w:val="00F27402"/>
    <w:rsid w:val="00F32200"/>
    <w:rsid w:val="00F334CE"/>
    <w:rsid w:val="00F37BA3"/>
    <w:rsid w:val="00F404A2"/>
    <w:rsid w:val="00F41B96"/>
    <w:rsid w:val="00F447D7"/>
    <w:rsid w:val="00F45567"/>
    <w:rsid w:val="00F4577D"/>
    <w:rsid w:val="00F536D6"/>
    <w:rsid w:val="00F5631C"/>
    <w:rsid w:val="00F61D1F"/>
    <w:rsid w:val="00F63C8D"/>
    <w:rsid w:val="00F645F2"/>
    <w:rsid w:val="00F648E8"/>
    <w:rsid w:val="00F72FB2"/>
    <w:rsid w:val="00F75E29"/>
    <w:rsid w:val="00F764B6"/>
    <w:rsid w:val="00F80D2C"/>
    <w:rsid w:val="00F81CFD"/>
    <w:rsid w:val="00F84719"/>
    <w:rsid w:val="00F855CF"/>
    <w:rsid w:val="00F86337"/>
    <w:rsid w:val="00F86CEE"/>
    <w:rsid w:val="00F8790B"/>
    <w:rsid w:val="00F87C22"/>
    <w:rsid w:val="00F91102"/>
    <w:rsid w:val="00FA0D32"/>
    <w:rsid w:val="00FB0008"/>
    <w:rsid w:val="00FB06A6"/>
    <w:rsid w:val="00FB37B3"/>
    <w:rsid w:val="00FB38F6"/>
    <w:rsid w:val="00FB5903"/>
    <w:rsid w:val="00FC1898"/>
    <w:rsid w:val="00FC5512"/>
    <w:rsid w:val="00FC63B6"/>
    <w:rsid w:val="00FD1DDF"/>
    <w:rsid w:val="00FD7A7D"/>
    <w:rsid w:val="00FD7BC7"/>
    <w:rsid w:val="00FE0A8E"/>
    <w:rsid w:val="00FE0F6B"/>
    <w:rsid w:val="00FE47A1"/>
    <w:rsid w:val="00FE5E5D"/>
    <w:rsid w:val="00FE690E"/>
    <w:rsid w:val="00FF044F"/>
    <w:rsid w:val="00FF173F"/>
    <w:rsid w:val="00FF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A814D"/>
  <w15:docId w15:val="{6D120B98-11B0-443E-9F5B-90BDCDE40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47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6B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3A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04157"/>
    <w:pPr>
      <w:jc w:val="center"/>
    </w:pPr>
    <w:rPr>
      <w:b/>
      <w:lang w:val="bg-BG"/>
    </w:rPr>
  </w:style>
  <w:style w:type="character" w:customStyle="1" w:styleId="TitleChar">
    <w:name w:val="Title Char"/>
    <w:basedOn w:val="DefaultParagraphFont"/>
    <w:link w:val="Title"/>
    <w:rsid w:val="00404157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odyText">
    <w:name w:val="Body Text"/>
    <w:basedOn w:val="Normal"/>
    <w:link w:val="BodyTextChar"/>
    <w:rsid w:val="00404157"/>
    <w:pPr>
      <w:ind w:right="-426"/>
      <w:jc w:val="both"/>
    </w:pPr>
    <w:rPr>
      <w:lang w:val="bg-BG"/>
    </w:rPr>
  </w:style>
  <w:style w:type="character" w:customStyle="1" w:styleId="BodyTextChar">
    <w:name w:val="Body Text Char"/>
    <w:basedOn w:val="DefaultParagraphFont"/>
    <w:link w:val="BodyText"/>
    <w:rsid w:val="00404157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BlockText">
    <w:name w:val="Block Text"/>
    <w:basedOn w:val="Normal"/>
    <w:rsid w:val="00404157"/>
    <w:pPr>
      <w:ind w:left="-284" w:right="-710"/>
      <w:jc w:val="both"/>
    </w:pPr>
    <w:rPr>
      <w:lang w:val="bg-BG"/>
    </w:rPr>
  </w:style>
  <w:style w:type="paragraph" w:styleId="NoSpacing">
    <w:name w:val="No Spacing"/>
    <w:uiPriority w:val="1"/>
    <w:qFormat/>
    <w:rsid w:val="004E73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5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527"/>
    <w:rPr>
      <w:rFonts w:ascii="Tahoma" w:eastAsia="Times New Roman" w:hAnsi="Tahoma" w:cs="Tahoma"/>
      <w:sz w:val="16"/>
      <w:szCs w:val="16"/>
      <w:lang w:val="en-AU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9D3AD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766BD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 w:eastAsia="bg-BG"/>
    </w:rPr>
  </w:style>
  <w:style w:type="paragraph" w:styleId="Header">
    <w:name w:val="header"/>
    <w:basedOn w:val="Normal"/>
    <w:link w:val="HeaderChar"/>
    <w:rsid w:val="00766BD7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basedOn w:val="DefaultParagraphFont"/>
    <w:link w:val="Header"/>
    <w:rsid w:val="00766BD7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2C5A1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2ED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51624"/>
    <w:pPr>
      <w:spacing w:before="100" w:beforeAutospacing="1" w:after="100" w:afterAutospacing="1"/>
    </w:pPr>
    <w:rPr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0156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04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483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858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060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0518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64DE0C01-27BB-46A7-BD18-374FE2D2A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1170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Shavova</dc:creator>
  <cp:keywords/>
  <dc:description/>
  <cp:lastModifiedBy>Jeni Gospodinova</cp:lastModifiedBy>
  <cp:revision>2</cp:revision>
  <cp:lastPrinted>2024-12-12T13:38:00Z</cp:lastPrinted>
  <dcterms:created xsi:type="dcterms:W3CDTF">2024-12-13T14:46:00Z</dcterms:created>
  <dcterms:modified xsi:type="dcterms:W3CDTF">2024-12-13T14:46:00Z</dcterms:modified>
</cp:coreProperties>
</file>