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7F3576">
        <w:rPr>
          <w:sz w:val="18"/>
          <w:szCs w:val="18"/>
          <w:lang w:val="bg-BG"/>
        </w:rPr>
        <w:t xml:space="preserve">                                                                       </w:t>
      </w:r>
      <w:r w:rsidRPr="007F3576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7F3576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7F3576" w:rsidRDefault="00412B49" w:rsidP="00412B49">
      <w:pPr>
        <w:rPr>
          <w:szCs w:val="28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в УПИ </w:t>
      </w:r>
      <w:r w:rsidR="003A60DF" w:rsidRPr="003A60DF">
        <w:rPr>
          <w:sz w:val="26"/>
          <w:szCs w:val="26"/>
          <w:lang w:val="bg-BG"/>
        </w:rPr>
        <w:t>XXI-77</w:t>
      </w:r>
      <w:r w:rsidR="003A60DF" w:rsidRPr="007F3576">
        <w:rPr>
          <w:sz w:val="26"/>
          <w:szCs w:val="26"/>
          <w:lang w:val="bg-BG"/>
        </w:rPr>
        <w:t xml:space="preserve"> </w:t>
      </w:r>
      <w:r w:rsidR="00E40E70" w:rsidRPr="00E40E70">
        <w:rPr>
          <w:sz w:val="26"/>
          <w:szCs w:val="26"/>
          <w:lang w:val="bg-BG"/>
        </w:rPr>
        <w:t xml:space="preserve">в кв. </w:t>
      </w:r>
      <w:r w:rsidR="003A60DF" w:rsidRPr="007F3576">
        <w:rPr>
          <w:sz w:val="26"/>
          <w:szCs w:val="26"/>
          <w:lang w:val="bg-BG"/>
        </w:rPr>
        <w:t>15</w:t>
      </w:r>
      <w:r w:rsidR="00E40E70" w:rsidRPr="00E40E7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действащия ПУП – ПРЗ на </w:t>
      </w:r>
      <w:r w:rsidRPr="001E0BCC">
        <w:rPr>
          <w:sz w:val="26"/>
          <w:szCs w:val="26"/>
          <w:lang w:val="bg-BG"/>
        </w:rPr>
        <w:t>с. Равнец, общ. Бургас</w:t>
      </w:r>
      <w:r w:rsidRPr="0006336D">
        <w:rPr>
          <w:sz w:val="26"/>
          <w:szCs w:val="26"/>
          <w:lang w:val="bg-BG"/>
        </w:rPr>
        <w:t xml:space="preserve">, </w:t>
      </w:r>
      <w:r w:rsidR="003A60DF">
        <w:rPr>
          <w:sz w:val="26"/>
          <w:szCs w:val="26"/>
          <w:lang w:val="bg-BG"/>
        </w:rPr>
        <w:t>отразен като</w:t>
      </w:r>
      <w:r w:rsidRPr="0006336D">
        <w:rPr>
          <w:sz w:val="26"/>
          <w:szCs w:val="26"/>
          <w:lang w:val="bg-BG"/>
        </w:rPr>
        <w:t xml:space="preserve"> ПИ с идентификатор </w:t>
      </w:r>
      <w:r w:rsidR="00BA454E" w:rsidRPr="00BA454E">
        <w:rPr>
          <w:sz w:val="26"/>
          <w:szCs w:val="26"/>
          <w:lang w:val="bg-BG"/>
        </w:rPr>
        <w:t>61145.501.</w:t>
      </w:r>
      <w:r w:rsidR="003A60DF">
        <w:rPr>
          <w:sz w:val="26"/>
          <w:szCs w:val="26"/>
          <w:lang w:val="bg-BG"/>
        </w:rPr>
        <w:t>873</w:t>
      </w:r>
      <w:r w:rsidR="00BA454E" w:rsidRPr="00BA454E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с. Равнец, общ</w:t>
      </w:r>
      <w:r w:rsidRPr="0006336D">
        <w:rPr>
          <w:sz w:val="26"/>
          <w:szCs w:val="26"/>
          <w:lang w:val="bg-BG"/>
        </w:rPr>
        <w:t>. Бургас, чрез продажба на общинската идеална част в имота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412B49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</w:t>
      </w:r>
      <w:r w:rsidR="003A60DF">
        <w:rPr>
          <w:sz w:val="26"/>
          <w:szCs w:val="26"/>
          <w:lang w:val="bg-BG"/>
        </w:rPr>
        <w:t xml:space="preserve"> Бургас е постъпило заявление с</w:t>
      </w:r>
      <w:r w:rsidR="000F35B4">
        <w:rPr>
          <w:sz w:val="26"/>
          <w:szCs w:val="26"/>
          <w:lang w:val="bg-BG"/>
        </w:rPr>
        <w:t xml:space="preserve"> вх. №</w:t>
      </w:r>
      <w:r w:rsidR="00EF40D7" w:rsidRPr="00EF40D7">
        <w:rPr>
          <w:sz w:val="26"/>
          <w:szCs w:val="26"/>
          <w:lang w:val="bg-BG"/>
        </w:rPr>
        <w:t>94-01-19046/10.</w:t>
      </w:r>
      <w:r w:rsidR="00EF40D7" w:rsidRPr="007F3576">
        <w:rPr>
          <w:sz w:val="26"/>
          <w:szCs w:val="26"/>
          <w:lang w:val="bg-BG"/>
        </w:rPr>
        <w:t>0</w:t>
      </w:r>
      <w:r w:rsidR="00EF40D7" w:rsidRPr="00EF40D7">
        <w:rPr>
          <w:sz w:val="26"/>
          <w:szCs w:val="26"/>
          <w:lang w:val="bg-BG"/>
        </w:rPr>
        <w:t>6.202</w:t>
      </w:r>
      <w:r w:rsidR="00EF40D7" w:rsidRPr="007F3576">
        <w:rPr>
          <w:sz w:val="26"/>
          <w:szCs w:val="26"/>
          <w:lang w:val="bg-BG"/>
        </w:rPr>
        <w:t>4</w:t>
      </w:r>
      <w:r w:rsidR="00EF40D7" w:rsidRPr="00EF40D7">
        <w:rPr>
          <w:sz w:val="26"/>
          <w:szCs w:val="26"/>
          <w:lang w:val="bg-BG"/>
        </w:rPr>
        <w:t xml:space="preserve"> </w:t>
      </w:r>
      <w:r w:rsidR="000F35B4">
        <w:rPr>
          <w:sz w:val="26"/>
          <w:szCs w:val="26"/>
          <w:lang w:val="bg-BG"/>
        </w:rPr>
        <w:t>г.</w:t>
      </w:r>
      <w:r w:rsidR="00D74555" w:rsidRPr="00D74555">
        <w:rPr>
          <w:sz w:val="26"/>
          <w:szCs w:val="26"/>
          <w:lang w:val="bg-BG"/>
        </w:rPr>
        <w:t xml:space="preserve">, </w:t>
      </w:r>
      <w:r w:rsidR="00EF40D7" w:rsidRPr="00EF40D7">
        <w:rPr>
          <w:sz w:val="26"/>
          <w:szCs w:val="26"/>
          <w:lang w:val="bg-BG"/>
        </w:rPr>
        <w:t>подадено от В</w:t>
      </w:r>
      <w:r w:rsidR="007F3576">
        <w:rPr>
          <w:sz w:val="26"/>
          <w:szCs w:val="26"/>
          <w:lang w:val="bg-BG"/>
        </w:rPr>
        <w:t>.</w:t>
      </w:r>
      <w:r w:rsidR="00EF40D7" w:rsidRPr="00EF40D7">
        <w:rPr>
          <w:sz w:val="26"/>
          <w:szCs w:val="26"/>
          <w:lang w:val="bg-BG"/>
        </w:rPr>
        <w:t xml:space="preserve"> М</w:t>
      </w:r>
      <w:r w:rsidR="007F3576">
        <w:rPr>
          <w:sz w:val="26"/>
          <w:szCs w:val="26"/>
          <w:lang w:val="bg-BG"/>
        </w:rPr>
        <w:t>.</w:t>
      </w:r>
      <w:r w:rsidR="00EF40D7" w:rsidRPr="00EF40D7">
        <w:rPr>
          <w:sz w:val="26"/>
          <w:szCs w:val="26"/>
          <w:lang w:val="bg-BG"/>
        </w:rPr>
        <w:t xml:space="preserve"> Д</w:t>
      </w:r>
      <w:r w:rsidR="007F3576">
        <w:rPr>
          <w:sz w:val="26"/>
          <w:szCs w:val="26"/>
          <w:lang w:val="bg-BG"/>
        </w:rPr>
        <w:t>.</w:t>
      </w:r>
      <w:r w:rsidR="00EF40D7" w:rsidRPr="00EF40D7">
        <w:rPr>
          <w:sz w:val="26"/>
          <w:szCs w:val="26"/>
          <w:lang w:val="bg-BG"/>
        </w:rPr>
        <w:t xml:space="preserve"> </w:t>
      </w:r>
      <w:r w:rsidR="00D74555" w:rsidRPr="00D74555">
        <w:rPr>
          <w:sz w:val="26"/>
          <w:szCs w:val="26"/>
          <w:lang w:val="bg-BG"/>
        </w:rPr>
        <w:t xml:space="preserve">относно прекратяване на съсобственост в </w:t>
      </w:r>
      <w:r w:rsidR="00EF40D7" w:rsidRPr="00EF40D7">
        <w:rPr>
          <w:sz w:val="26"/>
          <w:szCs w:val="26"/>
          <w:lang w:val="bg-BG"/>
        </w:rPr>
        <w:t>УПИ XXI-77 в кв. 15 по действащ ПУП-ПРЗ на с. Равнец, общ. Бургас</w:t>
      </w:r>
      <w:r w:rsidRPr="00732290">
        <w:rPr>
          <w:sz w:val="26"/>
          <w:szCs w:val="26"/>
          <w:lang w:val="bg-BG"/>
        </w:rPr>
        <w:t xml:space="preserve">, чрез изкупуване на общинската идеална част в имота. </w:t>
      </w:r>
    </w:p>
    <w:p w:rsidR="00EF40D7" w:rsidRPr="00EF40D7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t xml:space="preserve">УПИ XXI-77 в кв. 15 по действащ план на с. Равнец, общ. Бургас, </w:t>
      </w:r>
      <w:r w:rsidR="00F62478">
        <w:rPr>
          <w:rFonts w:eastAsia="Calibri"/>
          <w:sz w:val="26"/>
          <w:szCs w:val="26"/>
          <w:lang w:val="bg-BG" w:eastAsia="en-US"/>
        </w:rPr>
        <w:t xml:space="preserve">целият </w:t>
      </w:r>
      <w:r w:rsidRPr="00EF40D7">
        <w:rPr>
          <w:rFonts w:eastAsia="Calibri"/>
          <w:sz w:val="26"/>
          <w:szCs w:val="26"/>
          <w:lang w:val="bg-BG" w:eastAsia="en-US"/>
        </w:rPr>
        <w:t>с площ 957 кв. метра по действащия ПУП-ПРЗ на с. Равнец, общ. Бургас, одобрен със Заповед №599/19.05.1998 г. на Кмета на Община Бургас е идентичен на ПИ с идентификатор 61145.501.873 по КККР на с. Равнец, общ. Бургас, одобрени със Заповед №РД-18-876-13.12.2019 г. на Изпълнителен Директор на АГКК, с площ 957 кв. м.</w:t>
      </w:r>
    </w:p>
    <w:p w:rsidR="00EF40D7" w:rsidRPr="00EF40D7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t xml:space="preserve">Разглежданият УПИ съответства на част от бивши п-ли I-57, II-57 и III-56 в бивш кв. 21 по недействащ план на с. Равнец от 1968 г. </w:t>
      </w:r>
    </w:p>
    <w:p w:rsidR="00EF40D7" w:rsidRPr="00EF40D7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№94-01-11712(1)/17.05.2024 г. на дирекция „Устройство на територията“ при Община Бургас и приложена към него комбинирана скица, е направено обследване на имота по действащ, предходен план, одобрената КК на населеното място и документи за собственост и е констатирано, че 10/957 кв. метра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части от УПИ XXI-77 в кв. 15 по ПУП-ПРЗ на с. Равнец, общ. Бургас, целият с площ 957 кв. м, са общинска собственост. </w:t>
      </w:r>
    </w:p>
    <w:p w:rsidR="00EF40D7" w:rsidRPr="00EF40D7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</w:t>
      </w:r>
      <w:r>
        <w:rPr>
          <w:rFonts w:eastAsia="Calibri"/>
          <w:sz w:val="26"/>
          <w:szCs w:val="26"/>
          <w:lang w:val="bg-BG" w:eastAsia="en-US"/>
        </w:rPr>
        <w:t>с влизане в сила</w:t>
      </w:r>
      <w:r w:rsidRPr="00EF40D7">
        <w:rPr>
          <w:rFonts w:eastAsia="Calibri"/>
          <w:sz w:val="26"/>
          <w:szCs w:val="26"/>
          <w:lang w:val="bg-BG" w:eastAsia="en-US"/>
        </w:rPr>
        <w:t xml:space="preserve"> на действащия ПУП-ПРЗ на населеното място </w:t>
      </w:r>
      <w:r>
        <w:rPr>
          <w:rFonts w:eastAsia="Calibri"/>
          <w:sz w:val="26"/>
          <w:szCs w:val="26"/>
          <w:lang w:val="bg-BG" w:eastAsia="en-US"/>
        </w:rPr>
        <w:t>от</w:t>
      </w:r>
      <w:r w:rsidRPr="007F3576">
        <w:rPr>
          <w:rFonts w:eastAsia="Calibri"/>
          <w:sz w:val="26"/>
          <w:szCs w:val="26"/>
          <w:lang w:val="bg-BG" w:eastAsia="en-US"/>
        </w:rPr>
        <w:t xml:space="preserve"> </w:t>
      </w:r>
      <w:r w:rsidR="00A9171A">
        <w:rPr>
          <w:rFonts w:eastAsia="Calibri"/>
          <w:sz w:val="26"/>
          <w:szCs w:val="26"/>
          <w:lang w:val="bg-BG" w:eastAsia="en-US"/>
        </w:rPr>
        <w:t>1998</w:t>
      </w:r>
      <w:r w:rsidRPr="007F3576">
        <w:rPr>
          <w:rFonts w:eastAsia="Calibri"/>
          <w:sz w:val="26"/>
          <w:szCs w:val="26"/>
          <w:lang w:val="bg-BG" w:eastAsia="en-US"/>
        </w:rPr>
        <w:t xml:space="preserve"> г.</w:t>
      </w:r>
      <w:r w:rsidRPr="00EF40D7">
        <w:rPr>
          <w:rFonts w:eastAsia="Calibri"/>
          <w:sz w:val="26"/>
          <w:szCs w:val="26"/>
          <w:lang w:val="bg-BG" w:eastAsia="en-US"/>
        </w:rPr>
        <w:t xml:space="preserve">, като към имота е придадена част от уличната регулация. </w:t>
      </w:r>
    </w:p>
    <w:p w:rsidR="00EF40D7" w:rsidRPr="00EF40D7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№10521/</w:t>
      </w:r>
      <w:r w:rsidRPr="007F3576">
        <w:rPr>
          <w:rFonts w:eastAsia="Calibri"/>
          <w:sz w:val="26"/>
          <w:szCs w:val="26"/>
          <w:lang w:val="bg-BG" w:eastAsia="en-US"/>
        </w:rPr>
        <w:t>20</w:t>
      </w:r>
      <w:r w:rsidRPr="00EF40D7">
        <w:rPr>
          <w:rFonts w:eastAsia="Calibri"/>
          <w:sz w:val="26"/>
          <w:szCs w:val="26"/>
          <w:lang w:val="bg-BG" w:eastAsia="en-US"/>
        </w:rPr>
        <w:t>.09.202</w:t>
      </w:r>
      <w:r w:rsidRPr="007F3576">
        <w:rPr>
          <w:rFonts w:eastAsia="Calibri"/>
          <w:sz w:val="26"/>
          <w:szCs w:val="26"/>
          <w:lang w:val="bg-BG" w:eastAsia="en-US"/>
        </w:rPr>
        <w:t>4</w:t>
      </w:r>
      <w:r w:rsidRPr="00EF40D7">
        <w:rPr>
          <w:rFonts w:eastAsia="Calibri"/>
          <w:sz w:val="26"/>
          <w:szCs w:val="26"/>
          <w:lang w:val="bg-BG" w:eastAsia="en-US"/>
        </w:rPr>
        <w:t xml:space="preserve"> г. за частна общинска собственост.</w:t>
      </w:r>
    </w:p>
    <w:p w:rsidR="00EF40D7" w:rsidRPr="007F3576" w:rsidRDefault="00EF40D7" w:rsidP="00EF40D7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F40D7">
        <w:rPr>
          <w:rFonts w:eastAsia="Calibri"/>
          <w:sz w:val="26"/>
          <w:szCs w:val="26"/>
          <w:lang w:val="bg-BG" w:eastAsia="en-US"/>
        </w:rPr>
        <w:lastRenderedPageBreak/>
        <w:t xml:space="preserve">Заявителят е собственик на 1/4 (една четвърт)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част от 710 кв. м от ПИ с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07079.501.873 по КК съгл.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акт за покупко-продажба на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имот №149, том 7, дело 1147/26.02.2021 г. на Служба по вписванията – Бургас и на 1/2 (една втора)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част от 710 кв. м от ПИ с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07079.501.873 съгл.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акт за собственост на </w:t>
      </w:r>
      <w:proofErr w:type="spellStart"/>
      <w:r w:rsidRPr="00EF40D7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Pr="00EF40D7">
        <w:rPr>
          <w:rFonts w:eastAsia="Calibri"/>
          <w:sz w:val="26"/>
          <w:szCs w:val="26"/>
          <w:lang w:val="bg-BG" w:eastAsia="en-US"/>
        </w:rPr>
        <w:t xml:space="preserve">. имот, придобит по наследство и покупко-продажба №7, том 9, дело 1410/09.03.2021 г. на Служба по вписванията – Бургас. </w:t>
      </w:r>
      <w:r w:rsidR="003E3688">
        <w:rPr>
          <w:rFonts w:eastAsia="Calibri"/>
          <w:sz w:val="26"/>
          <w:szCs w:val="26"/>
          <w:lang w:val="bg-BG" w:eastAsia="en-US"/>
        </w:rPr>
        <w:t xml:space="preserve">Останалите кв. метри </w:t>
      </w:r>
      <w:proofErr w:type="spellStart"/>
      <w:r w:rsidR="003E3688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="003E3688">
        <w:rPr>
          <w:rFonts w:eastAsia="Calibri"/>
          <w:sz w:val="26"/>
          <w:szCs w:val="26"/>
          <w:lang w:val="bg-BG" w:eastAsia="en-US"/>
        </w:rPr>
        <w:t>. части до пълната площ на имота не са общинска собственост.</w:t>
      </w:r>
    </w:p>
    <w:p w:rsidR="00412B49" w:rsidRPr="00450DA6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Общинската идеална част в гореописания имот не отговаря на нормативните изисквания на чл. 19 от Закона за устройство на територията за образуване на самостоятелен урегулиран поземлен имот.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Съсобственият имот не носи приходи на Община Бургас, поради което е целесъобразно да се прекрати съсобствеността чрез продажба дела на общината по пазарни цени.</w:t>
      </w:r>
    </w:p>
    <w:p w:rsidR="00412B49" w:rsidRPr="00900A5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 xml:space="preserve">В изпълнение разпоредбите на чл. 41, ал. 2 във връзка с чл. 22, ал. 3 от Закона за общинската собственост е възложено на независим правоспособен оценител на недвижими имоти, вписан в регистъра на независимите оценители, изготвяне на пазарна оценка на общинските </w:t>
      </w:r>
      <w:r w:rsidR="00C50970" w:rsidRPr="00C50970">
        <w:rPr>
          <w:sz w:val="26"/>
          <w:szCs w:val="26"/>
          <w:lang w:val="bg-BG"/>
        </w:rPr>
        <w:t xml:space="preserve">10/957 кв. метра </w:t>
      </w:r>
      <w:proofErr w:type="spellStart"/>
      <w:r w:rsidR="00C50970" w:rsidRPr="00C50970">
        <w:rPr>
          <w:sz w:val="26"/>
          <w:szCs w:val="26"/>
          <w:lang w:val="bg-BG"/>
        </w:rPr>
        <w:t>ид</w:t>
      </w:r>
      <w:proofErr w:type="spellEnd"/>
      <w:r w:rsidR="00C50970" w:rsidRPr="00C50970">
        <w:rPr>
          <w:sz w:val="26"/>
          <w:szCs w:val="26"/>
          <w:lang w:val="bg-BG"/>
        </w:rPr>
        <w:t xml:space="preserve">. части от УПИ </w:t>
      </w:r>
      <w:r w:rsidR="00C50970" w:rsidRPr="00C50970">
        <w:rPr>
          <w:sz w:val="26"/>
          <w:szCs w:val="26"/>
          <w:lang w:val="en-US"/>
        </w:rPr>
        <w:t>XXI</w:t>
      </w:r>
      <w:r w:rsidR="00C50970" w:rsidRPr="007F3576">
        <w:rPr>
          <w:sz w:val="26"/>
          <w:szCs w:val="26"/>
          <w:lang w:val="bg-BG"/>
        </w:rPr>
        <w:t xml:space="preserve">-77 в </w:t>
      </w:r>
      <w:r w:rsidR="00C50970" w:rsidRPr="00C50970">
        <w:rPr>
          <w:sz w:val="26"/>
          <w:szCs w:val="26"/>
          <w:lang w:val="bg-BG"/>
        </w:rPr>
        <w:t>кв.</w:t>
      </w:r>
      <w:r w:rsidR="00C50970" w:rsidRPr="007F3576">
        <w:rPr>
          <w:sz w:val="26"/>
          <w:szCs w:val="26"/>
          <w:lang w:val="bg-BG"/>
        </w:rPr>
        <w:t xml:space="preserve"> 15 </w:t>
      </w:r>
      <w:r w:rsidR="00C50970" w:rsidRPr="00C50970">
        <w:rPr>
          <w:sz w:val="26"/>
          <w:szCs w:val="26"/>
          <w:lang w:val="bg-BG"/>
        </w:rPr>
        <w:t>по действащия ПУП-ПРЗ на с. Равнец, общ. Бургас, целият с площ 957 кв. м</w:t>
      </w:r>
      <w:r w:rsidR="00C50970">
        <w:rPr>
          <w:sz w:val="26"/>
          <w:szCs w:val="26"/>
          <w:lang w:val="bg-BG"/>
        </w:rPr>
        <w:t xml:space="preserve">, </w:t>
      </w:r>
      <w:r w:rsidRPr="00AC401D">
        <w:rPr>
          <w:sz w:val="26"/>
          <w:szCs w:val="26"/>
          <w:lang w:val="bg-BG"/>
        </w:rPr>
        <w:t xml:space="preserve">която е определена в размер на </w:t>
      </w:r>
      <w:r w:rsidR="00C50970">
        <w:rPr>
          <w:sz w:val="26"/>
          <w:szCs w:val="26"/>
          <w:lang w:val="bg-BG"/>
        </w:rPr>
        <w:t>280</w:t>
      </w:r>
      <w:r w:rsidRPr="00AC401D">
        <w:rPr>
          <w:sz w:val="26"/>
          <w:szCs w:val="26"/>
          <w:lang w:val="bg-BG"/>
        </w:rPr>
        <w:t>,00 (</w:t>
      </w:r>
      <w:r w:rsidR="00C50970">
        <w:rPr>
          <w:sz w:val="26"/>
          <w:szCs w:val="26"/>
          <w:lang w:val="bg-BG"/>
        </w:rPr>
        <w:t>двеста и осемдесет</w:t>
      </w:r>
      <w:r w:rsidRPr="00450DA6">
        <w:rPr>
          <w:sz w:val="26"/>
          <w:szCs w:val="26"/>
          <w:lang w:val="bg-BG"/>
        </w:rPr>
        <w:t>)</w:t>
      </w:r>
      <w:r w:rsidRPr="007F3576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лева, без</w:t>
      </w:r>
      <w:r w:rsidRPr="007F3576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ДДС</w:t>
      </w:r>
      <w:r w:rsidRPr="00900A50">
        <w:rPr>
          <w:sz w:val="26"/>
          <w:szCs w:val="26"/>
          <w:lang w:val="bg-BG"/>
        </w:rPr>
        <w:t>.</w:t>
      </w:r>
    </w:p>
    <w:p w:rsidR="00412B49" w:rsidRPr="00AC401D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C50970">
        <w:rPr>
          <w:sz w:val="26"/>
          <w:szCs w:val="26"/>
          <w:lang w:val="bg-BG"/>
        </w:rPr>
        <w:t>61</w:t>
      </w:r>
      <w:r w:rsidR="00AC401D" w:rsidRPr="00AC401D">
        <w:rPr>
          <w:sz w:val="26"/>
          <w:szCs w:val="26"/>
          <w:lang w:val="bg-BG"/>
        </w:rPr>
        <w:t>,30</w:t>
      </w:r>
      <w:r w:rsidRPr="00AC401D">
        <w:rPr>
          <w:sz w:val="26"/>
          <w:szCs w:val="26"/>
          <w:lang w:val="bg-BG"/>
        </w:rPr>
        <w:t xml:space="preserve"> (</w:t>
      </w:r>
      <w:r w:rsidR="00C50970">
        <w:rPr>
          <w:sz w:val="26"/>
          <w:szCs w:val="26"/>
          <w:lang w:val="bg-BG"/>
        </w:rPr>
        <w:t>шестдесет и един</w:t>
      </w:r>
      <w:r w:rsidR="00AC401D" w:rsidRPr="00AC401D">
        <w:rPr>
          <w:sz w:val="26"/>
          <w:szCs w:val="26"/>
          <w:lang w:val="bg-BG"/>
        </w:rPr>
        <w:t xml:space="preserve"> лв. и тридесет ст.</w:t>
      </w:r>
      <w:r w:rsidRPr="00AC401D">
        <w:rPr>
          <w:sz w:val="26"/>
          <w:szCs w:val="26"/>
          <w:lang w:val="bg-BG"/>
        </w:rPr>
        <w:t>) лева.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BE04B3">
        <w:rPr>
          <w:b/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№7),</w:t>
      </w:r>
      <w:r w:rsidRPr="007F3576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8C14ED">
        <w:rPr>
          <w:sz w:val="26"/>
          <w:szCs w:val="26"/>
          <w:lang w:val="bg-BG"/>
        </w:rPr>
        <w:t>29.10</w:t>
      </w:r>
      <w:r w:rsidRPr="00BE04B3">
        <w:rPr>
          <w:sz w:val="26"/>
          <w:szCs w:val="26"/>
          <w:lang w:val="bg-BG"/>
        </w:rPr>
        <w:t>.2024 г. на комисия, назначена с моя Заповед №2895/23.08.2022 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BE04B3" w:rsidRPr="007F3576" w:rsidRDefault="00BE04B3" w:rsidP="00BE04B3">
      <w:pPr>
        <w:ind w:right="142" w:firstLine="567"/>
        <w:jc w:val="both"/>
        <w:rPr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center"/>
        <w:rPr>
          <w:b/>
          <w:szCs w:val="28"/>
          <w:lang w:val="bg-BG"/>
        </w:rPr>
      </w:pPr>
      <w:r w:rsidRPr="00BE04B3">
        <w:rPr>
          <w:b/>
          <w:szCs w:val="28"/>
          <w:lang w:val="bg-BG"/>
        </w:rPr>
        <w:t>Р Е Ш Е Н И Я:</w:t>
      </w:r>
    </w:p>
    <w:p w:rsidR="00BE04B3" w:rsidRPr="00BE04B3" w:rsidRDefault="00BE04B3" w:rsidP="00BE04B3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F62478" w:rsidRPr="00F62478">
        <w:rPr>
          <w:sz w:val="26"/>
          <w:szCs w:val="26"/>
          <w:lang w:val="bg-BG"/>
        </w:rPr>
        <w:t xml:space="preserve">10/957 кв. метра </w:t>
      </w:r>
      <w:proofErr w:type="spellStart"/>
      <w:r w:rsidR="00F62478" w:rsidRPr="00F62478">
        <w:rPr>
          <w:sz w:val="26"/>
          <w:szCs w:val="26"/>
          <w:lang w:val="bg-BG"/>
        </w:rPr>
        <w:t>ид</w:t>
      </w:r>
      <w:proofErr w:type="spellEnd"/>
      <w:r w:rsidR="00F62478" w:rsidRPr="00F62478">
        <w:rPr>
          <w:sz w:val="26"/>
          <w:szCs w:val="26"/>
          <w:lang w:val="bg-BG"/>
        </w:rPr>
        <w:t xml:space="preserve">. части от УПИ </w:t>
      </w:r>
      <w:r w:rsidR="00F62478" w:rsidRPr="00F62478">
        <w:rPr>
          <w:sz w:val="26"/>
          <w:szCs w:val="26"/>
          <w:lang w:val="en-US"/>
        </w:rPr>
        <w:t>XXI</w:t>
      </w:r>
      <w:r w:rsidR="00F62478" w:rsidRPr="007F3576">
        <w:rPr>
          <w:sz w:val="26"/>
          <w:szCs w:val="26"/>
          <w:lang w:val="bg-BG"/>
        </w:rPr>
        <w:t xml:space="preserve">-77 в </w:t>
      </w:r>
      <w:r w:rsidR="00F62478" w:rsidRPr="00F62478">
        <w:rPr>
          <w:sz w:val="26"/>
          <w:szCs w:val="26"/>
          <w:lang w:val="bg-BG"/>
        </w:rPr>
        <w:t>кв.</w:t>
      </w:r>
      <w:r w:rsidR="00F62478" w:rsidRPr="007F3576">
        <w:rPr>
          <w:sz w:val="26"/>
          <w:szCs w:val="26"/>
          <w:lang w:val="bg-BG"/>
        </w:rPr>
        <w:t xml:space="preserve"> 15 </w:t>
      </w:r>
      <w:r w:rsidR="00F62478" w:rsidRPr="00F62478">
        <w:rPr>
          <w:sz w:val="26"/>
          <w:szCs w:val="26"/>
          <w:lang w:val="bg-BG"/>
        </w:rPr>
        <w:t xml:space="preserve">по действащия ПУП-ПРЗ на с. Равнец, общ. Бургас, целият с площ 957 кв. м, съответстващи на 10/957 кв. м </w:t>
      </w:r>
      <w:proofErr w:type="spellStart"/>
      <w:r w:rsidR="00F62478" w:rsidRPr="00F62478">
        <w:rPr>
          <w:sz w:val="26"/>
          <w:szCs w:val="26"/>
          <w:lang w:val="bg-BG"/>
        </w:rPr>
        <w:t>ид</w:t>
      </w:r>
      <w:proofErr w:type="spellEnd"/>
      <w:r w:rsidR="00F62478" w:rsidRPr="00F62478">
        <w:rPr>
          <w:sz w:val="26"/>
          <w:szCs w:val="26"/>
          <w:lang w:val="bg-BG"/>
        </w:rPr>
        <w:t>. части от ПИ с идентификатор 61145.501.873 по КККР на гр. Бургас, с площ 957 кв. м</w:t>
      </w:r>
      <w:r w:rsidRPr="00BE04B3">
        <w:rPr>
          <w:sz w:val="26"/>
          <w:szCs w:val="26"/>
          <w:lang w:val="bg-BG"/>
        </w:rPr>
        <w:t>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lastRenderedPageBreak/>
        <w:t xml:space="preserve">2. Да се прекрати съсобствеността между Община Бургас и </w:t>
      </w:r>
      <w:r w:rsidR="00F62478" w:rsidRPr="00F62478">
        <w:rPr>
          <w:sz w:val="26"/>
          <w:szCs w:val="26"/>
          <w:lang w:val="bg-BG"/>
        </w:rPr>
        <w:t>В</w:t>
      </w:r>
      <w:r w:rsidR="007F3576">
        <w:rPr>
          <w:sz w:val="26"/>
          <w:szCs w:val="26"/>
          <w:lang w:val="bg-BG"/>
        </w:rPr>
        <w:t>.</w:t>
      </w:r>
      <w:r w:rsidR="00F62478" w:rsidRPr="00F62478">
        <w:rPr>
          <w:sz w:val="26"/>
          <w:szCs w:val="26"/>
          <w:lang w:val="bg-BG"/>
        </w:rPr>
        <w:t xml:space="preserve"> М</w:t>
      </w:r>
      <w:r w:rsidR="007F3576">
        <w:rPr>
          <w:sz w:val="26"/>
          <w:szCs w:val="26"/>
          <w:lang w:val="bg-BG"/>
        </w:rPr>
        <w:t>.</w:t>
      </w:r>
      <w:r w:rsidR="00F62478" w:rsidRPr="00F62478">
        <w:rPr>
          <w:sz w:val="26"/>
          <w:szCs w:val="26"/>
          <w:lang w:val="bg-BG"/>
        </w:rPr>
        <w:t xml:space="preserve"> Д</w:t>
      </w:r>
      <w:r w:rsidR="007F3576">
        <w:rPr>
          <w:sz w:val="26"/>
          <w:szCs w:val="26"/>
          <w:lang w:val="bg-BG"/>
        </w:rPr>
        <w:t>.</w:t>
      </w:r>
      <w:r w:rsidRPr="00BE04B3">
        <w:rPr>
          <w:sz w:val="26"/>
          <w:szCs w:val="26"/>
          <w:lang w:val="bg-BG"/>
        </w:rPr>
        <w:t xml:space="preserve">, с ЕГН </w:t>
      </w:r>
      <w:r w:rsidR="007F3576">
        <w:rPr>
          <w:sz w:val="26"/>
          <w:szCs w:val="26"/>
          <w:lang w:val="bg-BG"/>
        </w:rPr>
        <w:t>***</w:t>
      </w:r>
      <w:r w:rsidRPr="007F3576">
        <w:rPr>
          <w:sz w:val="26"/>
          <w:szCs w:val="26"/>
          <w:lang w:val="bg-BG"/>
        </w:rPr>
        <w:t xml:space="preserve"> с</w:t>
      </w:r>
      <w:r w:rsidR="003F3777">
        <w:rPr>
          <w:sz w:val="26"/>
          <w:szCs w:val="26"/>
          <w:lang w:val="bg-BG"/>
        </w:rPr>
        <w:t xml:space="preserve"> постоянен адрес: </w:t>
      </w:r>
      <w:r w:rsidR="00F62478">
        <w:rPr>
          <w:sz w:val="26"/>
          <w:szCs w:val="26"/>
          <w:lang w:val="bg-BG"/>
        </w:rPr>
        <w:t>общ</w:t>
      </w:r>
      <w:r w:rsidR="003F3777">
        <w:rPr>
          <w:sz w:val="26"/>
          <w:szCs w:val="26"/>
          <w:lang w:val="bg-BG"/>
        </w:rPr>
        <w:t>. Бургас</w:t>
      </w:r>
      <w:r w:rsidRPr="00BE04B3">
        <w:rPr>
          <w:sz w:val="26"/>
          <w:szCs w:val="26"/>
          <w:lang w:val="bg-BG"/>
        </w:rPr>
        <w:t xml:space="preserve">, </w:t>
      </w:r>
      <w:r w:rsidR="007F3576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, чрез продажба на общинските </w:t>
      </w:r>
      <w:r w:rsidR="00F62478" w:rsidRPr="00F62478">
        <w:rPr>
          <w:sz w:val="26"/>
          <w:szCs w:val="26"/>
          <w:lang w:val="bg-BG"/>
        </w:rPr>
        <w:t>10/957 (десет от деветстотин петдесет и седем</w:t>
      </w:r>
      <w:r w:rsidRPr="00BE04B3">
        <w:rPr>
          <w:sz w:val="26"/>
          <w:szCs w:val="26"/>
          <w:lang w:val="bg-BG"/>
        </w:rPr>
        <w:t xml:space="preserve">) кв. метра </w:t>
      </w:r>
      <w:proofErr w:type="spellStart"/>
      <w:r w:rsidRPr="00BE04B3">
        <w:rPr>
          <w:sz w:val="26"/>
          <w:szCs w:val="26"/>
          <w:lang w:val="bg-BG"/>
        </w:rPr>
        <w:t>ид</w:t>
      </w:r>
      <w:proofErr w:type="spellEnd"/>
      <w:r w:rsidRPr="00BE04B3">
        <w:rPr>
          <w:sz w:val="26"/>
          <w:szCs w:val="26"/>
          <w:lang w:val="bg-BG"/>
        </w:rPr>
        <w:t xml:space="preserve">. части от УПИ </w:t>
      </w:r>
      <w:r w:rsidR="00F62478" w:rsidRPr="00F62478">
        <w:rPr>
          <w:sz w:val="26"/>
          <w:szCs w:val="26"/>
          <w:lang w:val="bg-BG"/>
        </w:rPr>
        <w:t>XXI-77 (двадесет и едно римско за имот с пл. № седемдесет и седем), целият с площ 957 (деветстотин петдесет и седем</w:t>
      </w:r>
      <w:r w:rsidRPr="00BE04B3">
        <w:rPr>
          <w:sz w:val="26"/>
          <w:szCs w:val="26"/>
          <w:lang w:val="bg-BG"/>
        </w:rPr>
        <w:t xml:space="preserve">) кв. метра в кв. </w:t>
      </w:r>
      <w:r w:rsidR="00F62478" w:rsidRPr="00F62478">
        <w:rPr>
          <w:sz w:val="26"/>
          <w:szCs w:val="26"/>
          <w:lang w:val="bg-BG"/>
        </w:rPr>
        <w:t>15 (петнадесет</w:t>
      </w:r>
      <w:r w:rsidRPr="00BE04B3">
        <w:rPr>
          <w:sz w:val="26"/>
          <w:szCs w:val="26"/>
          <w:lang w:val="bg-BG"/>
        </w:rPr>
        <w:t xml:space="preserve">) по ПУП-ПРЗ </w:t>
      </w:r>
      <w:r w:rsidR="003F3777" w:rsidRPr="003F3777">
        <w:rPr>
          <w:sz w:val="26"/>
          <w:szCs w:val="26"/>
          <w:lang w:val="bg-BG"/>
        </w:rPr>
        <w:t>на с. Равнец, общ. Бургас</w:t>
      </w:r>
      <w:r w:rsidRPr="00BE04B3">
        <w:rPr>
          <w:sz w:val="26"/>
          <w:szCs w:val="26"/>
          <w:lang w:val="bg-BG"/>
        </w:rPr>
        <w:t xml:space="preserve">, отреден "за жилищно строителство", при граници на целия имот: </w:t>
      </w:r>
      <w:r w:rsidR="00F62478" w:rsidRPr="00F62478">
        <w:rPr>
          <w:sz w:val="26"/>
          <w:szCs w:val="26"/>
          <w:lang w:val="bg-BG"/>
        </w:rPr>
        <w:t>север - УПИ I-59, изток - УПИ II-60, юг - УПИ XX-77, запад - улица</w:t>
      </w:r>
      <w:r w:rsidRPr="00BE04B3">
        <w:rPr>
          <w:sz w:val="26"/>
          <w:szCs w:val="26"/>
          <w:lang w:val="bg-BG"/>
        </w:rPr>
        <w:t xml:space="preserve">, </w:t>
      </w:r>
      <w:r w:rsidR="00F62478" w:rsidRPr="00F62478">
        <w:rPr>
          <w:sz w:val="26"/>
          <w:szCs w:val="26"/>
          <w:lang w:val="bg-BG"/>
        </w:rPr>
        <w:t>съответстващи на 10/957 (десет от деветстотин петдесет и седем</w:t>
      </w:r>
      <w:r w:rsidR="00F62478">
        <w:rPr>
          <w:sz w:val="26"/>
          <w:szCs w:val="26"/>
          <w:lang w:val="bg-BG"/>
        </w:rPr>
        <w:t>)</w:t>
      </w:r>
      <w:r w:rsidR="00F62478" w:rsidRPr="00F62478">
        <w:rPr>
          <w:sz w:val="26"/>
          <w:szCs w:val="26"/>
          <w:lang w:val="bg-BG"/>
        </w:rPr>
        <w:t xml:space="preserve"> кв. метра </w:t>
      </w:r>
      <w:proofErr w:type="spellStart"/>
      <w:r w:rsidR="00F62478" w:rsidRPr="00F62478">
        <w:rPr>
          <w:sz w:val="26"/>
          <w:szCs w:val="26"/>
          <w:lang w:val="bg-BG"/>
        </w:rPr>
        <w:t>ид</w:t>
      </w:r>
      <w:proofErr w:type="spellEnd"/>
      <w:r w:rsidR="00F62478" w:rsidRPr="00F62478">
        <w:rPr>
          <w:sz w:val="26"/>
          <w:szCs w:val="26"/>
          <w:lang w:val="bg-BG"/>
        </w:rPr>
        <w:t xml:space="preserve">. части от ПИ идентификатор 61145.501.873 (шест едно </w:t>
      </w:r>
      <w:proofErr w:type="spellStart"/>
      <w:r w:rsidR="00F62478" w:rsidRPr="00F62478">
        <w:rPr>
          <w:sz w:val="26"/>
          <w:szCs w:val="26"/>
          <w:lang w:val="bg-BG"/>
        </w:rPr>
        <w:t>едно</w:t>
      </w:r>
      <w:proofErr w:type="spellEnd"/>
      <w:r w:rsidR="00F62478" w:rsidRPr="00F62478">
        <w:rPr>
          <w:sz w:val="26"/>
          <w:szCs w:val="26"/>
          <w:lang w:val="bg-BG"/>
        </w:rPr>
        <w:t xml:space="preserve"> четири пет точка пет нула едно точка осем седем три) по КККР на с. Равнец, общ. Бургас, целият с площ 957 (деветстотин петдесет и седем) кв. метра</w:t>
      </w:r>
      <w:r w:rsidR="00F62478">
        <w:rPr>
          <w:sz w:val="26"/>
          <w:szCs w:val="26"/>
          <w:lang w:val="bg-BG"/>
        </w:rPr>
        <w:t xml:space="preserve">, </w:t>
      </w:r>
      <w:r w:rsidRPr="00BE04B3">
        <w:rPr>
          <w:sz w:val="26"/>
          <w:szCs w:val="26"/>
          <w:lang w:val="bg-BG"/>
        </w:rPr>
        <w:t>при съседи имоти с идентификатори</w:t>
      </w:r>
      <w:r w:rsidR="005916F4">
        <w:rPr>
          <w:sz w:val="26"/>
          <w:szCs w:val="26"/>
          <w:lang w:val="bg-BG"/>
        </w:rPr>
        <w:t>:</w:t>
      </w:r>
      <w:r w:rsidRPr="00BE04B3">
        <w:rPr>
          <w:sz w:val="26"/>
          <w:szCs w:val="26"/>
          <w:lang w:val="bg-BG"/>
        </w:rPr>
        <w:t xml:space="preserve"> </w:t>
      </w:r>
      <w:r w:rsidR="00F62478" w:rsidRPr="00F62478">
        <w:rPr>
          <w:sz w:val="26"/>
          <w:szCs w:val="26"/>
          <w:lang w:val="bg-BG"/>
        </w:rPr>
        <w:t>61145.501.2080, 61145.501.77, 61145.501.60, 61145.501.59</w:t>
      </w:r>
      <w:r w:rsidRPr="00BE04B3">
        <w:rPr>
          <w:sz w:val="26"/>
          <w:szCs w:val="26"/>
          <w:lang w:val="bg-BG"/>
        </w:rPr>
        <w:t>, за които е съставен Акт №</w:t>
      </w:r>
      <w:r w:rsidR="00F62478" w:rsidRPr="00F62478">
        <w:rPr>
          <w:sz w:val="26"/>
          <w:szCs w:val="26"/>
          <w:lang w:val="bg-BG"/>
        </w:rPr>
        <w:t>10521/</w:t>
      </w:r>
      <w:r w:rsidR="00F62478" w:rsidRPr="007F3576">
        <w:rPr>
          <w:sz w:val="26"/>
          <w:szCs w:val="26"/>
          <w:lang w:val="bg-BG"/>
        </w:rPr>
        <w:t>20</w:t>
      </w:r>
      <w:r w:rsidR="00F62478" w:rsidRPr="00F62478">
        <w:rPr>
          <w:sz w:val="26"/>
          <w:szCs w:val="26"/>
          <w:lang w:val="bg-BG"/>
        </w:rPr>
        <w:t>.09.202</w:t>
      </w:r>
      <w:r w:rsidR="00F62478" w:rsidRPr="007F3576">
        <w:rPr>
          <w:sz w:val="26"/>
          <w:szCs w:val="26"/>
          <w:lang w:val="bg-BG"/>
        </w:rPr>
        <w:t>4</w:t>
      </w:r>
      <w:r w:rsidR="00F62478" w:rsidRPr="00F62478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г. за частна общинска собственост, за </w:t>
      </w:r>
      <w:r w:rsidRPr="001F7EAD">
        <w:rPr>
          <w:sz w:val="26"/>
          <w:szCs w:val="26"/>
          <w:lang w:val="bg-BG"/>
        </w:rPr>
        <w:t xml:space="preserve">сумата </w:t>
      </w:r>
      <w:r w:rsidR="00F62478" w:rsidRPr="00F62478">
        <w:rPr>
          <w:sz w:val="26"/>
          <w:szCs w:val="26"/>
          <w:lang w:val="bg-BG"/>
        </w:rPr>
        <w:t>280,00 (двеста и осемдесет</w:t>
      </w:r>
      <w:r w:rsidRPr="001F7EAD">
        <w:rPr>
          <w:sz w:val="26"/>
          <w:szCs w:val="26"/>
          <w:lang w:val="bg-BG"/>
        </w:rPr>
        <w:t>)</w:t>
      </w:r>
      <w:r w:rsidRPr="007F3576">
        <w:rPr>
          <w:sz w:val="26"/>
          <w:szCs w:val="26"/>
          <w:lang w:val="bg-BG"/>
        </w:rPr>
        <w:t xml:space="preserve"> </w:t>
      </w:r>
      <w:r w:rsidRPr="001F7EAD">
        <w:rPr>
          <w:sz w:val="26"/>
          <w:szCs w:val="26"/>
          <w:lang w:val="bg-BG"/>
        </w:rPr>
        <w:t>лева</w:t>
      </w:r>
      <w:r w:rsidRPr="00BE04B3">
        <w:rPr>
          <w:sz w:val="26"/>
          <w:szCs w:val="26"/>
          <w:lang w:val="bg-BG"/>
        </w:rPr>
        <w:t>, без</w:t>
      </w:r>
      <w:r w:rsidRPr="007F3576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ДДС.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>копие от заявление с вх. №</w:t>
      </w:r>
      <w:r w:rsidR="00D65239" w:rsidRPr="00D65239">
        <w:rPr>
          <w:rFonts w:eastAsia="Calibri"/>
          <w:sz w:val="26"/>
          <w:szCs w:val="26"/>
          <w:lang w:val="bg-BG" w:eastAsia="en-US"/>
        </w:rPr>
        <w:t>94-01-19046/10.06.2024 г., подадено от В</w:t>
      </w:r>
      <w:r w:rsidR="007F3576">
        <w:rPr>
          <w:rFonts w:eastAsia="Calibri"/>
          <w:sz w:val="26"/>
          <w:szCs w:val="26"/>
          <w:lang w:val="bg-BG" w:eastAsia="en-US"/>
        </w:rPr>
        <w:t>.</w:t>
      </w:r>
      <w:r w:rsidR="00D65239" w:rsidRPr="00D65239">
        <w:rPr>
          <w:rFonts w:eastAsia="Calibri"/>
          <w:sz w:val="26"/>
          <w:szCs w:val="26"/>
          <w:lang w:val="bg-BG" w:eastAsia="en-US"/>
        </w:rPr>
        <w:t xml:space="preserve"> М</w:t>
      </w:r>
      <w:r w:rsidR="007F3576">
        <w:rPr>
          <w:rFonts w:eastAsia="Calibri"/>
          <w:sz w:val="26"/>
          <w:szCs w:val="26"/>
          <w:lang w:val="bg-BG" w:eastAsia="en-US"/>
        </w:rPr>
        <w:t>.</w:t>
      </w:r>
      <w:r w:rsidR="00D65239" w:rsidRPr="00D65239">
        <w:rPr>
          <w:rFonts w:eastAsia="Calibri"/>
          <w:sz w:val="26"/>
          <w:szCs w:val="26"/>
          <w:lang w:val="bg-BG" w:eastAsia="en-US"/>
        </w:rPr>
        <w:t xml:space="preserve"> Д</w:t>
      </w:r>
      <w:r w:rsidR="007F3576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FE1F75">
        <w:rPr>
          <w:sz w:val="26"/>
          <w:szCs w:val="26"/>
          <w:lang w:val="bg-BG"/>
        </w:rPr>
        <w:t>; Акт №</w:t>
      </w:r>
      <w:r w:rsidR="00D65239" w:rsidRPr="00D65239">
        <w:rPr>
          <w:sz w:val="26"/>
          <w:szCs w:val="26"/>
          <w:lang w:val="bg-BG"/>
        </w:rPr>
        <w:t>10521/</w:t>
      </w:r>
      <w:r w:rsidR="00D65239" w:rsidRPr="007F3576">
        <w:rPr>
          <w:sz w:val="26"/>
          <w:szCs w:val="26"/>
          <w:lang w:val="bg-BG"/>
        </w:rPr>
        <w:t>20</w:t>
      </w:r>
      <w:r w:rsidR="00D65239" w:rsidRPr="00D65239">
        <w:rPr>
          <w:sz w:val="26"/>
          <w:szCs w:val="26"/>
          <w:lang w:val="bg-BG"/>
        </w:rPr>
        <w:t>.09.202</w:t>
      </w:r>
      <w:r w:rsidR="00D65239" w:rsidRPr="007F3576">
        <w:rPr>
          <w:sz w:val="26"/>
          <w:szCs w:val="26"/>
          <w:lang w:val="bg-BG"/>
        </w:rPr>
        <w:t>4</w:t>
      </w:r>
      <w:r w:rsidR="00D65239" w:rsidRPr="00D65239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 xml:space="preserve">г. за частна общинска собственост; </w:t>
      </w:r>
      <w:proofErr w:type="spellStart"/>
      <w:r w:rsidR="00D65239" w:rsidRPr="00D65239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D65239" w:rsidRPr="00D65239">
        <w:rPr>
          <w:rFonts w:eastAsia="Calibri"/>
          <w:sz w:val="26"/>
          <w:szCs w:val="26"/>
          <w:lang w:val="bg-BG" w:eastAsia="en-US"/>
        </w:rPr>
        <w:t xml:space="preserve">. акт за покупко-продажба на </w:t>
      </w:r>
      <w:proofErr w:type="spellStart"/>
      <w:r w:rsidR="00D65239" w:rsidRPr="00D65239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="00D65239" w:rsidRPr="00D65239">
        <w:rPr>
          <w:rFonts w:eastAsia="Calibri"/>
          <w:sz w:val="26"/>
          <w:szCs w:val="26"/>
          <w:lang w:val="bg-BG" w:eastAsia="en-US"/>
        </w:rPr>
        <w:t>. имот №149, том 7, дело 1147/26.02.2021 г. на Служба по вписванията – Бургас</w:t>
      </w:r>
      <w:r w:rsidRPr="007F3576">
        <w:rPr>
          <w:rFonts w:eastAsia="Calibri"/>
          <w:sz w:val="26"/>
          <w:szCs w:val="26"/>
          <w:lang w:val="bg-BG" w:eastAsia="en-US"/>
        </w:rPr>
        <w:t>;</w:t>
      </w:r>
      <w:r w:rsidRPr="00FE1F75">
        <w:rPr>
          <w:sz w:val="26"/>
          <w:szCs w:val="26"/>
          <w:lang w:val="bg-BG"/>
        </w:rPr>
        <w:t xml:space="preserve"> </w:t>
      </w:r>
      <w:proofErr w:type="spellStart"/>
      <w:r w:rsidR="00D65239" w:rsidRPr="00D65239">
        <w:rPr>
          <w:sz w:val="26"/>
          <w:szCs w:val="26"/>
          <w:lang w:val="bg-BG"/>
        </w:rPr>
        <w:t>нот</w:t>
      </w:r>
      <w:proofErr w:type="spellEnd"/>
      <w:r w:rsidR="00D65239" w:rsidRPr="00D65239">
        <w:rPr>
          <w:sz w:val="26"/>
          <w:szCs w:val="26"/>
          <w:lang w:val="bg-BG"/>
        </w:rPr>
        <w:t xml:space="preserve">. акт за собственост на </w:t>
      </w:r>
      <w:proofErr w:type="spellStart"/>
      <w:r w:rsidR="00D65239" w:rsidRPr="00D65239">
        <w:rPr>
          <w:sz w:val="26"/>
          <w:szCs w:val="26"/>
          <w:lang w:val="bg-BG"/>
        </w:rPr>
        <w:t>недв</w:t>
      </w:r>
      <w:proofErr w:type="spellEnd"/>
      <w:r w:rsidR="00D65239" w:rsidRPr="00D65239">
        <w:rPr>
          <w:sz w:val="26"/>
          <w:szCs w:val="26"/>
          <w:lang w:val="bg-BG"/>
        </w:rPr>
        <w:t>. имот, придобит по наследство и покупко-продажба №7, том 9, дело 1410/09.03.2021 г. на Служба по вписванията – Бургас</w:t>
      </w:r>
      <w:r w:rsidR="00D65239">
        <w:rPr>
          <w:sz w:val="26"/>
          <w:szCs w:val="26"/>
          <w:lang w:val="bg-BG"/>
        </w:rPr>
        <w:t>;</w:t>
      </w:r>
      <w:r w:rsidR="00D65239" w:rsidRPr="00D65239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>удостоверение и комбинирана скица-извадка с №</w:t>
      </w:r>
      <w:r w:rsidR="00D65239" w:rsidRPr="00D65239">
        <w:rPr>
          <w:rFonts w:eastAsia="Calibri"/>
          <w:sz w:val="26"/>
          <w:szCs w:val="26"/>
          <w:lang w:val="bg-BG" w:eastAsia="en-US"/>
        </w:rPr>
        <w:t xml:space="preserve">94-01-11712(1)/17.05.2024 </w:t>
      </w:r>
      <w:r w:rsidRPr="00FE1F75">
        <w:rPr>
          <w:sz w:val="26"/>
          <w:szCs w:val="26"/>
          <w:lang w:val="bg-BG"/>
        </w:rPr>
        <w:t>г. на дирекция „Устройство на територията“ при Община Бургас; скица на поземлен имот №15-</w:t>
      </w:r>
      <w:r w:rsidR="00D65239">
        <w:rPr>
          <w:sz w:val="26"/>
          <w:szCs w:val="26"/>
          <w:lang w:val="bg-BG"/>
        </w:rPr>
        <w:t>1070107</w:t>
      </w:r>
      <w:r w:rsidRPr="00FE1F75">
        <w:rPr>
          <w:sz w:val="26"/>
          <w:szCs w:val="26"/>
          <w:lang w:val="bg-BG"/>
        </w:rPr>
        <w:t>-</w:t>
      </w:r>
      <w:r w:rsidR="00D65239">
        <w:rPr>
          <w:sz w:val="26"/>
          <w:szCs w:val="26"/>
          <w:lang w:val="bg-BG"/>
        </w:rPr>
        <w:t>21.10</w:t>
      </w:r>
      <w:r w:rsidRPr="00FE1F75">
        <w:rPr>
          <w:sz w:val="26"/>
          <w:szCs w:val="26"/>
          <w:lang w:val="bg-BG"/>
        </w:rPr>
        <w:t>.202</w:t>
      </w:r>
      <w:r w:rsidR="003F3777">
        <w:rPr>
          <w:sz w:val="26"/>
          <w:szCs w:val="26"/>
          <w:lang w:val="bg-BG"/>
        </w:rPr>
        <w:t>4</w:t>
      </w:r>
      <w:r w:rsidRPr="00FE1F75">
        <w:rPr>
          <w:sz w:val="26"/>
          <w:szCs w:val="26"/>
          <w:lang w:val="bg-BG"/>
        </w:rPr>
        <w:t xml:space="preserve"> г., издадена от СГКК - Бургас; удостоверение за данъчна оценка, издадено от МПДТР </w:t>
      </w:r>
      <w:r w:rsidRPr="00732290">
        <w:rPr>
          <w:sz w:val="26"/>
          <w:szCs w:val="26"/>
          <w:lang w:val="bg-BG"/>
        </w:rPr>
        <w:t xml:space="preserve">при Община Бургас;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sectPr w:rsidR="00412B49" w:rsidRPr="0081007E" w:rsidSect="00E8171F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35B4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1F7EAD"/>
    <w:rsid w:val="002007E9"/>
    <w:rsid w:val="0020138F"/>
    <w:rsid w:val="002020AE"/>
    <w:rsid w:val="00206696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7309"/>
    <w:rsid w:val="00333C08"/>
    <w:rsid w:val="0033661C"/>
    <w:rsid w:val="003371E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A60DF"/>
    <w:rsid w:val="003B09F2"/>
    <w:rsid w:val="003B1691"/>
    <w:rsid w:val="003B4460"/>
    <w:rsid w:val="003B584A"/>
    <w:rsid w:val="003B6538"/>
    <w:rsid w:val="003D35E1"/>
    <w:rsid w:val="003D58BD"/>
    <w:rsid w:val="003D63B1"/>
    <w:rsid w:val="003E3688"/>
    <w:rsid w:val="003E4043"/>
    <w:rsid w:val="003E59D2"/>
    <w:rsid w:val="003E623E"/>
    <w:rsid w:val="003E7A6D"/>
    <w:rsid w:val="003F0A11"/>
    <w:rsid w:val="003F1F97"/>
    <w:rsid w:val="003F2692"/>
    <w:rsid w:val="003F3777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053"/>
    <w:rsid w:val="004346D4"/>
    <w:rsid w:val="00464424"/>
    <w:rsid w:val="00466B5F"/>
    <w:rsid w:val="004704E6"/>
    <w:rsid w:val="004709B4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6F4"/>
    <w:rsid w:val="00591A96"/>
    <w:rsid w:val="005928FE"/>
    <w:rsid w:val="00592957"/>
    <w:rsid w:val="00593FEE"/>
    <w:rsid w:val="005A0769"/>
    <w:rsid w:val="005A09E3"/>
    <w:rsid w:val="005A26C4"/>
    <w:rsid w:val="005B27A3"/>
    <w:rsid w:val="005B3828"/>
    <w:rsid w:val="005B4242"/>
    <w:rsid w:val="005B511C"/>
    <w:rsid w:val="005B6C63"/>
    <w:rsid w:val="005C60DE"/>
    <w:rsid w:val="005D2AC7"/>
    <w:rsid w:val="005E07D3"/>
    <w:rsid w:val="005E10C1"/>
    <w:rsid w:val="005E13F3"/>
    <w:rsid w:val="005E29B2"/>
    <w:rsid w:val="005E6881"/>
    <w:rsid w:val="005F3E4E"/>
    <w:rsid w:val="005F7841"/>
    <w:rsid w:val="005F7E26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1C4C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3576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C14ED"/>
    <w:rsid w:val="008C56A6"/>
    <w:rsid w:val="008D2083"/>
    <w:rsid w:val="008D232D"/>
    <w:rsid w:val="008D2C66"/>
    <w:rsid w:val="008D4F74"/>
    <w:rsid w:val="008E33DC"/>
    <w:rsid w:val="008E362A"/>
    <w:rsid w:val="008E6229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18FF"/>
    <w:rsid w:val="00A75454"/>
    <w:rsid w:val="00A768BE"/>
    <w:rsid w:val="00A81897"/>
    <w:rsid w:val="00A83E41"/>
    <w:rsid w:val="00A85D70"/>
    <w:rsid w:val="00A9159D"/>
    <w:rsid w:val="00A9171A"/>
    <w:rsid w:val="00A932DB"/>
    <w:rsid w:val="00A94722"/>
    <w:rsid w:val="00AA0C8F"/>
    <w:rsid w:val="00AA302B"/>
    <w:rsid w:val="00AA5AB3"/>
    <w:rsid w:val="00AB215D"/>
    <w:rsid w:val="00AC2DF3"/>
    <w:rsid w:val="00AC398F"/>
    <w:rsid w:val="00AC401D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33906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534"/>
    <w:rsid w:val="00B83FAB"/>
    <w:rsid w:val="00B97E19"/>
    <w:rsid w:val="00BA44F9"/>
    <w:rsid w:val="00BA454E"/>
    <w:rsid w:val="00BC0EF4"/>
    <w:rsid w:val="00BC18AA"/>
    <w:rsid w:val="00BC3087"/>
    <w:rsid w:val="00BD4DF1"/>
    <w:rsid w:val="00BD5569"/>
    <w:rsid w:val="00BD66F9"/>
    <w:rsid w:val="00BE04B3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50970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E6C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5E31"/>
    <w:rsid w:val="00D06098"/>
    <w:rsid w:val="00D06270"/>
    <w:rsid w:val="00D124BE"/>
    <w:rsid w:val="00D25230"/>
    <w:rsid w:val="00D314B3"/>
    <w:rsid w:val="00D320FD"/>
    <w:rsid w:val="00D34615"/>
    <w:rsid w:val="00D35D29"/>
    <w:rsid w:val="00D43A0F"/>
    <w:rsid w:val="00D53A88"/>
    <w:rsid w:val="00D6258C"/>
    <w:rsid w:val="00D65239"/>
    <w:rsid w:val="00D6618B"/>
    <w:rsid w:val="00D67CA9"/>
    <w:rsid w:val="00D74555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171F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D4583"/>
    <w:rsid w:val="00EE0ED6"/>
    <w:rsid w:val="00EE2ABE"/>
    <w:rsid w:val="00EF40D7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67C5"/>
    <w:rsid w:val="00F37BA3"/>
    <w:rsid w:val="00F41B96"/>
    <w:rsid w:val="00F447D7"/>
    <w:rsid w:val="00F45567"/>
    <w:rsid w:val="00F4577D"/>
    <w:rsid w:val="00F536D6"/>
    <w:rsid w:val="00F5631C"/>
    <w:rsid w:val="00F61D1F"/>
    <w:rsid w:val="00F62478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5820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6D08DE5-D52F-425C-931F-B316BC44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2024-06-12T07:38:00Z</cp:lastPrinted>
  <dcterms:created xsi:type="dcterms:W3CDTF">2024-11-19T09:12:00Z</dcterms:created>
  <dcterms:modified xsi:type="dcterms:W3CDTF">2024-11-19T09:12:00Z</dcterms:modified>
</cp:coreProperties>
</file>