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747" w:rsidRPr="00C95747" w:rsidRDefault="0049118B" w:rsidP="00B237FD">
      <w:pPr>
        <w:keepNext/>
        <w:spacing w:after="0" w:line="240" w:lineRule="auto"/>
        <w:outlineLvl w:val="0"/>
        <w:rPr>
          <w:rFonts w:ascii="Tahoma" w:eastAsia="Times New Roman" w:hAnsi="Tahoma" w:cs="Tunga"/>
          <w:spacing w:val="100"/>
          <w:sz w:val="32"/>
          <w:szCs w:val="32"/>
          <w:lang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2279015</wp:posOffset>
            </wp:positionH>
            <wp:positionV relativeFrom="paragraph">
              <wp:posOffset>121920</wp:posOffset>
            </wp:positionV>
            <wp:extent cx="637540" cy="951865"/>
            <wp:effectExtent l="0" t="0" r="0" b="635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C95747" w:rsidRPr="00C95747"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  <w:tab/>
      </w:r>
      <w:r w:rsidR="005123B8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val="en-US" w:eastAsia="bg-BG"/>
        </w:rPr>
        <w:t>AR</w:t>
      </w:r>
      <w:r w:rsidR="00C95747" w:rsidRPr="00C95747">
        <w:rPr>
          <w:rFonts w:ascii="Tahoma" w:eastAsia="Times New Roman" w:hAnsi="Tahoma" w:cs="Tunga"/>
          <w:color w:val="FFFFFF" w:themeColor="background1"/>
          <w:spacing w:val="100"/>
          <w:sz w:val="32"/>
          <w:szCs w:val="32"/>
          <w:lang w:eastAsia="bg-BG"/>
        </w:rPr>
        <w:t>РД</w:t>
      </w:r>
    </w:p>
    <w:p w:rsidR="00C95747" w:rsidRPr="00C95747" w:rsidRDefault="00C95747" w:rsidP="0049118B">
      <w:pPr>
        <w:keepNext/>
        <w:spacing w:after="0" w:line="240" w:lineRule="auto"/>
        <w:ind w:left="-284" w:right="-568" w:firstLine="1"/>
        <w:jc w:val="both"/>
        <w:outlineLvl w:val="0"/>
        <w:rPr>
          <w:rFonts w:ascii="Times New Roman" w:eastAsia="Times New Roman" w:hAnsi="Times New Roman" w:cs="Times New Roman"/>
          <w:b/>
          <w:sz w:val="36"/>
          <w:szCs w:val="36"/>
          <w:lang w:eastAsia="bg-BG"/>
        </w:rPr>
      </w:pP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 xml:space="preserve">ОБЩИНА БУРГАС    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eastAsia="bg-BG"/>
        </w:rPr>
        <w:tab/>
        <w:t xml:space="preserve">    </w:t>
      </w:r>
      <w:r w:rsidRPr="00C95747">
        <w:rPr>
          <w:rFonts w:ascii="Times New Roman" w:eastAsia="Times New Roman" w:hAnsi="Times New Roman" w:cs="Times New Roman"/>
          <w:b/>
          <w:sz w:val="32"/>
          <w:szCs w:val="36"/>
          <w:lang w:val="en-US" w:eastAsia="bg-BG"/>
        </w:rPr>
        <w:t>BURGASMUNICIPALITY</w:t>
      </w:r>
    </w:p>
    <w:p w:rsidR="00C95747" w:rsidRPr="00C95747" w:rsidRDefault="00C95747" w:rsidP="0049118B">
      <w:pPr>
        <w:keepNext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8000 Бургас,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>ул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.”Александровска” № 26  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eastAsia="bg-BG"/>
        </w:rPr>
        <w:t xml:space="preserve">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26,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Aleksandrovska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Street, 8000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Burgas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, Bulgaria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телефон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056/840915-19;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факс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056/841314                                             </w:t>
      </w:r>
      <w:r w:rsidR="0049118B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</w:t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Phone: +35956/840915-19; Fax: +35956/841314    </w:t>
      </w:r>
    </w:p>
    <w:p w:rsidR="00C95747" w:rsidRPr="00C95747" w:rsidRDefault="00C95747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proofErr w:type="gram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електронна</w:t>
      </w:r>
      <w:proofErr w:type="spellEnd"/>
      <w:proofErr w:type="gram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</w:t>
      </w:r>
      <w:proofErr w:type="spellStart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>поща</w:t>
      </w:r>
      <w:proofErr w:type="spellEnd"/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: </w:t>
      </w:r>
      <w:hyperlink r:id="rId7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o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pt-BR" w:eastAsia="bg-BG"/>
        </w:rPr>
        <w:tab/>
      </w:r>
      <w:r w:rsidRPr="00C95747"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  <w:t xml:space="preserve">                                            e-mail: </w:t>
      </w:r>
      <w:hyperlink r:id="rId8" w:history="1"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obs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h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tina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@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burgas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en-US" w:eastAsia="bg-BG"/>
          </w:rPr>
          <w:t>.</w:t>
        </w:r>
        <w:r w:rsidRPr="00C95747">
          <w:rPr>
            <w:rFonts w:ascii="Verdana" w:eastAsia="Times New Roman" w:hAnsi="Verdana" w:cs="Times New Roman"/>
            <w:color w:val="666666"/>
            <w:sz w:val="16"/>
            <w:szCs w:val="15"/>
            <w:lang w:val="pt-BR" w:eastAsia="bg-BG"/>
          </w:rPr>
          <w:t>bg</w:t>
        </w:r>
      </w:hyperlink>
    </w:p>
    <w:p w:rsidR="00C95747" w:rsidRPr="00C95747" w:rsidRDefault="0049118B" w:rsidP="0049118B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16"/>
          <w:szCs w:val="20"/>
          <w:lang w:val="en-US" w:eastAsia="bg-BG"/>
        </w:rPr>
      </w:pPr>
      <w:r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4493895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774065</wp:posOffset>
            </wp:positionH>
            <wp:positionV relativeFrom="paragraph">
              <wp:posOffset>8890</wp:posOffset>
            </wp:positionV>
            <wp:extent cx="297180" cy="15811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                    </w:t>
      </w:r>
      <w:r w:rsidR="00C95747" w:rsidRPr="00C95747">
        <w:rPr>
          <w:rFonts w:ascii="Times New Roman" w:eastAsia="Times New Roman" w:hAnsi="Times New Roman" w:cs="Times New Roman"/>
          <w:sz w:val="16"/>
          <w:szCs w:val="16"/>
          <w:lang w:val="en-US" w:eastAsia="bg-BG"/>
        </w:rPr>
        <w:t xml:space="preserve"> www.burgas.bg</w:t>
      </w:r>
      <w:r w:rsidR="00C95747" w:rsidRPr="00C95747">
        <w:rPr>
          <w:rFonts w:ascii="Times New Roman" w:eastAsia="Times New Roman" w:hAnsi="Times New Roman" w:cs="Times New Roman"/>
          <w:noProof/>
          <w:sz w:val="16"/>
          <w:szCs w:val="16"/>
          <w:lang w:val="en-US" w:eastAsia="bg-BG"/>
        </w:rPr>
        <w:t xml:space="preserve"> </w:t>
      </w:r>
      <w:r w:rsidR="00C95747" w:rsidRPr="00C95747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C95747" w:rsidRPr="00DC0DFE" w:rsidRDefault="00C95747" w:rsidP="00C95747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07.2pt;margin-top:12.95pt;width:95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" filled="f" stroked="f" strokeweight="2pt">
                <v:path arrowok="t"/>
                <v:textbox>
                  <w:txbxContent>
                    <w:p w:rsidR="00C95747" w:rsidRPr="00DC0DFE" w:rsidRDefault="00C95747" w:rsidP="00C95747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C95747" w:rsidRPr="00C95747" w:rsidRDefault="00C95747" w:rsidP="00C95747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21612C" w:rsidRPr="005123B8" w:rsidRDefault="004E75AB" w:rsidP="005123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4E75A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ДО</w:t>
      </w:r>
    </w:p>
    <w:p w:rsidR="001B6E0F" w:rsidRPr="001B6E0F" w:rsidRDefault="001B6E0F" w:rsidP="001B6E0F">
      <w:pPr>
        <w:spacing w:after="0" w:line="240" w:lineRule="auto"/>
        <w:jc w:val="both"/>
        <w:rPr>
          <w:i/>
          <w:color w:val="FFFFFF" w:themeColor="background1"/>
          <w:sz w:val="24"/>
          <w:szCs w:val="24"/>
        </w:rPr>
      </w:pPr>
      <w:r w:rsidRPr="001B6E0F">
        <w:rPr>
          <w:i/>
          <w:color w:val="FFFFFF" w:themeColor="background1"/>
          <w:sz w:val="24"/>
          <w:szCs w:val="24"/>
        </w:rPr>
        <w:t>ОБЩИНСКИ СЪВЕТ</w:t>
      </w:r>
    </w:p>
    <w:p w:rsidR="001B6E0F" w:rsidRPr="001B6E0F" w:rsidRDefault="001B6E0F" w:rsidP="001B6E0F">
      <w:pPr>
        <w:spacing w:after="0" w:line="240" w:lineRule="auto"/>
        <w:jc w:val="center"/>
        <w:rPr>
          <w:b/>
          <w:i/>
          <w:color w:val="FFFFFF" w:themeColor="background1"/>
          <w:sz w:val="24"/>
          <w:szCs w:val="24"/>
        </w:rPr>
      </w:pPr>
      <w:r w:rsidRPr="001B6E0F">
        <w:rPr>
          <w:b/>
          <w:i/>
          <w:color w:val="FFFFFF" w:themeColor="background1"/>
          <w:sz w:val="24"/>
          <w:szCs w:val="24"/>
        </w:rPr>
        <w:t>ГР. БУРГАС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>ДОКЛАДНА ЗАПИСКА</w:t>
      </w: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6E0F">
        <w:rPr>
          <w:rFonts w:ascii="Times New Roman" w:hAnsi="Times New Roman" w:cs="Times New Roman"/>
          <w:b/>
          <w:sz w:val="28"/>
          <w:szCs w:val="28"/>
        </w:rPr>
        <w:t xml:space="preserve">от Димитър Николов </w:t>
      </w:r>
      <w:proofErr w:type="spellStart"/>
      <w:r w:rsidRPr="001B6E0F">
        <w:rPr>
          <w:rFonts w:ascii="Times New Roman" w:hAnsi="Times New Roman" w:cs="Times New Roman"/>
          <w:b/>
          <w:sz w:val="28"/>
          <w:szCs w:val="28"/>
        </w:rPr>
        <w:t>Николов</w:t>
      </w:r>
      <w:proofErr w:type="spellEnd"/>
    </w:p>
    <w:p w:rsidR="001B6E0F" w:rsidRPr="001B6E0F" w:rsidRDefault="001B6E0F" w:rsidP="001B6E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6E0F">
        <w:rPr>
          <w:rFonts w:ascii="Times New Roman" w:hAnsi="Times New Roman" w:cs="Times New Roman"/>
          <w:sz w:val="28"/>
          <w:szCs w:val="28"/>
        </w:rPr>
        <w:t>Кмет на  Община Бургас</w:t>
      </w: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1B6E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C756F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56F4">
        <w:rPr>
          <w:rFonts w:ascii="Times New Roman" w:hAnsi="Times New Roman" w:cs="Times New Roman"/>
          <w:b/>
          <w:sz w:val="28"/>
          <w:szCs w:val="28"/>
        </w:rPr>
        <w:t>ОТНОСНО:</w:t>
      </w:r>
      <w:r w:rsidRPr="00C756F4">
        <w:rPr>
          <w:rFonts w:ascii="Times New Roman" w:hAnsi="Times New Roman" w:cs="Times New Roman"/>
          <w:sz w:val="28"/>
          <w:szCs w:val="28"/>
        </w:rPr>
        <w:t xml:space="preserve"> Прекратяване на съсобственост между Община Бургас и </w:t>
      </w:r>
      <w:r w:rsidR="00C756F4" w:rsidRPr="00C756F4">
        <w:rPr>
          <w:rFonts w:ascii="Times New Roman" w:hAnsi="Times New Roman" w:cs="Times New Roman"/>
          <w:sz w:val="28"/>
          <w:szCs w:val="28"/>
        </w:rPr>
        <w:t>физически</w:t>
      </w:r>
      <w:r w:rsidR="002B0623" w:rsidRPr="00C756F4">
        <w:rPr>
          <w:rFonts w:ascii="Times New Roman" w:hAnsi="Times New Roman" w:cs="Times New Roman"/>
          <w:sz w:val="28"/>
          <w:szCs w:val="28"/>
        </w:rPr>
        <w:t xml:space="preserve"> </w:t>
      </w:r>
      <w:r w:rsidRPr="00C756F4">
        <w:rPr>
          <w:rFonts w:ascii="Times New Roman" w:hAnsi="Times New Roman" w:cs="Times New Roman"/>
          <w:sz w:val="28"/>
          <w:szCs w:val="28"/>
        </w:rPr>
        <w:t>лиц</w:t>
      </w:r>
      <w:r w:rsidR="00C756F4" w:rsidRPr="00C756F4">
        <w:rPr>
          <w:rFonts w:ascii="Times New Roman" w:hAnsi="Times New Roman" w:cs="Times New Roman"/>
          <w:sz w:val="28"/>
          <w:szCs w:val="28"/>
        </w:rPr>
        <w:t>а</w:t>
      </w:r>
      <w:r w:rsidRPr="00C756F4">
        <w:rPr>
          <w:rFonts w:ascii="Times New Roman" w:hAnsi="Times New Roman" w:cs="Times New Roman"/>
          <w:sz w:val="28"/>
          <w:szCs w:val="28"/>
        </w:rPr>
        <w:t xml:space="preserve"> чрез продажба на общинските </w:t>
      </w:r>
      <w:r w:rsidR="0054402B" w:rsidRPr="00851377">
        <w:rPr>
          <w:rFonts w:ascii="Times New Roman" w:hAnsi="Times New Roman" w:cs="Times New Roman"/>
          <w:sz w:val="28"/>
          <w:szCs w:val="28"/>
        </w:rPr>
        <w:t>идеални</w:t>
      </w:r>
      <w:r w:rsidRPr="00C756F4">
        <w:rPr>
          <w:rFonts w:ascii="Times New Roman" w:hAnsi="Times New Roman" w:cs="Times New Roman"/>
          <w:sz w:val="28"/>
          <w:szCs w:val="28"/>
        </w:rPr>
        <w:t xml:space="preserve"> части от УПИ </w:t>
      </w:r>
      <w:r w:rsidR="00C756F4" w:rsidRPr="00C756F4">
        <w:rPr>
          <w:rFonts w:ascii="Times New Roman" w:hAnsi="Times New Roman" w:cs="Times New Roman"/>
          <w:sz w:val="28"/>
          <w:szCs w:val="28"/>
        </w:rPr>
        <w:t>VІІ-47</w:t>
      </w:r>
      <w:r w:rsidR="000B43EA" w:rsidRPr="00C756F4">
        <w:rPr>
          <w:rFonts w:ascii="Times New Roman" w:hAnsi="Times New Roman" w:cs="Times New Roman"/>
          <w:sz w:val="28"/>
          <w:szCs w:val="28"/>
        </w:rPr>
        <w:t xml:space="preserve"> в кв.</w:t>
      </w:r>
      <w:r w:rsidR="00C756F4" w:rsidRPr="00C756F4">
        <w:rPr>
          <w:rFonts w:ascii="Times New Roman" w:hAnsi="Times New Roman" w:cs="Times New Roman"/>
          <w:sz w:val="28"/>
          <w:szCs w:val="28"/>
        </w:rPr>
        <w:t>17</w:t>
      </w:r>
      <w:r w:rsidR="000B43EA" w:rsidRPr="00C756F4">
        <w:rPr>
          <w:rFonts w:ascii="Times New Roman" w:hAnsi="Times New Roman" w:cs="Times New Roman"/>
          <w:sz w:val="28"/>
          <w:szCs w:val="28"/>
        </w:rPr>
        <w:t xml:space="preserve"> по действащия ПУП-ПРЗ на с.</w:t>
      </w:r>
      <w:r w:rsidR="00B13625" w:rsidRPr="00851377">
        <w:rPr>
          <w:rFonts w:ascii="Times New Roman" w:hAnsi="Times New Roman" w:cs="Times New Roman"/>
          <w:sz w:val="28"/>
          <w:szCs w:val="28"/>
        </w:rPr>
        <w:t xml:space="preserve"> </w:t>
      </w:r>
      <w:r w:rsidR="000B43EA" w:rsidRPr="00C756F4">
        <w:rPr>
          <w:rFonts w:ascii="Times New Roman" w:hAnsi="Times New Roman" w:cs="Times New Roman"/>
          <w:sz w:val="28"/>
          <w:szCs w:val="28"/>
        </w:rPr>
        <w:t>Брястовец, Община Бургас.</w:t>
      </w:r>
    </w:p>
    <w:p w:rsidR="00A57060" w:rsidRPr="00C756F4" w:rsidRDefault="00A57060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5867" w:rsidRPr="00C756F4" w:rsidRDefault="00D95867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B6E0F" w:rsidRPr="00C756F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6F4">
        <w:rPr>
          <w:rFonts w:ascii="Times New Roman" w:hAnsi="Times New Roman" w:cs="Times New Roman"/>
          <w:b/>
          <w:sz w:val="28"/>
          <w:szCs w:val="28"/>
        </w:rPr>
        <w:t>УВАЖАЕМИ  ОБЩИНСКИ  СЪВЕТНИЦИ</w:t>
      </w:r>
      <w:r w:rsidRPr="00C756F4">
        <w:rPr>
          <w:rFonts w:ascii="Times New Roman" w:hAnsi="Times New Roman" w:cs="Times New Roman"/>
          <w:sz w:val="28"/>
          <w:szCs w:val="28"/>
        </w:rPr>
        <w:t>,</w:t>
      </w:r>
    </w:p>
    <w:p w:rsidR="001B6E0F" w:rsidRPr="00C756F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D30733" w:rsidRPr="00D30733" w:rsidRDefault="001B6E0F" w:rsidP="00D307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756F4">
        <w:rPr>
          <w:rFonts w:ascii="Times New Roman" w:hAnsi="Times New Roman" w:cs="Times New Roman"/>
          <w:sz w:val="28"/>
          <w:szCs w:val="28"/>
        </w:rPr>
        <w:t>Постъпило е заявление с вх.</w:t>
      </w:r>
      <w:r w:rsidR="0054402B" w:rsidRPr="00C756F4">
        <w:rPr>
          <w:rFonts w:ascii="Times New Roman" w:hAnsi="Times New Roman" w:cs="Times New Roman"/>
          <w:sz w:val="28"/>
          <w:szCs w:val="28"/>
        </w:rPr>
        <w:t xml:space="preserve"> № </w:t>
      </w:r>
      <w:r w:rsidR="00D95867" w:rsidRPr="00C756F4">
        <w:rPr>
          <w:rFonts w:ascii="Times New Roman" w:hAnsi="Times New Roman" w:cs="Times New Roman"/>
          <w:sz w:val="28"/>
          <w:szCs w:val="28"/>
        </w:rPr>
        <w:t>94</w:t>
      </w:r>
      <w:r w:rsidR="000B43EA" w:rsidRPr="00C756F4">
        <w:rPr>
          <w:rFonts w:ascii="Times New Roman" w:hAnsi="Times New Roman" w:cs="Times New Roman"/>
          <w:sz w:val="28"/>
          <w:szCs w:val="28"/>
        </w:rPr>
        <w:t>-0</w:t>
      </w:r>
      <w:r w:rsidR="00D95867" w:rsidRPr="00C756F4">
        <w:rPr>
          <w:rFonts w:ascii="Times New Roman" w:hAnsi="Times New Roman" w:cs="Times New Roman"/>
          <w:sz w:val="28"/>
          <w:szCs w:val="28"/>
        </w:rPr>
        <w:t>1</w:t>
      </w:r>
      <w:r w:rsidR="000B43EA" w:rsidRPr="00C756F4">
        <w:rPr>
          <w:rFonts w:ascii="Times New Roman" w:hAnsi="Times New Roman" w:cs="Times New Roman"/>
          <w:sz w:val="28"/>
          <w:szCs w:val="28"/>
        </w:rPr>
        <w:t>-</w:t>
      </w:r>
      <w:r w:rsidR="00C756F4" w:rsidRPr="00C756F4">
        <w:rPr>
          <w:rFonts w:ascii="Times New Roman" w:hAnsi="Times New Roman" w:cs="Times New Roman"/>
          <w:sz w:val="28"/>
          <w:szCs w:val="28"/>
        </w:rPr>
        <w:t>9526</w:t>
      </w:r>
      <w:r w:rsidR="00D95867" w:rsidRPr="00C756F4">
        <w:rPr>
          <w:rFonts w:ascii="Times New Roman" w:hAnsi="Times New Roman" w:cs="Times New Roman"/>
          <w:sz w:val="28"/>
          <w:szCs w:val="28"/>
        </w:rPr>
        <w:t>/18</w:t>
      </w:r>
      <w:r w:rsidR="000B43EA" w:rsidRPr="00C756F4">
        <w:rPr>
          <w:rFonts w:ascii="Times New Roman" w:hAnsi="Times New Roman" w:cs="Times New Roman"/>
          <w:sz w:val="28"/>
          <w:szCs w:val="28"/>
        </w:rPr>
        <w:t>.0</w:t>
      </w:r>
      <w:r w:rsidR="00D95867" w:rsidRPr="00C756F4">
        <w:rPr>
          <w:rFonts w:ascii="Times New Roman" w:hAnsi="Times New Roman" w:cs="Times New Roman"/>
          <w:sz w:val="28"/>
          <w:szCs w:val="28"/>
        </w:rPr>
        <w:t>3</w:t>
      </w:r>
      <w:r w:rsidR="000B43EA" w:rsidRPr="00C756F4">
        <w:rPr>
          <w:rFonts w:ascii="Times New Roman" w:hAnsi="Times New Roman" w:cs="Times New Roman"/>
          <w:sz w:val="28"/>
          <w:szCs w:val="28"/>
        </w:rPr>
        <w:t>.2024</w:t>
      </w:r>
      <w:r w:rsidR="00C01F93" w:rsidRPr="00C756F4">
        <w:rPr>
          <w:rFonts w:ascii="Times New Roman" w:hAnsi="Times New Roman" w:cs="Times New Roman"/>
          <w:sz w:val="28"/>
          <w:szCs w:val="28"/>
        </w:rPr>
        <w:t xml:space="preserve"> </w:t>
      </w:r>
      <w:r w:rsidR="00D95867" w:rsidRPr="00C756F4">
        <w:rPr>
          <w:rFonts w:ascii="Times New Roman" w:hAnsi="Times New Roman" w:cs="Times New Roman"/>
          <w:sz w:val="28"/>
          <w:szCs w:val="28"/>
        </w:rPr>
        <w:t xml:space="preserve">г. от </w:t>
      </w:r>
      <w:r w:rsidR="00C756F4" w:rsidRPr="00C756F4">
        <w:rPr>
          <w:rFonts w:ascii="Times New Roman" w:hAnsi="Times New Roman" w:cs="Times New Roman"/>
          <w:sz w:val="28"/>
          <w:szCs w:val="28"/>
        </w:rPr>
        <w:t>Я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C756F4" w:rsidRPr="00C756F4">
        <w:rPr>
          <w:rFonts w:ascii="Times New Roman" w:hAnsi="Times New Roman" w:cs="Times New Roman"/>
          <w:sz w:val="28"/>
          <w:szCs w:val="28"/>
        </w:rPr>
        <w:t xml:space="preserve"> К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C756F4" w:rsidRPr="00C756F4">
        <w:rPr>
          <w:rFonts w:ascii="Times New Roman" w:hAnsi="Times New Roman" w:cs="Times New Roman"/>
          <w:sz w:val="28"/>
          <w:szCs w:val="28"/>
        </w:rPr>
        <w:t>, К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C756F4" w:rsidRPr="00C756F4">
        <w:rPr>
          <w:rFonts w:ascii="Times New Roman" w:hAnsi="Times New Roman" w:cs="Times New Roman"/>
          <w:sz w:val="28"/>
          <w:szCs w:val="28"/>
        </w:rPr>
        <w:t xml:space="preserve"> К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C756F4" w:rsidRPr="00C756F4">
        <w:rPr>
          <w:rFonts w:ascii="Times New Roman" w:hAnsi="Times New Roman" w:cs="Times New Roman"/>
          <w:sz w:val="28"/>
          <w:szCs w:val="28"/>
        </w:rPr>
        <w:t>, Т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C756F4" w:rsidRPr="00C756F4">
        <w:rPr>
          <w:rFonts w:ascii="Times New Roman" w:hAnsi="Times New Roman" w:cs="Times New Roman"/>
          <w:sz w:val="28"/>
          <w:szCs w:val="28"/>
        </w:rPr>
        <w:t xml:space="preserve"> Д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C756F4" w:rsidRPr="00C756F4">
        <w:rPr>
          <w:rFonts w:ascii="Times New Roman" w:hAnsi="Times New Roman" w:cs="Times New Roman"/>
          <w:sz w:val="28"/>
          <w:szCs w:val="28"/>
        </w:rPr>
        <w:t xml:space="preserve"> и Т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C756F4" w:rsidRPr="00C756F4">
        <w:rPr>
          <w:rFonts w:ascii="Times New Roman" w:hAnsi="Times New Roman" w:cs="Times New Roman"/>
          <w:sz w:val="28"/>
          <w:szCs w:val="28"/>
        </w:rPr>
        <w:t xml:space="preserve"> М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C756F4" w:rsidRPr="00C756F4">
        <w:rPr>
          <w:rFonts w:ascii="Times New Roman" w:hAnsi="Times New Roman" w:cs="Times New Roman"/>
          <w:sz w:val="28"/>
          <w:szCs w:val="28"/>
        </w:rPr>
        <w:t xml:space="preserve">, всички от </w:t>
      </w:r>
      <w:proofErr w:type="spellStart"/>
      <w:r w:rsidR="00C756F4" w:rsidRPr="00C756F4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C756F4" w:rsidRPr="00C756F4">
        <w:rPr>
          <w:rFonts w:ascii="Times New Roman" w:hAnsi="Times New Roman" w:cs="Times New Roman"/>
          <w:sz w:val="28"/>
          <w:szCs w:val="28"/>
        </w:rPr>
        <w:t xml:space="preserve">, </w:t>
      </w:r>
      <w:r w:rsidRPr="00C756F4">
        <w:rPr>
          <w:rFonts w:ascii="Times New Roman" w:hAnsi="Times New Roman" w:cs="Times New Roman"/>
          <w:sz w:val="28"/>
          <w:szCs w:val="28"/>
        </w:rPr>
        <w:t>за прекратяване на съсобственост</w:t>
      </w:r>
      <w:r w:rsidR="00D95867" w:rsidRPr="00C756F4">
        <w:rPr>
          <w:rFonts w:ascii="Times New Roman" w:hAnsi="Times New Roman" w:cs="Times New Roman"/>
          <w:sz w:val="28"/>
          <w:szCs w:val="28"/>
        </w:rPr>
        <w:t xml:space="preserve">та в </w:t>
      </w:r>
      <w:r w:rsidR="00C756F4" w:rsidRPr="00C756F4">
        <w:rPr>
          <w:rFonts w:ascii="Times New Roman" w:hAnsi="Times New Roman" w:cs="Times New Roman"/>
          <w:sz w:val="28"/>
          <w:szCs w:val="28"/>
        </w:rPr>
        <w:t xml:space="preserve">УПИ VІІ-47 в кв.17 по действащия ПУП-ПРЗ на </w:t>
      </w:r>
      <w:proofErr w:type="spellStart"/>
      <w:r w:rsidR="00C756F4" w:rsidRPr="00C756F4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C756F4" w:rsidRPr="00C756F4">
        <w:rPr>
          <w:rFonts w:ascii="Times New Roman" w:hAnsi="Times New Roman" w:cs="Times New Roman"/>
          <w:sz w:val="28"/>
          <w:szCs w:val="28"/>
        </w:rPr>
        <w:t>, Община Бургас,</w:t>
      </w:r>
      <w:r w:rsidR="00C756F4" w:rsidRPr="00C756F4">
        <w:rPr>
          <w:szCs w:val="28"/>
        </w:rPr>
        <w:t xml:space="preserve"> </w:t>
      </w:r>
      <w:r w:rsidR="00C756F4" w:rsidRPr="00C756F4">
        <w:rPr>
          <w:rFonts w:ascii="Times New Roman" w:hAnsi="Times New Roman" w:cs="Times New Roman"/>
          <w:sz w:val="28"/>
          <w:szCs w:val="28"/>
        </w:rPr>
        <w:t>съответстващ на ПИ с идентификато</w:t>
      </w:r>
      <w:r w:rsidR="00C756F4">
        <w:rPr>
          <w:rFonts w:ascii="Times New Roman" w:hAnsi="Times New Roman" w:cs="Times New Roman"/>
          <w:sz w:val="28"/>
          <w:szCs w:val="28"/>
        </w:rPr>
        <w:t>р 06776.501.47 по КК на селото,</w:t>
      </w:r>
      <w:r w:rsidR="00C756F4" w:rsidRPr="00C756F4">
        <w:rPr>
          <w:rFonts w:ascii="Times New Roman" w:hAnsi="Times New Roman" w:cs="Times New Roman"/>
          <w:sz w:val="28"/>
          <w:szCs w:val="28"/>
        </w:rPr>
        <w:t xml:space="preserve"> чрез изкупуване на </w:t>
      </w:r>
      <w:r w:rsidR="00C756F4" w:rsidRPr="00D30733">
        <w:rPr>
          <w:rFonts w:ascii="Times New Roman" w:hAnsi="Times New Roman" w:cs="Times New Roman"/>
          <w:sz w:val="28"/>
          <w:szCs w:val="28"/>
        </w:rPr>
        <w:t>общинската идеална част в имота.</w:t>
      </w:r>
    </w:p>
    <w:p w:rsidR="00D30733" w:rsidRPr="00D30733" w:rsidRDefault="00D30733" w:rsidP="00D307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733">
        <w:rPr>
          <w:rFonts w:ascii="Times New Roman" w:hAnsi="Times New Roman" w:cs="Times New Roman"/>
          <w:sz w:val="28"/>
          <w:szCs w:val="28"/>
        </w:rPr>
        <w:t xml:space="preserve">Заявителите са собственици на 805/965 кв. м. </w:t>
      </w:r>
      <w:proofErr w:type="spellStart"/>
      <w:r w:rsidRPr="00D30733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Pr="00D30733">
        <w:rPr>
          <w:rFonts w:ascii="Times New Roman" w:hAnsi="Times New Roman" w:cs="Times New Roman"/>
          <w:sz w:val="28"/>
          <w:szCs w:val="28"/>
        </w:rPr>
        <w:t>. части от имота като наследници на Т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Pr="00D30733">
        <w:rPr>
          <w:rFonts w:ascii="Times New Roman" w:hAnsi="Times New Roman" w:cs="Times New Roman"/>
          <w:sz w:val="28"/>
          <w:szCs w:val="28"/>
        </w:rPr>
        <w:t xml:space="preserve"> Ч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Pr="00D30733">
        <w:rPr>
          <w:rFonts w:ascii="Times New Roman" w:hAnsi="Times New Roman" w:cs="Times New Roman"/>
          <w:sz w:val="28"/>
          <w:szCs w:val="28"/>
        </w:rPr>
        <w:t xml:space="preserve"> Г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Pr="00D30733">
        <w:rPr>
          <w:rFonts w:ascii="Times New Roman" w:hAnsi="Times New Roman" w:cs="Times New Roman"/>
          <w:sz w:val="28"/>
          <w:szCs w:val="28"/>
        </w:rPr>
        <w:t xml:space="preserve"> съгласно </w:t>
      </w:r>
      <w:r w:rsidR="00B13625" w:rsidRPr="00110D71">
        <w:rPr>
          <w:rFonts w:ascii="Times New Roman" w:hAnsi="Times New Roman" w:cs="Times New Roman"/>
          <w:sz w:val="28"/>
          <w:szCs w:val="28"/>
        </w:rPr>
        <w:t>Нотариален акт</w:t>
      </w:r>
      <w:r w:rsidR="00B13625" w:rsidRPr="00D30733">
        <w:rPr>
          <w:rFonts w:ascii="Times New Roman" w:hAnsi="Times New Roman" w:cs="Times New Roman"/>
          <w:sz w:val="28"/>
          <w:szCs w:val="28"/>
        </w:rPr>
        <w:t xml:space="preserve"> </w:t>
      </w:r>
      <w:r w:rsidRPr="00D30733">
        <w:rPr>
          <w:rFonts w:ascii="Times New Roman" w:hAnsi="Times New Roman" w:cs="Times New Roman"/>
          <w:sz w:val="28"/>
          <w:szCs w:val="28"/>
        </w:rPr>
        <w:t xml:space="preserve">№46, </w:t>
      </w:r>
      <w:proofErr w:type="spellStart"/>
      <w:r w:rsidRPr="00D30733">
        <w:rPr>
          <w:rFonts w:ascii="Times New Roman" w:hAnsi="Times New Roman" w:cs="Times New Roman"/>
          <w:sz w:val="28"/>
          <w:szCs w:val="28"/>
        </w:rPr>
        <w:t>т.І</w:t>
      </w:r>
      <w:proofErr w:type="spellEnd"/>
      <w:r w:rsidRPr="00D30733">
        <w:rPr>
          <w:rFonts w:ascii="Times New Roman" w:hAnsi="Times New Roman" w:cs="Times New Roman"/>
          <w:sz w:val="28"/>
          <w:szCs w:val="28"/>
        </w:rPr>
        <w:t>, д.№122/1981г., издаден от Нотариус гр.</w:t>
      </w:r>
      <w:r w:rsidR="00B13625" w:rsidRPr="00851377">
        <w:rPr>
          <w:rFonts w:ascii="Times New Roman" w:hAnsi="Times New Roman" w:cs="Times New Roman"/>
          <w:sz w:val="28"/>
          <w:szCs w:val="28"/>
        </w:rPr>
        <w:t xml:space="preserve"> </w:t>
      </w:r>
      <w:r w:rsidRPr="00D30733">
        <w:rPr>
          <w:rFonts w:ascii="Times New Roman" w:hAnsi="Times New Roman" w:cs="Times New Roman"/>
          <w:sz w:val="28"/>
          <w:szCs w:val="28"/>
        </w:rPr>
        <w:t>Бургас</w:t>
      </w:r>
      <w:r w:rsidR="00904DEA">
        <w:rPr>
          <w:rFonts w:ascii="Times New Roman" w:hAnsi="Times New Roman" w:cs="Times New Roman"/>
          <w:sz w:val="28"/>
          <w:szCs w:val="28"/>
        </w:rPr>
        <w:t xml:space="preserve"> и </w:t>
      </w:r>
      <w:r w:rsidR="00AC15B4">
        <w:rPr>
          <w:rFonts w:ascii="Times New Roman" w:hAnsi="Times New Roman" w:cs="Times New Roman"/>
          <w:sz w:val="28"/>
          <w:szCs w:val="28"/>
        </w:rPr>
        <w:t>удостоверение за наследници изх.№</w:t>
      </w:r>
      <w:r w:rsidR="007E67B3">
        <w:rPr>
          <w:rFonts w:ascii="Times New Roman" w:hAnsi="Times New Roman" w:cs="Times New Roman"/>
          <w:sz w:val="28"/>
          <w:szCs w:val="28"/>
        </w:rPr>
        <w:t xml:space="preserve"> </w:t>
      </w:r>
      <w:r w:rsidR="00AC15B4">
        <w:rPr>
          <w:rFonts w:ascii="Times New Roman" w:hAnsi="Times New Roman" w:cs="Times New Roman"/>
          <w:sz w:val="28"/>
          <w:szCs w:val="28"/>
        </w:rPr>
        <w:t>ЕД -3304/18.07.2024г., издадено от Община Бургас</w:t>
      </w:r>
      <w:r w:rsidRPr="00D3073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D30733" w:rsidRPr="00D30733" w:rsidRDefault="00D30733" w:rsidP="00D307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733">
        <w:rPr>
          <w:rFonts w:ascii="Times New Roman" w:hAnsi="Times New Roman" w:cs="Times New Roman"/>
          <w:sz w:val="28"/>
          <w:szCs w:val="28"/>
        </w:rPr>
        <w:t xml:space="preserve">Съгласно Акт №10433/17.04.2024г. за частна общинска собственост Община Бургас е собственик на 23/965 кв. м </w:t>
      </w:r>
      <w:proofErr w:type="spellStart"/>
      <w:r w:rsidRPr="00D30733">
        <w:rPr>
          <w:rFonts w:ascii="Times New Roman" w:hAnsi="Times New Roman" w:cs="Times New Roman"/>
          <w:sz w:val="28"/>
          <w:szCs w:val="28"/>
        </w:rPr>
        <w:t>ид</w:t>
      </w:r>
      <w:proofErr w:type="spellEnd"/>
      <w:r w:rsidRPr="00D30733">
        <w:rPr>
          <w:rFonts w:ascii="Times New Roman" w:hAnsi="Times New Roman" w:cs="Times New Roman"/>
          <w:sz w:val="28"/>
          <w:szCs w:val="28"/>
        </w:rPr>
        <w:t xml:space="preserve">. части от УПИ VІІ-47, целият с площ 965 кв. м в кв.17 по ПУП-ПРЗ на </w:t>
      </w:r>
      <w:proofErr w:type="spellStart"/>
      <w:r w:rsidRPr="00D30733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Pr="00D30733">
        <w:rPr>
          <w:rFonts w:ascii="Times New Roman" w:hAnsi="Times New Roman" w:cs="Times New Roman"/>
          <w:sz w:val="28"/>
          <w:szCs w:val="28"/>
        </w:rPr>
        <w:t>, Община Бургас, съответстващ на ПИ с идентификатор 06776.501.47 по КК на селото.</w:t>
      </w:r>
    </w:p>
    <w:p w:rsidR="00D30733" w:rsidRPr="00D30733" w:rsidRDefault="00B13625" w:rsidP="00D307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Останалите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идeални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0733" w:rsidRPr="00D30733">
        <w:rPr>
          <w:rFonts w:ascii="Times New Roman" w:hAnsi="Times New Roman" w:cs="Times New Roman"/>
          <w:sz w:val="28"/>
          <w:szCs w:val="28"/>
        </w:rPr>
        <w:t xml:space="preserve">части до пълната площ на УПИ са </w:t>
      </w:r>
      <w:proofErr w:type="spellStart"/>
      <w:r w:rsidR="00D30733" w:rsidRPr="00D30733">
        <w:rPr>
          <w:rFonts w:ascii="Times New Roman" w:hAnsi="Times New Roman" w:cs="Times New Roman"/>
          <w:sz w:val="28"/>
          <w:szCs w:val="28"/>
        </w:rPr>
        <w:t>придаваеми</w:t>
      </w:r>
      <w:proofErr w:type="spellEnd"/>
      <w:r w:rsidR="00D30733" w:rsidRPr="00D30733">
        <w:rPr>
          <w:rFonts w:ascii="Times New Roman" w:hAnsi="Times New Roman" w:cs="Times New Roman"/>
          <w:sz w:val="28"/>
          <w:szCs w:val="28"/>
        </w:rPr>
        <w:t xml:space="preserve"> части от съседни имоти и в резултат от различните методи на изчисления през годините съгласно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30733" w:rsidRPr="00D30733">
        <w:rPr>
          <w:rFonts w:ascii="Times New Roman" w:hAnsi="Times New Roman" w:cs="Times New Roman"/>
          <w:sz w:val="28"/>
          <w:szCs w:val="28"/>
        </w:rPr>
        <w:t>достоверение рег.№94-01-7305/1/04.04.2022г., издадено от Дирекция УТ при Община Бургас</w:t>
      </w:r>
      <w:r w:rsidR="00D30733">
        <w:rPr>
          <w:rFonts w:ascii="Times New Roman" w:hAnsi="Times New Roman" w:cs="Times New Roman"/>
          <w:sz w:val="28"/>
          <w:szCs w:val="28"/>
        </w:rPr>
        <w:t>.</w:t>
      </w:r>
    </w:p>
    <w:p w:rsidR="00D30733" w:rsidRPr="00D30733" w:rsidRDefault="00D30733" w:rsidP="00D30733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0733">
        <w:rPr>
          <w:rFonts w:ascii="Times New Roman" w:hAnsi="Times New Roman" w:cs="Times New Roman"/>
          <w:sz w:val="28"/>
          <w:szCs w:val="28"/>
        </w:rPr>
        <w:tab/>
      </w:r>
      <w:r w:rsidRPr="00D30733">
        <w:rPr>
          <w:rFonts w:ascii="Times New Roman" w:hAnsi="Times New Roman" w:cs="Times New Roman"/>
          <w:sz w:val="28"/>
          <w:szCs w:val="28"/>
        </w:rPr>
        <w:tab/>
        <w:t xml:space="preserve">Съсобствеността е възникнала по силата на </w:t>
      </w:r>
      <w:r w:rsidRPr="00851377">
        <w:rPr>
          <w:rFonts w:ascii="Times New Roman" w:hAnsi="Times New Roman" w:cs="Times New Roman"/>
          <w:sz w:val="28"/>
          <w:szCs w:val="28"/>
        </w:rPr>
        <w:t xml:space="preserve">действащия </w:t>
      </w:r>
      <w:r w:rsidRPr="00D30733">
        <w:rPr>
          <w:rFonts w:ascii="Times New Roman" w:hAnsi="Times New Roman" w:cs="Times New Roman"/>
          <w:sz w:val="28"/>
          <w:szCs w:val="28"/>
        </w:rPr>
        <w:t xml:space="preserve"> ПУП на населеното място от 1986г., като към имота са придадени идеални части от улична регулация от запад. </w:t>
      </w:r>
    </w:p>
    <w:p w:rsidR="002338A2" w:rsidRPr="00D702F7" w:rsidRDefault="00D30733" w:rsidP="009A31E4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30733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D30733">
        <w:rPr>
          <w:rFonts w:ascii="Times New Roman" w:hAnsi="Times New Roman" w:cs="Times New Roman"/>
          <w:sz w:val="28"/>
          <w:szCs w:val="28"/>
        </w:rPr>
        <w:tab/>
        <w:t xml:space="preserve">Общинската част от имота не отговаря на изискванията на чл.19 от ЗУТ за </w:t>
      </w:r>
      <w:r w:rsidRPr="00D702F7">
        <w:rPr>
          <w:rFonts w:ascii="Times New Roman" w:hAnsi="Times New Roman" w:cs="Times New Roman"/>
          <w:sz w:val="28"/>
          <w:szCs w:val="28"/>
        </w:rPr>
        <w:t>обособяване на самостоятелен урегулиран поземлен имот.</w:t>
      </w:r>
      <w:r w:rsidR="002338A2" w:rsidRPr="00D702F7">
        <w:rPr>
          <w:szCs w:val="28"/>
        </w:rPr>
        <w:tab/>
      </w:r>
    </w:p>
    <w:p w:rsidR="001B6E0F" w:rsidRPr="00D702F7" w:rsidRDefault="0054402B" w:rsidP="002B1031">
      <w:pPr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702F7">
        <w:rPr>
          <w:rFonts w:ascii="Times New Roman" w:hAnsi="Times New Roman" w:cs="Times New Roman"/>
          <w:sz w:val="28"/>
          <w:szCs w:val="28"/>
        </w:rPr>
        <w:tab/>
      </w:r>
      <w:r w:rsidRPr="00D702F7">
        <w:rPr>
          <w:rFonts w:ascii="Times New Roman" w:hAnsi="Times New Roman" w:cs="Times New Roman"/>
          <w:sz w:val="28"/>
          <w:szCs w:val="28"/>
        </w:rPr>
        <w:tab/>
      </w:r>
      <w:r w:rsidR="001B6E0F" w:rsidRPr="00D702F7">
        <w:rPr>
          <w:rFonts w:ascii="Times New Roman" w:hAnsi="Times New Roman" w:cs="Times New Roman"/>
          <w:sz w:val="28"/>
          <w:szCs w:val="28"/>
        </w:rPr>
        <w:t>Съсобственият имот не носи приходи на Община Бургас, а в същото време е данъчно задължена, поради което е целесъобразно прекратяване на съсобствеността чрез продажба дела на общината по пазарни цени.</w:t>
      </w:r>
    </w:p>
    <w:p w:rsidR="001B6E0F" w:rsidRPr="00D702F7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02F7">
        <w:rPr>
          <w:rFonts w:ascii="Times New Roman" w:hAnsi="Times New Roman" w:cs="Times New Roman"/>
          <w:sz w:val="28"/>
          <w:szCs w:val="28"/>
        </w:rPr>
        <w:t xml:space="preserve">Описаният имот </w:t>
      </w:r>
      <w:r w:rsidR="00463174" w:rsidRPr="00D702F7">
        <w:rPr>
          <w:rFonts w:ascii="Times New Roman" w:hAnsi="Times New Roman" w:cs="Times New Roman"/>
          <w:sz w:val="28"/>
          <w:szCs w:val="28"/>
        </w:rPr>
        <w:t xml:space="preserve">не </w:t>
      </w:r>
      <w:r w:rsidRPr="00D702F7">
        <w:rPr>
          <w:rFonts w:ascii="Times New Roman" w:hAnsi="Times New Roman" w:cs="Times New Roman"/>
          <w:sz w:val="28"/>
          <w:szCs w:val="28"/>
        </w:rPr>
        <w:t>е включен в Програмата за управление и разпореждане с общинската  собственост на Община Бургас за 202</w:t>
      </w:r>
      <w:r w:rsidR="000609AD" w:rsidRPr="00D702F7">
        <w:rPr>
          <w:rFonts w:ascii="Times New Roman" w:hAnsi="Times New Roman" w:cs="Times New Roman"/>
          <w:sz w:val="28"/>
          <w:szCs w:val="28"/>
        </w:rPr>
        <w:t>4</w:t>
      </w:r>
      <w:r w:rsidRPr="00D702F7">
        <w:rPr>
          <w:rFonts w:ascii="Times New Roman" w:hAnsi="Times New Roman" w:cs="Times New Roman"/>
          <w:sz w:val="28"/>
          <w:szCs w:val="28"/>
        </w:rPr>
        <w:t xml:space="preserve"> г., приета с решение по т.</w:t>
      </w:r>
      <w:r w:rsidR="000609AD" w:rsidRPr="00D702F7">
        <w:rPr>
          <w:rFonts w:ascii="Times New Roman" w:hAnsi="Times New Roman" w:cs="Times New Roman"/>
          <w:sz w:val="28"/>
          <w:szCs w:val="28"/>
        </w:rPr>
        <w:t>2</w:t>
      </w:r>
      <w:r w:rsidRPr="00D702F7">
        <w:rPr>
          <w:rFonts w:ascii="Times New Roman" w:hAnsi="Times New Roman" w:cs="Times New Roman"/>
          <w:sz w:val="28"/>
          <w:szCs w:val="28"/>
        </w:rPr>
        <w:t xml:space="preserve"> от Протокол №</w:t>
      </w:r>
      <w:r w:rsidR="000609AD" w:rsidRPr="00D702F7">
        <w:rPr>
          <w:rFonts w:ascii="Times New Roman" w:hAnsi="Times New Roman" w:cs="Times New Roman"/>
          <w:sz w:val="28"/>
          <w:szCs w:val="28"/>
        </w:rPr>
        <w:t>7</w:t>
      </w:r>
      <w:r w:rsidRPr="00D702F7">
        <w:rPr>
          <w:rFonts w:ascii="Times New Roman" w:hAnsi="Times New Roman" w:cs="Times New Roman"/>
          <w:sz w:val="28"/>
          <w:szCs w:val="28"/>
        </w:rPr>
        <w:t>/</w:t>
      </w:r>
      <w:r w:rsidR="000609AD" w:rsidRPr="00D702F7">
        <w:rPr>
          <w:rFonts w:ascii="Times New Roman" w:hAnsi="Times New Roman" w:cs="Times New Roman"/>
          <w:sz w:val="28"/>
          <w:szCs w:val="28"/>
        </w:rPr>
        <w:t>14</w:t>
      </w:r>
      <w:r w:rsidRPr="00D702F7">
        <w:rPr>
          <w:rFonts w:ascii="Times New Roman" w:hAnsi="Times New Roman" w:cs="Times New Roman"/>
          <w:sz w:val="28"/>
          <w:szCs w:val="28"/>
        </w:rPr>
        <w:t>.02.202</w:t>
      </w:r>
      <w:r w:rsidR="000609AD" w:rsidRPr="00D702F7">
        <w:rPr>
          <w:rFonts w:ascii="Times New Roman" w:hAnsi="Times New Roman" w:cs="Times New Roman"/>
          <w:sz w:val="28"/>
          <w:szCs w:val="28"/>
        </w:rPr>
        <w:t>4</w:t>
      </w:r>
      <w:r w:rsidRPr="00D702F7">
        <w:rPr>
          <w:rFonts w:ascii="Times New Roman" w:hAnsi="Times New Roman" w:cs="Times New Roman"/>
          <w:sz w:val="28"/>
          <w:szCs w:val="28"/>
        </w:rPr>
        <w:t xml:space="preserve"> г. на Общински съвет-Бургас.</w:t>
      </w:r>
    </w:p>
    <w:p w:rsidR="001B6E0F" w:rsidRPr="00133D69" w:rsidRDefault="00CC384B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02F7">
        <w:rPr>
          <w:rFonts w:ascii="Times New Roman" w:hAnsi="Times New Roman" w:cs="Times New Roman"/>
          <w:sz w:val="28"/>
          <w:szCs w:val="28"/>
        </w:rPr>
        <w:tab/>
      </w:r>
      <w:r w:rsidR="001B6E0F" w:rsidRPr="00D702F7">
        <w:rPr>
          <w:rFonts w:ascii="Times New Roman" w:hAnsi="Times New Roman" w:cs="Times New Roman"/>
          <w:sz w:val="28"/>
          <w:szCs w:val="28"/>
        </w:rPr>
        <w:t xml:space="preserve">Съгласно разпоредбата на чл.41, ал.2, във връзка с чл.22, ал.3 от Закона за общинската собственост, е възложена от Община Бургас и изготвена от независим оценител, вписан в регистъра на независимите оценители в </w:t>
      </w:r>
      <w:r w:rsidR="001B6E0F" w:rsidRPr="00133D69">
        <w:rPr>
          <w:rFonts w:ascii="Times New Roman" w:hAnsi="Times New Roman" w:cs="Times New Roman"/>
          <w:sz w:val="28"/>
          <w:szCs w:val="28"/>
        </w:rPr>
        <w:t xml:space="preserve">България, пазарна оценка на общинската идеална част от имота, определена в размер на </w:t>
      </w:r>
      <w:r w:rsidR="00133D69" w:rsidRPr="00133D69">
        <w:rPr>
          <w:rFonts w:ascii="Times New Roman" w:hAnsi="Times New Roman" w:cs="Times New Roman"/>
          <w:sz w:val="28"/>
          <w:szCs w:val="28"/>
        </w:rPr>
        <w:t>945</w:t>
      </w:r>
      <w:r w:rsidR="001B6E0F" w:rsidRPr="00133D69">
        <w:rPr>
          <w:rFonts w:ascii="Times New Roman" w:hAnsi="Times New Roman" w:cs="Times New Roman"/>
          <w:sz w:val="28"/>
          <w:szCs w:val="28"/>
        </w:rPr>
        <w:t xml:space="preserve"> (</w:t>
      </w:r>
      <w:r w:rsidR="00133D69" w:rsidRPr="00133D69">
        <w:rPr>
          <w:rFonts w:ascii="Times New Roman" w:hAnsi="Times New Roman" w:cs="Times New Roman"/>
          <w:sz w:val="28"/>
          <w:szCs w:val="28"/>
        </w:rPr>
        <w:t>деветстотин четиридесет</w:t>
      </w:r>
      <w:r w:rsidR="00930C06" w:rsidRPr="00133D69">
        <w:rPr>
          <w:rFonts w:ascii="Times New Roman" w:hAnsi="Times New Roman" w:cs="Times New Roman"/>
          <w:sz w:val="28"/>
          <w:szCs w:val="28"/>
        </w:rPr>
        <w:t xml:space="preserve"> и пет</w:t>
      </w:r>
      <w:r w:rsidR="001B6E0F" w:rsidRPr="00133D69">
        <w:rPr>
          <w:rFonts w:ascii="Times New Roman" w:hAnsi="Times New Roman" w:cs="Times New Roman"/>
          <w:sz w:val="28"/>
          <w:szCs w:val="28"/>
        </w:rPr>
        <w:t>) лева.</w:t>
      </w:r>
    </w:p>
    <w:p w:rsidR="001B6E0F" w:rsidRPr="00133D69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D69">
        <w:rPr>
          <w:rFonts w:ascii="Times New Roman" w:hAnsi="Times New Roman" w:cs="Times New Roman"/>
          <w:sz w:val="28"/>
          <w:szCs w:val="28"/>
        </w:rPr>
        <w:t xml:space="preserve">Данъчната оценка на общинската идеална  част от имота, предмет на продажба е </w:t>
      </w:r>
      <w:r w:rsidR="00133D69" w:rsidRPr="00133D69">
        <w:rPr>
          <w:rFonts w:ascii="Times New Roman" w:hAnsi="Times New Roman" w:cs="Times New Roman"/>
          <w:sz w:val="28"/>
          <w:szCs w:val="28"/>
        </w:rPr>
        <w:t>60,60</w:t>
      </w:r>
      <w:r w:rsidRPr="00133D69">
        <w:rPr>
          <w:rFonts w:ascii="Times New Roman" w:hAnsi="Times New Roman" w:cs="Times New Roman"/>
          <w:sz w:val="28"/>
          <w:szCs w:val="28"/>
        </w:rPr>
        <w:t xml:space="preserve"> (</w:t>
      </w:r>
      <w:r w:rsidR="00133D69" w:rsidRPr="00133D69">
        <w:rPr>
          <w:rFonts w:ascii="Times New Roman" w:hAnsi="Times New Roman" w:cs="Times New Roman"/>
          <w:sz w:val="28"/>
          <w:szCs w:val="28"/>
        </w:rPr>
        <w:t>шестдесет лв. и шестдесет</w:t>
      </w:r>
      <w:r w:rsidRPr="00133D69">
        <w:rPr>
          <w:rFonts w:ascii="Times New Roman" w:hAnsi="Times New Roman" w:cs="Times New Roman"/>
          <w:sz w:val="28"/>
          <w:szCs w:val="28"/>
        </w:rPr>
        <w:t xml:space="preserve"> ст</w:t>
      </w:r>
      <w:r w:rsidR="00516A94" w:rsidRPr="00133D69">
        <w:rPr>
          <w:rFonts w:ascii="Times New Roman" w:hAnsi="Times New Roman" w:cs="Times New Roman"/>
          <w:sz w:val="28"/>
          <w:szCs w:val="28"/>
        </w:rPr>
        <w:t>.</w:t>
      </w:r>
      <w:r w:rsidRPr="00133D69">
        <w:rPr>
          <w:rFonts w:ascii="Times New Roman" w:hAnsi="Times New Roman" w:cs="Times New Roman"/>
          <w:sz w:val="28"/>
          <w:szCs w:val="28"/>
        </w:rPr>
        <w:t>) лв.</w:t>
      </w:r>
    </w:p>
    <w:p w:rsidR="001B6E0F" w:rsidRPr="00C87D0F" w:rsidRDefault="001B6E0F" w:rsidP="00CC38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87D0F">
        <w:rPr>
          <w:rFonts w:ascii="Times New Roman" w:hAnsi="Times New Roman" w:cs="Times New Roman"/>
          <w:sz w:val="28"/>
          <w:szCs w:val="28"/>
        </w:rPr>
        <w:t>Eто</w:t>
      </w:r>
      <w:proofErr w:type="spellEnd"/>
      <w:r w:rsidRPr="00C87D0F">
        <w:rPr>
          <w:rFonts w:ascii="Times New Roman" w:hAnsi="Times New Roman" w:cs="Times New Roman"/>
          <w:sz w:val="28"/>
          <w:szCs w:val="28"/>
        </w:rPr>
        <w:t xml:space="preserve"> защо, като взех предвид Протокол-решение от </w:t>
      </w:r>
      <w:r w:rsidR="00463174" w:rsidRPr="00C87D0F">
        <w:rPr>
          <w:rFonts w:ascii="Times New Roman" w:hAnsi="Times New Roman" w:cs="Times New Roman"/>
          <w:sz w:val="28"/>
          <w:szCs w:val="28"/>
        </w:rPr>
        <w:t>11</w:t>
      </w:r>
      <w:r w:rsidRPr="00C87D0F">
        <w:rPr>
          <w:rFonts w:ascii="Times New Roman" w:hAnsi="Times New Roman" w:cs="Times New Roman"/>
          <w:sz w:val="28"/>
          <w:szCs w:val="28"/>
        </w:rPr>
        <w:t>.0</w:t>
      </w:r>
      <w:r w:rsidR="00463174" w:rsidRPr="00C87D0F">
        <w:rPr>
          <w:rFonts w:ascii="Times New Roman" w:hAnsi="Times New Roman" w:cs="Times New Roman"/>
          <w:sz w:val="28"/>
          <w:szCs w:val="28"/>
        </w:rPr>
        <w:t>7</w:t>
      </w:r>
      <w:r w:rsidRPr="00C87D0F">
        <w:rPr>
          <w:rFonts w:ascii="Times New Roman" w:hAnsi="Times New Roman" w:cs="Times New Roman"/>
          <w:sz w:val="28"/>
          <w:szCs w:val="28"/>
        </w:rPr>
        <w:t>.2024 год. на  Комисията, назначена с моя Заповед № 2895/23.08.2022 г., което възприемам изцяло, в изпълнение на правомощията ми по чл.</w:t>
      </w:r>
      <w:r w:rsidR="00875FF5" w:rsidRPr="00C87D0F">
        <w:rPr>
          <w:rFonts w:ascii="Times New Roman" w:hAnsi="Times New Roman" w:cs="Times New Roman"/>
          <w:sz w:val="28"/>
          <w:szCs w:val="28"/>
        </w:rPr>
        <w:t>73</w:t>
      </w:r>
      <w:r w:rsidRPr="00C87D0F">
        <w:rPr>
          <w:rFonts w:ascii="Times New Roman" w:hAnsi="Times New Roman" w:cs="Times New Roman"/>
          <w:sz w:val="28"/>
          <w:szCs w:val="28"/>
        </w:rPr>
        <w:t>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чл.36, ал.1, т.2 от Закона за общинската собственост и чл.41, ал.1, т.2 и чл.42 от Наредбата за реда за придобиване, управление и разпореждане с общински имоти и вещи, приета от Общински съвет–Бургас, да вземе следн</w:t>
      </w:r>
      <w:r w:rsidR="00463174" w:rsidRPr="00C87D0F">
        <w:rPr>
          <w:rFonts w:ascii="Times New Roman" w:hAnsi="Times New Roman" w:cs="Times New Roman"/>
          <w:sz w:val="28"/>
          <w:szCs w:val="28"/>
        </w:rPr>
        <w:t>ите</w:t>
      </w:r>
    </w:p>
    <w:p w:rsidR="001B6E0F" w:rsidRPr="00C87D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6E0F" w:rsidRPr="00C87D0F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7D0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Р Е Ш Е Н И </w:t>
      </w:r>
      <w:r w:rsidR="00463174" w:rsidRPr="00C87D0F">
        <w:rPr>
          <w:rFonts w:ascii="Times New Roman" w:hAnsi="Times New Roman" w:cs="Times New Roman"/>
          <w:b/>
          <w:sz w:val="28"/>
          <w:szCs w:val="28"/>
        </w:rPr>
        <w:t>Я</w:t>
      </w:r>
      <w:r w:rsidRPr="00C87D0F">
        <w:rPr>
          <w:rFonts w:ascii="Times New Roman" w:hAnsi="Times New Roman" w:cs="Times New Roman"/>
          <w:b/>
          <w:sz w:val="28"/>
          <w:szCs w:val="28"/>
        </w:rPr>
        <w:t>:</w:t>
      </w:r>
    </w:p>
    <w:p w:rsidR="00463174" w:rsidRPr="00C756F4" w:rsidRDefault="00463174" w:rsidP="001B6E0F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B6E0F" w:rsidRPr="00C756F4" w:rsidRDefault="00463174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C87D0F">
        <w:rPr>
          <w:rFonts w:ascii="Times New Roman" w:hAnsi="Times New Roman" w:cs="Times New Roman"/>
          <w:b/>
          <w:sz w:val="28"/>
          <w:szCs w:val="28"/>
        </w:rPr>
        <w:tab/>
        <w:t>І.</w:t>
      </w:r>
      <w:r w:rsidR="003C4A8E" w:rsidRPr="00C87D0F">
        <w:rPr>
          <w:rFonts w:ascii="Times New Roman" w:hAnsi="Times New Roman" w:cs="Times New Roman"/>
          <w:sz w:val="28"/>
          <w:szCs w:val="28"/>
        </w:rPr>
        <w:t xml:space="preserve"> Допълва Програмата за управление и разпореждане с общинска  собственост на Община Бургас за 2024 г., приета с решение по т.2 от Протокол №7/14.02.2024г. на Общински съвет-Бургас, в частта на раздел ІІ „Продажби по реда на ЗОС, без търг или конкурс“, точка 3.„Прекратяване на съсобственост по чл.36, ал.1, т.2 от ЗОС, чрез продажба на общински идеални части“, с </w:t>
      </w:r>
      <w:r w:rsidR="00D25446" w:rsidRPr="00C87D0F">
        <w:rPr>
          <w:rFonts w:ascii="Times New Roman" w:hAnsi="Times New Roman" w:cs="Times New Roman"/>
          <w:sz w:val="28"/>
          <w:szCs w:val="28"/>
        </w:rPr>
        <w:t xml:space="preserve">недвижим </w:t>
      </w:r>
      <w:r w:rsidR="003C4A8E" w:rsidRPr="00C87D0F">
        <w:rPr>
          <w:rFonts w:ascii="Times New Roman" w:hAnsi="Times New Roman" w:cs="Times New Roman"/>
          <w:sz w:val="28"/>
          <w:szCs w:val="28"/>
        </w:rPr>
        <w:t xml:space="preserve">имот, </w:t>
      </w:r>
      <w:r w:rsidR="00D25446" w:rsidRPr="00C87D0F">
        <w:rPr>
          <w:rFonts w:ascii="Times New Roman" w:hAnsi="Times New Roman" w:cs="Times New Roman"/>
          <w:sz w:val="28"/>
          <w:szCs w:val="28"/>
        </w:rPr>
        <w:t>актуван с Акт №104</w:t>
      </w:r>
      <w:r w:rsidR="00C87D0F" w:rsidRPr="00C87D0F">
        <w:rPr>
          <w:rFonts w:ascii="Times New Roman" w:hAnsi="Times New Roman" w:cs="Times New Roman"/>
          <w:sz w:val="28"/>
          <w:szCs w:val="28"/>
        </w:rPr>
        <w:t>33</w:t>
      </w:r>
      <w:r w:rsidR="00D25446" w:rsidRPr="00C87D0F">
        <w:rPr>
          <w:rFonts w:ascii="Times New Roman" w:hAnsi="Times New Roman" w:cs="Times New Roman"/>
          <w:sz w:val="28"/>
          <w:szCs w:val="28"/>
        </w:rPr>
        <w:t>/</w:t>
      </w:r>
      <w:r w:rsidR="00C87D0F" w:rsidRPr="00C87D0F">
        <w:rPr>
          <w:rFonts w:ascii="Times New Roman" w:hAnsi="Times New Roman" w:cs="Times New Roman"/>
          <w:sz w:val="28"/>
          <w:szCs w:val="28"/>
        </w:rPr>
        <w:t>17</w:t>
      </w:r>
      <w:r w:rsidR="00D25446" w:rsidRPr="00C87D0F">
        <w:rPr>
          <w:rFonts w:ascii="Times New Roman" w:hAnsi="Times New Roman" w:cs="Times New Roman"/>
          <w:sz w:val="28"/>
          <w:szCs w:val="28"/>
        </w:rPr>
        <w:t>.0</w:t>
      </w:r>
      <w:r w:rsidR="00C87D0F" w:rsidRPr="00C87D0F">
        <w:rPr>
          <w:rFonts w:ascii="Times New Roman" w:hAnsi="Times New Roman" w:cs="Times New Roman"/>
          <w:sz w:val="28"/>
          <w:szCs w:val="28"/>
        </w:rPr>
        <w:t>4</w:t>
      </w:r>
      <w:r w:rsidR="00D25446" w:rsidRPr="00C87D0F">
        <w:rPr>
          <w:rFonts w:ascii="Times New Roman" w:hAnsi="Times New Roman" w:cs="Times New Roman"/>
          <w:sz w:val="28"/>
          <w:szCs w:val="28"/>
        </w:rPr>
        <w:t xml:space="preserve">.2024 г. за частна общинска собственост,  </w:t>
      </w:r>
      <w:r w:rsidR="003C4A8E" w:rsidRPr="00C87D0F">
        <w:rPr>
          <w:rFonts w:ascii="Times New Roman" w:hAnsi="Times New Roman" w:cs="Times New Roman"/>
          <w:sz w:val="28"/>
          <w:szCs w:val="28"/>
        </w:rPr>
        <w:t>представляващ</w:t>
      </w:r>
      <w:r w:rsidR="00873A25" w:rsidRPr="00C87D0F">
        <w:rPr>
          <w:rFonts w:ascii="Times New Roman" w:hAnsi="Times New Roman" w:cs="Times New Roman"/>
          <w:sz w:val="28"/>
          <w:szCs w:val="28"/>
        </w:rPr>
        <w:t xml:space="preserve"> </w:t>
      </w:r>
      <w:r w:rsidR="00C87D0F" w:rsidRPr="00C87D0F">
        <w:rPr>
          <w:rFonts w:ascii="Times New Roman" w:hAnsi="Times New Roman" w:cs="Times New Roman"/>
          <w:sz w:val="28"/>
          <w:szCs w:val="28"/>
        </w:rPr>
        <w:t>2</w:t>
      </w:r>
      <w:r w:rsidR="00873A25" w:rsidRPr="00C87D0F">
        <w:rPr>
          <w:rFonts w:ascii="Times New Roman" w:hAnsi="Times New Roman" w:cs="Times New Roman"/>
          <w:sz w:val="28"/>
          <w:szCs w:val="28"/>
        </w:rPr>
        <w:t>3/</w:t>
      </w:r>
      <w:r w:rsidR="00C87D0F" w:rsidRPr="00C87D0F">
        <w:rPr>
          <w:rFonts w:ascii="Times New Roman" w:hAnsi="Times New Roman" w:cs="Times New Roman"/>
          <w:sz w:val="28"/>
          <w:szCs w:val="28"/>
        </w:rPr>
        <w:t>965</w:t>
      </w:r>
      <w:r w:rsidR="00873A25" w:rsidRPr="00C87D0F">
        <w:rPr>
          <w:rFonts w:ascii="Times New Roman" w:hAnsi="Times New Roman" w:cs="Times New Roman"/>
          <w:sz w:val="28"/>
          <w:szCs w:val="28"/>
        </w:rPr>
        <w:t xml:space="preserve"> кв. м идеални</w:t>
      </w:r>
      <w:r w:rsidR="00D25446" w:rsidRPr="00C87D0F">
        <w:rPr>
          <w:rFonts w:ascii="Times New Roman" w:hAnsi="Times New Roman" w:cs="Times New Roman"/>
          <w:sz w:val="28"/>
          <w:szCs w:val="28"/>
        </w:rPr>
        <w:t xml:space="preserve"> части от УПИ </w:t>
      </w:r>
      <w:r w:rsidR="00C87D0F" w:rsidRPr="00C87D0F">
        <w:rPr>
          <w:rFonts w:ascii="Times New Roman" w:hAnsi="Times New Roman" w:cs="Times New Roman"/>
          <w:sz w:val="28"/>
          <w:szCs w:val="28"/>
        </w:rPr>
        <w:t>VІІ-47</w:t>
      </w:r>
      <w:r w:rsidR="00D25446" w:rsidRPr="00C87D0F">
        <w:rPr>
          <w:rFonts w:ascii="Times New Roman" w:hAnsi="Times New Roman" w:cs="Times New Roman"/>
          <w:sz w:val="28"/>
          <w:szCs w:val="28"/>
        </w:rPr>
        <w:t xml:space="preserve">, целият с площ </w:t>
      </w:r>
      <w:r w:rsidR="00C87D0F" w:rsidRPr="00C87D0F">
        <w:rPr>
          <w:rFonts w:ascii="Times New Roman" w:hAnsi="Times New Roman" w:cs="Times New Roman"/>
          <w:sz w:val="28"/>
          <w:szCs w:val="28"/>
        </w:rPr>
        <w:t>9</w:t>
      </w:r>
      <w:r w:rsidR="00AC15B4">
        <w:rPr>
          <w:rFonts w:ascii="Times New Roman" w:hAnsi="Times New Roman" w:cs="Times New Roman"/>
          <w:sz w:val="28"/>
          <w:szCs w:val="28"/>
        </w:rPr>
        <w:t>65</w:t>
      </w:r>
      <w:r w:rsidR="00D25446" w:rsidRPr="00C87D0F">
        <w:rPr>
          <w:rFonts w:ascii="Times New Roman" w:hAnsi="Times New Roman" w:cs="Times New Roman"/>
          <w:sz w:val="28"/>
          <w:szCs w:val="28"/>
        </w:rPr>
        <w:t xml:space="preserve"> кв. м в кв.</w:t>
      </w:r>
      <w:r w:rsidR="00C87D0F" w:rsidRPr="00C87D0F">
        <w:rPr>
          <w:rFonts w:ascii="Times New Roman" w:hAnsi="Times New Roman" w:cs="Times New Roman"/>
          <w:sz w:val="28"/>
          <w:szCs w:val="28"/>
        </w:rPr>
        <w:t>17</w:t>
      </w:r>
      <w:r w:rsidR="00D25446" w:rsidRPr="00C87D0F">
        <w:rPr>
          <w:rFonts w:ascii="Times New Roman" w:hAnsi="Times New Roman" w:cs="Times New Roman"/>
          <w:sz w:val="28"/>
          <w:szCs w:val="28"/>
        </w:rPr>
        <w:t xml:space="preserve"> по ПУП-ПРЗ на </w:t>
      </w:r>
      <w:proofErr w:type="spellStart"/>
      <w:r w:rsidR="00D25446" w:rsidRPr="00C87D0F">
        <w:rPr>
          <w:rFonts w:ascii="Times New Roman" w:hAnsi="Times New Roman" w:cs="Times New Roman"/>
          <w:sz w:val="28"/>
          <w:szCs w:val="28"/>
        </w:rPr>
        <w:t>с.Брястовец</w:t>
      </w:r>
      <w:proofErr w:type="spellEnd"/>
      <w:r w:rsidR="00D25446" w:rsidRPr="00C87D0F">
        <w:rPr>
          <w:rFonts w:ascii="Times New Roman" w:hAnsi="Times New Roman" w:cs="Times New Roman"/>
          <w:sz w:val="28"/>
          <w:szCs w:val="28"/>
        </w:rPr>
        <w:t xml:space="preserve">, Община Бургас, съответстващ на </w:t>
      </w:r>
      <w:r w:rsidR="00C87D0F" w:rsidRPr="00C87D0F">
        <w:rPr>
          <w:rFonts w:ascii="Times New Roman" w:hAnsi="Times New Roman" w:cs="Times New Roman"/>
          <w:sz w:val="28"/>
          <w:szCs w:val="28"/>
        </w:rPr>
        <w:t>2</w:t>
      </w:r>
      <w:r w:rsidR="00D25446" w:rsidRPr="00C87D0F">
        <w:rPr>
          <w:rFonts w:ascii="Times New Roman" w:hAnsi="Times New Roman" w:cs="Times New Roman"/>
          <w:sz w:val="28"/>
          <w:szCs w:val="28"/>
        </w:rPr>
        <w:t>3/</w:t>
      </w:r>
      <w:r w:rsidR="00C87D0F" w:rsidRPr="00C87D0F">
        <w:rPr>
          <w:rFonts w:ascii="Times New Roman" w:hAnsi="Times New Roman" w:cs="Times New Roman"/>
          <w:sz w:val="28"/>
          <w:szCs w:val="28"/>
        </w:rPr>
        <w:t>965</w:t>
      </w:r>
      <w:r w:rsidR="00D25446" w:rsidRPr="00C87D0F">
        <w:rPr>
          <w:rFonts w:ascii="Times New Roman" w:hAnsi="Times New Roman" w:cs="Times New Roman"/>
          <w:sz w:val="28"/>
          <w:szCs w:val="28"/>
        </w:rPr>
        <w:t xml:space="preserve"> кв. м идеални части от ПИ с идентификатор 06776.501.</w:t>
      </w:r>
      <w:r w:rsidR="00C87D0F" w:rsidRPr="00C87D0F">
        <w:rPr>
          <w:rFonts w:ascii="Times New Roman" w:hAnsi="Times New Roman" w:cs="Times New Roman"/>
          <w:sz w:val="28"/>
          <w:szCs w:val="28"/>
        </w:rPr>
        <w:t>47</w:t>
      </w:r>
      <w:r w:rsidR="00D25446" w:rsidRPr="00C87D0F">
        <w:rPr>
          <w:rFonts w:ascii="Times New Roman" w:hAnsi="Times New Roman" w:cs="Times New Roman"/>
          <w:sz w:val="28"/>
          <w:szCs w:val="28"/>
        </w:rPr>
        <w:t xml:space="preserve"> по КК на селото.</w:t>
      </w:r>
    </w:p>
    <w:p w:rsidR="009C3495" w:rsidRPr="00C756F4" w:rsidRDefault="003C4A8E" w:rsidP="00110D7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91786">
        <w:rPr>
          <w:rFonts w:ascii="Times New Roman" w:hAnsi="Times New Roman" w:cs="Times New Roman"/>
          <w:b/>
          <w:sz w:val="28"/>
          <w:szCs w:val="28"/>
        </w:rPr>
        <w:t>ІІ</w:t>
      </w:r>
      <w:r w:rsidRPr="00591786">
        <w:rPr>
          <w:rFonts w:ascii="Times New Roman" w:hAnsi="Times New Roman" w:cs="Times New Roman"/>
          <w:sz w:val="28"/>
          <w:szCs w:val="28"/>
        </w:rPr>
        <w:t>.</w:t>
      </w:r>
      <w:r w:rsidR="00AC106D" w:rsidRPr="00591786">
        <w:rPr>
          <w:rFonts w:ascii="Times New Roman" w:hAnsi="Times New Roman" w:cs="Times New Roman"/>
          <w:sz w:val="28"/>
          <w:szCs w:val="28"/>
        </w:rPr>
        <w:t xml:space="preserve"> </w:t>
      </w:r>
      <w:r w:rsidR="001B6E0F" w:rsidRPr="00591786">
        <w:rPr>
          <w:rFonts w:ascii="Times New Roman" w:hAnsi="Times New Roman" w:cs="Times New Roman"/>
          <w:sz w:val="28"/>
          <w:szCs w:val="28"/>
        </w:rPr>
        <w:t xml:space="preserve">Да се прекрати съсобствеността между Община Бургас </w:t>
      </w:r>
      <w:r w:rsidR="001B6E0F" w:rsidRPr="00591786">
        <w:rPr>
          <w:rFonts w:ascii="Times New Roman" w:hAnsi="Times New Roman" w:cs="Times New Roman"/>
          <w:b/>
          <w:sz w:val="28"/>
          <w:szCs w:val="28"/>
        </w:rPr>
        <w:t>и</w:t>
      </w:r>
      <w:r w:rsidR="001B6E0F" w:rsidRPr="00591786">
        <w:rPr>
          <w:rFonts w:ascii="Times New Roman" w:hAnsi="Times New Roman" w:cs="Times New Roman"/>
          <w:sz w:val="28"/>
          <w:szCs w:val="28"/>
        </w:rPr>
        <w:t xml:space="preserve"> </w:t>
      </w:r>
      <w:r w:rsidR="003D6B81" w:rsidRPr="00591786">
        <w:rPr>
          <w:rFonts w:ascii="Times New Roman" w:hAnsi="Times New Roman" w:cs="Times New Roman"/>
          <w:sz w:val="28"/>
          <w:szCs w:val="28"/>
        </w:rPr>
        <w:t>Я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3D6B81" w:rsidRPr="00591786">
        <w:rPr>
          <w:rFonts w:ascii="Times New Roman" w:hAnsi="Times New Roman" w:cs="Times New Roman"/>
          <w:sz w:val="28"/>
          <w:szCs w:val="28"/>
        </w:rPr>
        <w:t>К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3D6B81" w:rsidRPr="00591786">
        <w:rPr>
          <w:rFonts w:ascii="Times New Roman" w:hAnsi="Times New Roman" w:cs="Times New Roman"/>
          <w:sz w:val="28"/>
          <w:szCs w:val="28"/>
        </w:rPr>
        <w:t xml:space="preserve"> К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3D6B81" w:rsidRPr="00591786">
        <w:rPr>
          <w:rFonts w:ascii="Times New Roman" w:hAnsi="Times New Roman" w:cs="Times New Roman"/>
          <w:sz w:val="28"/>
          <w:szCs w:val="28"/>
        </w:rPr>
        <w:t xml:space="preserve"> с ЕГН</w:t>
      </w:r>
      <w:r w:rsidR="00AC15B4">
        <w:rPr>
          <w:rFonts w:ascii="Times New Roman" w:hAnsi="Times New Roman" w:cs="Times New Roman"/>
          <w:sz w:val="28"/>
          <w:szCs w:val="28"/>
        </w:rPr>
        <w:t xml:space="preserve"> 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3D6B81" w:rsidRPr="00591786">
        <w:rPr>
          <w:rFonts w:ascii="Times New Roman" w:hAnsi="Times New Roman" w:cs="Times New Roman"/>
          <w:sz w:val="28"/>
          <w:szCs w:val="28"/>
        </w:rPr>
        <w:t xml:space="preserve">, с постоянен адрес: </w:t>
      </w:r>
      <w:proofErr w:type="spellStart"/>
      <w:r w:rsidR="003D6B81" w:rsidRPr="00591786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3D6B81" w:rsidRPr="00591786">
        <w:rPr>
          <w:rFonts w:ascii="Times New Roman" w:hAnsi="Times New Roman" w:cs="Times New Roman"/>
          <w:sz w:val="28"/>
          <w:szCs w:val="28"/>
        </w:rPr>
        <w:t xml:space="preserve">, </w:t>
      </w:r>
      <w:r w:rsidR="00851377">
        <w:rPr>
          <w:rFonts w:ascii="Times New Roman" w:hAnsi="Times New Roman" w:cs="Times New Roman"/>
          <w:sz w:val="28"/>
          <w:szCs w:val="28"/>
        </w:rPr>
        <w:t>;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К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К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К</w:t>
      </w:r>
      <w:r w:rsidR="00851377">
        <w:rPr>
          <w:rFonts w:ascii="Times New Roman" w:hAnsi="Times New Roman" w:cs="Times New Roman"/>
          <w:sz w:val="28"/>
          <w:szCs w:val="28"/>
        </w:rPr>
        <w:t xml:space="preserve">. 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с ЕГН </w:t>
      </w:r>
      <w:r w:rsidR="00851377">
        <w:rPr>
          <w:rFonts w:ascii="Times New Roman" w:hAnsi="Times New Roman" w:cs="Times New Roman"/>
          <w:sz w:val="28"/>
          <w:szCs w:val="28"/>
        </w:rPr>
        <w:t xml:space="preserve"> 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и постоянен адрес: </w:t>
      </w:r>
      <w:proofErr w:type="spellStart"/>
      <w:r w:rsidR="00591786" w:rsidRPr="00591786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591786" w:rsidRPr="00591786">
        <w:rPr>
          <w:rFonts w:ascii="Times New Roman" w:hAnsi="Times New Roman" w:cs="Times New Roman"/>
          <w:sz w:val="28"/>
          <w:szCs w:val="28"/>
        </w:rPr>
        <w:t xml:space="preserve">, </w:t>
      </w:r>
      <w:r w:rsidR="00851377">
        <w:rPr>
          <w:rFonts w:ascii="Times New Roman" w:hAnsi="Times New Roman" w:cs="Times New Roman"/>
          <w:sz w:val="28"/>
          <w:szCs w:val="28"/>
        </w:rPr>
        <w:t xml:space="preserve"> </w:t>
      </w:r>
      <w:r w:rsidR="00591786" w:rsidRPr="00591786">
        <w:rPr>
          <w:rFonts w:ascii="Times New Roman" w:hAnsi="Times New Roman" w:cs="Times New Roman"/>
          <w:sz w:val="28"/>
          <w:szCs w:val="28"/>
        </w:rPr>
        <w:t>; Т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Ч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Д</w:t>
      </w:r>
      <w:r w:rsidR="00851377">
        <w:rPr>
          <w:rFonts w:ascii="Times New Roman" w:hAnsi="Times New Roman" w:cs="Times New Roman"/>
          <w:sz w:val="28"/>
          <w:szCs w:val="28"/>
        </w:rPr>
        <w:t xml:space="preserve">. с ЕГН 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и постоянен адрес: </w:t>
      </w:r>
      <w:proofErr w:type="spellStart"/>
      <w:r w:rsidR="00591786" w:rsidRPr="00591786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591786" w:rsidRPr="00591786">
        <w:rPr>
          <w:rFonts w:ascii="Times New Roman" w:hAnsi="Times New Roman" w:cs="Times New Roman"/>
          <w:sz w:val="28"/>
          <w:szCs w:val="28"/>
        </w:rPr>
        <w:t xml:space="preserve">, </w:t>
      </w:r>
      <w:r w:rsidR="00851377">
        <w:rPr>
          <w:rFonts w:ascii="Times New Roman" w:hAnsi="Times New Roman" w:cs="Times New Roman"/>
          <w:sz w:val="28"/>
          <w:szCs w:val="28"/>
        </w:rPr>
        <w:t xml:space="preserve"> 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и Т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Ч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М</w:t>
      </w:r>
      <w:r w:rsidR="00851377">
        <w:rPr>
          <w:rFonts w:ascii="Times New Roman" w:hAnsi="Times New Roman" w:cs="Times New Roman"/>
          <w:sz w:val="28"/>
          <w:szCs w:val="28"/>
        </w:rPr>
        <w:t>.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с ЕГН </w:t>
      </w:r>
      <w:r w:rsidR="00851377">
        <w:rPr>
          <w:rFonts w:ascii="Times New Roman" w:hAnsi="Times New Roman" w:cs="Times New Roman"/>
          <w:sz w:val="28"/>
          <w:szCs w:val="28"/>
        </w:rPr>
        <w:t xml:space="preserve"> </w:t>
      </w:r>
      <w:r w:rsidR="00591786" w:rsidRPr="00591786">
        <w:rPr>
          <w:rFonts w:ascii="Times New Roman" w:hAnsi="Times New Roman" w:cs="Times New Roman"/>
          <w:sz w:val="28"/>
          <w:szCs w:val="28"/>
        </w:rPr>
        <w:t xml:space="preserve"> и постоянен адрес: </w:t>
      </w:r>
      <w:proofErr w:type="spellStart"/>
      <w:r w:rsidR="00591786" w:rsidRPr="00591786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851377">
        <w:rPr>
          <w:rFonts w:ascii="Times New Roman" w:hAnsi="Times New Roman" w:cs="Times New Roman"/>
          <w:sz w:val="28"/>
          <w:szCs w:val="28"/>
        </w:rPr>
        <w:t xml:space="preserve"> </w:t>
      </w:r>
      <w:r w:rsidR="00591786" w:rsidRPr="00591786">
        <w:rPr>
          <w:rFonts w:ascii="Times New Roman" w:hAnsi="Times New Roman" w:cs="Times New Roman"/>
          <w:sz w:val="28"/>
          <w:szCs w:val="28"/>
        </w:rPr>
        <w:t>;</w:t>
      </w:r>
      <w:r w:rsidR="00D25446" w:rsidRPr="00591786">
        <w:rPr>
          <w:rFonts w:ascii="Times New Roman" w:hAnsi="Times New Roman" w:cs="Times New Roman"/>
          <w:sz w:val="28"/>
          <w:szCs w:val="28"/>
        </w:rPr>
        <w:t xml:space="preserve"> </w:t>
      </w:r>
      <w:r w:rsidR="001B6E0F" w:rsidRPr="00591786">
        <w:rPr>
          <w:rFonts w:ascii="Times New Roman" w:hAnsi="Times New Roman" w:cs="Times New Roman"/>
          <w:sz w:val="28"/>
          <w:szCs w:val="28"/>
        </w:rPr>
        <w:t xml:space="preserve">чрез продажба на общинските идеални части в недвижим имот, актуван с </w:t>
      </w:r>
      <w:r w:rsidR="00E162AA" w:rsidRPr="00591786">
        <w:rPr>
          <w:rFonts w:ascii="Times New Roman" w:hAnsi="Times New Roman" w:cs="Times New Roman"/>
          <w:sz w:val="28"/>
          <w:szCs w:val="28"/>
        </w:rPr>
        <w:t>Акт №</w:t>
      </w:r>
      <w:r w:rsidR="003D3EE2" w:rsidRPr="00591786">
        <w:rPr>
          <w:rFonts w:ascii="Times New Roman" w:hAnsi="Times New Roman" w:cs="Times New Roman"/>
          <w:sz w:val="28"/>
          <w:szCs w:val="28"/>
        </w:rPr>
        <w:t xml:space="preserve"> </w:t>
      </w:r>
      <w:r w:rsidR="00E162AA" w:rsidRPr="00591786">
        <w:rPr>
          <w:rFonts w:ascii="Times New Roman" w:hAnsi="Times New Roman" w:cs="Times New Roman"/>
          <w:sz w:val="28"/>
          <w:szCs w:val="28"/>
        </w:rPr>
        <w:t>10</w:t>
      </w:r>
      <w:r w:rsidR="00D25446" w:rsidRPr="00591786">
        <w:rPr>
          <w:rFonts w:ascii="Times New Roman" w:hAnsi="Times New Roman" w:cs="Times New Roman"/>
          <w:sz w:val="28"/>
          <w:szCs w:val="28"/>
        </w:rPr>
        <w:t>4</w:t>
      </w:r>
      <w:r w:rsidR="00591786" w:rsidRPr="00591786">
        <w:rPr>
          <w:rFonts w:ascii="Times New Roman" w:hAnsi="Times New Roman" w:cs="Times New Roman"/>
          <w:sz w:val="28"/>
          <w:szCs w:val="28"/>
        </w:rPr>
        <w:t>33</w:t>
      </w:r>
      <w:r w:rsidR="00E162AA" w:rsidRPr="00591786">
        <w:rPr>
          <w:rFonts w:ascii="Times New Roman" w:hAnsi="Times New Roman" w:cs="Times New Roman"/>
          <w:sz w:val="28"/>
          <w:szCs w:val="28"/>
        </w:rPr>
        <w:t>/</w:t>
      </w:r>
      <w:r w:rsidR="00591786" w:rsidRPr="00591786">
        <w:rPr>
          <w:rFonts w:ascii="Times New Roman" w:hAnsi="Times New Roman" w:cs="Times New Roman"/>
          <w:sz w:val="28"/>
          <w:szCs w:val="28"/>
        </w:rPr>
        <w:t>17</w:t>
      </w:r>
      <w:r w:rsidR="00E162AA" w:rsidRPr="00591786">
        <w:rPr>
          <w:rFonts w:ascii="Times New Roman" w:hAnsi="Times New Roman" w:cs="Times New Roman"/>
          <w:sz w:val="28"/>
          <w:szCs w:val="28"/>
        </w:rPr>
        <w:t>.0</w:t>
      </w:r>
      <w:r w:rsidR="00591786" w:rsidRPr="00591786">
        <w:rPr>
          <w:rFonts w:ascii="Times New Roman" w:hAnsi="Times New Roman" w:cs="Times New Roman"/>
          <w:sz w:val="28"/>
          <w:szCs w:val="28"/>
        </w:rPr>
        <w:t>3</w:t>
      </w:r>
      <w:r w:rsidR="00E162AA" w:rsidRPr="00591786">
        <w:rPr>
          <w:rFonts w:ascii="Times New Roman" w:hAnsi="Times New Roman" w:cs="Times New Roman"/>
          <w:sz w:val="28"/>
          <w:szCs w:val="28"/>
        </w:rPr>
        <w:t>.2024</w:t>
      </w:r>
      <w:r w:rsidR="00AC281A">
        <w:rPr>
          <w:rFonts w:ascii="Times New Roman" w:hAnsi="Times New Roman" w:cs="Times New Roman"/>
          <w:sz w:val="28"/>
          <w:szCs w:val="28"/>
        </w:rPr>
        <w:t xml:space="preserve"> </w:t>
      </w:r>
      <w:r w:rsidR="00E162AA" w:rsidRPr="00591786">
        <w:rPr>
          <w:rFonts w:ascii="Times New Roman" w:hAnsi="Times New Roman" w:cs="Times New Roman"/>
          <w:sz w:val="28"/>
          <w:szCs w:val="28"/>
        </w:rPr>
        <w:t xml:space="preserve">г. за частна общинска собственост, </w:t>
      </w:r>
      <w:r w:rsidR="001B6E0F" w:rsidRPr="00591786">
        <w:rPr>
          <w:rFonts w:ascii="Times New Roman" w:hAnsi="Times New Roman" w:cs="Times New Roman"/>
          <w:sz w:val="28"/>
          <w:szCs w:val="28"/>
        </w:rPr>
        <w:t xml:space="preserve">представляващ </w:t>
      </w:r>
      <w:r w:rsidR="00591786" w:rsidRPr="00591786">
        <w:rPr>
          <w:rFonts w:ascii="Times New Roman" w:hAnsi="Times New Roman" w:cs="Times New Roman"/>
          <w:sz w:val="28"/>
          <w:szCs w:val="28"/>
        </w:rPr>
        <w:t>2</w:t>
      </w:r>
      <w:r w:rsidR="00D25446" w:rsidRPr="00591786">
        <w:rPr>
          <w:rFonts w:ascii="Times New Roman" w:hAnsi="Times New Roman" w:cs="Times New Roman"/>
          <w:sz w:val="28"/>
          <w:szCs w:val="28"/>
        </w:rPr>
        <w:t>3</w:t>
      </w:r>
      <w:r w:rsidR="00E162AA" w:rsidRPr="00591786">
        <w:rPr>
          <w:rFonts w:ascii="Times New Roman" w:hAnsi="Times New Roman" w:cs="Times New Roman"/>
          <w:sz w:val="28"/>
          <w:szCs w:val="28"/>
        </w:rPr>
        <w:t>/</w:t>
      </w:r>
      <w:r w:rsidR="00591786" w:rsidRPr="00591786">
        <w:rPr>
          <w:rFonts w:ascii="Times New Roman" w:hAnsi="Times New Roman" w:cs="Times New Roman"/>
          <w:sz w:val="28"/>
          <w:szCs w:val="28"/>
        </w:rPr>
        <w:t>965</w:t>
      </w:r>
      <w:r w:rsidR="00E162AA" w:rsidRPr="00591786">
        <w:rPr>
          <w:rFonts w:ascii="Times New Roman" w:hAnsi="Times New Roman" w:cs="Times New Roman"/>
          <w:sz w:val="28"/>
          <w:szCs w:val="28"/>
        </w:rPr>
        <w:t xml:space="preserve"> </w:t>
      </w:r>
      <w:r w:rsidR="00E162AA" w:rsidRPr="004E6F5D">
        <w:rPr>
          <w:rFonts w:ascii="Times New Roman" w:hAnsi="Times New Roman" w:cs="Times New Roman"/>
          <w:sz w:val="28"/>
          <w:szCs w:val="28"/>
        </w:rPr>
        <w:t>(</w:t>
      </w:r>
      <w:r w:rsidR="004E6F5D" w:rsidRPr="004E6F5D">
        <w:rPr>
          <w:rFonts w:ascii="Times New Roman" w:hAnsi="Times New Roman" w:cs="Times New Roman"/>
          <w:sz w:val="28"/>
          <w:szCs w:val="28"/>
        </w:rPr>
        <w:t>двадесет и три от деветстотин шестдесет и пет</w:t>
      </w:r>
      <w:r w:rsidR="00E162AA" w:rsidRPr="004E6F5D">
        <w:rPr>
          <w:rFonts w:ascii="Times New Roman" w:hAnsi="Times New Roman" w:cs="Times New Roman"/>
          <w:sz w:val="28"/>
          <w:szCs w:val="28"/>
        </w:rPr>
        <w:t xml:space="preserve">) </w:t>
      </w:r>
      <w:r w:rsidR="00E162AA" w:rsidRPr="00591786">
        <w:rPr>
          <w:rFonts w:ascii="Times New Roman" w:hAnsi="Times New Roman" w:cs="Times New Roman"/>
          <w:sz w:val="28"/>
          <w:szCs w:val="28"/>
        </w:rPr>
        <w:t>кв. м</w:t>
      </w:r>
      <w:r w:rsidR="0052092F" w:rsidRPr="00591786">
        <w:rPr>
          <w:rFonts w:ascii="Times New Roman" w:hAnsi="Times New Roman" w:cs="Times New Roman"/>
          <w:sz w:val="28"/>
          <w:szCs w:val="28"/>
        </w:rPr>
        <w:t>. идеални</w:t>
      </w:r>
      <w:r w:rsidR="00E162AA" w:rsidRPr="00591786">
        <w:rPr>
          <w:rFonts w:ascii="Times New Roman" w:hAnsi="Times New Roman" w:cs="Times New Roman"/>
          <w:sz w:val="28"/>
          <w:szCs w:val="28"/>
        </w:rPr>
        <w:t xml:space="preserve"> части от УПИ </w:t>
      </w:r>
      <w:r w:rsidR="00591786" w:rsidRPr="001C2AE6">
        <w:rPr>
          <w:rFonts w:ascii="Times New Roman" w:hAnsi="Times New Roman" w:cs="Times New Roman"/>
          <w:sz w:val="28"/>
          <w:szCs w:val="28"/>
        </w:rPr>
        <w:t>VІІ-47</w:t>
      </w:r>
      <w:r w:rsidR="00E162AA" w:rsidRPr="001C2AE6">
        <w:rPr>
          <w:rFonts w:ascii="Times New Roman" w:hAnsi="Times New Roman" w:cs="Times New Roman"/>
          <w:sz w:val="28"/>
          <w:szCs w:val="28"/>
        </w:rPr>
        <w:t xml:space="preserve"> (</w:t>
      </w:r>
      <w:r w:rsidR="001C2AE6" w:rsidRPr="001C2AE6">
        <w:rPr>
          <w:rFonts w:ascii="Times New Roman" w:hAnsi="Times New Roman" w:cs="Times New Roman"/>
          <w:sz w:val="28"/>
          <w:szCs w:val="28"/>
        </w:rPr>
        <w:t>седем</w:t>
      </w:r>
      <w:r w:rsidR="00873A25" w:rsidRPr="001C2AE6">
        <w:rPr>
          <w:rFonts w:ascii="Times New Roman" w:hAnsi="Times New Roman" w:cs="Times New Roman"/>
          <w:sz w:val="28"/>
          <w:szCs w:val="28"/>
        </w:rPr>
        <w:t xml:space="preserve"> римско за имот пл.№ </w:t>
      </w:r>
      <w:r w:rsidR="001C2AE6" w:rsidRPr="001C2AE6">
        <w:rPr>
          <w:rFonts w:ascii="Times New Roman" w:hAnsi="Times New Roman" w:cs="Times New Roman"/>
          <w:sz w:val="28"/>
          <w:szCs w:val="28"/>
        </w:rPr>
        <w:lastRenderedPageBreak/>
        <w:t>четиридесет и седем</w:t>
      </w:r>
      <w:r w:rsidR="00D25446" w:rsidRPr="001C2AE6">
        <w:rPr>
          <w:rFonts w:ascii="Times New Roman" w:hAnsi="Times New Roman" w:cs="Times New Roman"/>
          <w:sz w:val="28"/>
          <w:szCs w:val="28"/>
        </w:rPr>
        <w:t>)</w:t>
      </w:r>
      <w:r w:rsidR="00E162AA" w:rsidRPr="001C2AE6">
        <w:rPr>
          <w:rFonts w:ascii="Times New Roman" w:hAnsi="Times New Roman" w:cs="Times New Roman"/>
          <w:sz w:val="28"/>
          <w:szCs w:val="28"/>
        </w:rPr>
        <w:t xml:space="preserve">, целият с площ </w:t>
      </w:r>
      <w:r w:rsidR="00591786" w:rsidRPr="001C2AE6">
        <w:rPr>
          <w:rFonts w:ascii="Times New Roman" w:hAnsi="Times New Roman" w:cs="Times New Roman"/>
          <w:sz w:val="28"/>
          <w:szCs w:val="28"/>
        </w:rPr>
        <w:t>965</w:t>
      </w:r>
      <w:r w:rsidR="00E162AA" w:rsidRPr="001C2AE6">
        <w:rPr>
          <w:rFonts w:ascii="Times New Roman" w:hAnsi="Times New Roman" w:cs="Times New Roman"/>
          <w:sz w:val="28"/>
          <w:szCs w:val="28"/>
        </w:rPr>
        <w:t xml:space="preserve"> (</w:t>
      </w:r>
      <w:r w:rsidR="001C2AE6" w:rsidRPr="001C2AE6">
        <w:rPr>
          <w:rFonts w:ascii="Times New Roman" w:hAnsi="Times New Roman" w:cs="Times New Roman"/>
          <w:sz w:val="28"/>
          <w:szCs w:val="28"/>
        </w:rPr>
        <w:t>деветстотин шестдесет и пет</w:t>
      </w:r>
      <w:r w:rsidR="00E162AA" w:rsidRPr="001C2AE6">
        <w:rPr>
          <w:rFonts w:ascii="Times New Roman" w:hAnsi="Times New Roman" w:cs="Times New Roman"/>
          <w:sz w:val="28"/>
          <w:szCs w:val="28"/>
        </w:rPr>
        <w:t xml:space="preserve">) </w:t>
      </w:r>
      <w:r w:rsidR="00E162AA" w:rsidRPr="00591786">
        <w:rPr>
          <w:rFonts w:ascii="Times New Roman" w:hAnsi="Times New Roman" w:cs="Times New Roman"/>
          <w:sz w:val="28"/>
          <w:szCs w:val="28"/>
        </w:rPr>
        <w:t>кв. м.</w:t>
      </w:r>
      <w:r w:rsidR="00FE388A" w:rsidRPr="00591786">
        <w:rPr>
          <w:rFonts w:ascii="Times New Roman" w:hAnsi="Times New Roman" w:cs="Times New Roman"/>
          <w:sz w:val="28"/>
          <w:szCs w:val="28"/>
        </w:rPr>
        <w:t>,</w:t>
      </w:r>
      <w:r w:rsidR="00E162AA" w:rsidRPr="00591786">
        <w:rPr>
          <w:rFonts w:ascii="Times New Roman" w:hAnsi="Times New Roman" w:cs="Times New Roman"/>
          <w:sz w:val="28"/>
          <w:szCs w:val="28"/>
        </w:rPr>
        <w:t xml:space="preserve"> </w:t>
      </w:r>
      <w:r w:rsidR="00FE388A" w:rsidRPr="00591786">
        <w:rPr>
          <w:rFonts w:ascii="Times New Roman" w:hAnsi="Times New Roman" w:cs="Times New Roman"/>
          <w:sz w:val="28"/>
          <w:szCs w:val="28"/>
        </w:rPr>
        <w:t xml:space="preserve">отреден "За жилищно строителство" </w:t>
      </w:r>
      <w:r w:rsidR="00E162AA" w:rsidRPr="00591786">
        <w:rPr>
          <w:rFonts w:ascii="Times New Roman" w:hAnsi="Times New Roman" w:cs="Times New Roman"/>
          <w:sz w:val="28"/>
          <w:szCs w:val="28"/>
        </w:rPr>
        <w:t>в кв.</w:t>
      </w:r>
      <w:r w:rsidR="00591786" w:rsidRPr="00591786">
        <w:rPr>
          <w:rFonts w:ascii="Times New Roman" w:hAnsi="Times New Roman" w:cs="Times New Roman"/>
          <w:sz w:val="28"/>
          <w:szCs w:val="28"/>
        </w:rPr>
        <w:t>17</w:t>
      </w:r>
      <w:r w:rsidR="00E162AA" w:rsidRPr="00591786">
        <w:rPr>
          <w:rFonts w:ascii="Times New Roman" w:hAnsi="Times New Roman" w:cs="Times New Roman"/>
          <w:sz w:val="28"/>
          <w:szCs w:val="28"/>
        </w:rPr>
        <w:t xml:space="preserve"> (</w:t>
      </w:r>
      <w:r w:rsidR="00591786">
        <w:rPr>
          <w:rFonts w:ascii="Times New Roman" w:hAnsi="Times New Roman" w:cs="Times New Roman"/>
          <w:sz w:val="28"/>
          <w:szCs w:val="28"/>
        </w:rPr>
        <w:t>седемнадесет</w:t>
      </w:r>
      <w:r w:rsidR="00E162AA" w:rsidRPr="00591786">
        <w:rPr>
          <w:rFonts w:ascii="Times New Roman" w:hAnsi="Times New Roman" w:cs="Times New Roman"/>
          <w:sz w:val="28"/>
          <w:szCs w:val="28"/>
        </w:rPr>
        <w:t xml:space="preserve">) по ПУП-ПРЗ на с. Брястовец, Община Бургас, </w:t>
      </w:r>
      <w:r w:rsidR="00FE388A" w:rsidRPr="00591786">
        <w:rPr>
          <w:rFonts w:ascii="Times New Roman" w:hAnsi="Times New Roman" w:cs="Times New Roman"/>
          <w:sz w:val="28"/>
          <w:szCs w:val="28"/>
        </w:rPr>
        <w:t>при граници на целия имот</w:t>
      </w:r>
      <w:r w:rsidR="00FE388A" w:rsidRPr="00354E3F">
        <w:rPr>
          <w:rFonts w:ascii="Times New Roman" w:hAnsi="Times New Roman" w:cs="Times New Roman"/>
          <w:sz w:val="28"/>
          <w:szCs w:val="28"/>
        </w:rPr>
        <w:t xml:space="preserve">: </w:t>
      </w:r>
      <w:r w:rsidR="00354E3F" w:rsidRPr="00354E3F">
        <w:rPr>
          <w:rFonts w:ascii="Times New Roman" w:hAnsi="Times New Roman" w:cs="Times New Roman"/>
          <w:sz w:val="28"/>
          <w:szCs w:val="28"/>
        </w:rPr>
        <w:t>север -УПИ VІІІ, УПИ VХ и УПИ Х, Изток- УПИ ІІ, Юг- УПИ VІ и Запад- улица</w:t>
      </w:r>
      <w:r w:rsidR="00354E3F">
        <w:rPr>
          <w:rFonts w:ascii="Times New Roman" w:hAnsi="Times New Roman" w:cs="Times New Roman"/>
          <w:sz w:val="28"/>
          <w:szCs w:val="28"/>
        </w:rPr>
        <w:t xml:space="preserve">; </w:t>
      </w:r>
      <w:r w:rsidR="00E162AA" w:rsidRPr="00354E3F">
        <w:rPr>
          <w:rFonts w:ascii="Times New Roman" w:hAnsi="Times New Roman" w:cs="Times New Roman"/>
          <w:sz w:val="28"/>
          <w:szCs w:val="28"/>
        </w:rPr>
        <w:t>съответстващи на</w:t>
      </w:r>
      <w:r w:rsidR="00354E3F" w:rsidRPr="00354E3F">
        <w:rPr>
          <w:rFonts w:ascii="Times New Roman" w:hAnsi="Times New Roman" w:cs="Times New Roman"/>
          <w:sz w:val="28"/>
          <w:szCs w:val="28"/>
        </w:rPr>
        <w:t xml:space="preserve"> 23/965 (двадесет и три от деветстотин шестдесет и пет) кв. м. идеални части от ПИ с идентификатор 06776.501.47 (нула шест седем </w:t>
      </w:r>
      <w:proofErr w:type="spellStart"/>
      <w:r w:rsidR="00354E3F" w:rsidRPr="00354E3F">
        <w:rPr>
          <w:rFonts w:ascii="Times New Roman" w:hAnsi="Times New Roman" w:cs="Times New Roman"/>
          <w:sz w:val="28"/>
          <w:szCs w:val="28"/>
        </w:rPr>
        <w:t>седем</w:t>
      </w:r>
      <w:proofErr w:type="spellEnd"/>
      <w:r w:rsidR="00354E3F" w:rsidRPr="00354E3F">
        <w:rPr>
          <w:rFonts w:ascii="Times New Roman" w:hAnsi="Times New Roman" w:cs="Times New Roman"/>
          <w:sz w:val="28"/>
          <w:szCs w:val="28"/>
        </w:rPr>
        <w:t xml:space="preserve"> шест точка пет нула едно точка четири седем) с площ 965 (деветстотин шестдесет и пет) кв. м по одобрени КККР на с.</w:t>
      </w:r>
      <w:r w:rsidR="00AC15B4">
        <w:rPr>
          <w:rFonts w:ascii="Times New Roman" w:hAnsi="Times New Roman" w:cs="Times New Roman"/>
          <w:sz w:val="28"/>
          <w:szCs w:val="28"/>
        </w:rPr>
        <w:t xml:space="preserve"> </w:t>
      </w:r>
      <w:r w:rsidR="00354E3F" w:rsidRPr="00354E3F">
        <w:rPr>
          <w:rFonts w:ascii="Times New Roman" w:hAnsi="Times New Roman" w:cs="Times New Roman"/>
          <w:sz w:val="28"/>
          <w:szCs w:val="28"/>
        </w:rPr>
        <w:t xml:space="preserve">Брястовец, </w:t>
      </w:r>
      <w:r w:rsidR="00354E3F" w:rsidRPr="004E6F5D">
        <w:rPr>
          <w:rFonts w:ascii="Times New Roman" w:hAnsi="Times New Roman" w:cs="Times New Roman"/>
          <w:sz w:val="28"/>
          <w:szCs w:val="28"/>
        </w:rPr>
        <w:t xml:space="preserve">Община Бургас, </w:t>
      </w:r>
      <w:r w:rsidR="00A05329" w:rsidRPr="004E6F5D">
        <w:rPr>
          <w:rFonts w:ascii="Times New Roman" w:hAnsi="Times New Roman" w:cs="Times New Roman"/>
          <w:sz w:val="28"/>
          <w:szCs w:val="28"/>
        </w:rPr>
        <w:t xml:space="preserve">при съседи: имоти с идентификатори: </w:t>
      </w:r>
      <w:r w:rsidR="00A83450">
        <w:rPr>
          <w:rFonts w:ascii="Times New Roman" w:hAnsi="Times New Roman" w:cs="Times New Roman"/>
          <w:sz w:val="28"/>
          <w:szCs w:val="28"/>
        </w:rPr>
        <w:t>06776.501.</w:t>
      </w:r>
      <w:r w:rsidR="00354E3F" w:rsidRPr="004E6F5D">
        <w:rPr>
          <w:rFonts w:ascii="Times New Roman" w:hAnsi="Times New Roman" w:cs="Times New Roman"/>
          <w:sz w:val="28"/>
          <w:szCs w:val="28"/>
        </w:rPr>
        <w:t>46, 06776.501.43, 06776.501.42, 06776.501.525, 06776.501.524, 06776.501.523 и 06776.501.677</w:t>
      </w:r>
      <w:r w:rsidR="00A05329" w:rsidRPr="004E6F5D">
        <w:rPr>
          <w:rFonts w:ascii="Times New Roman" w:hAnsi="Times New Roman" w:cs="Times New Roman"/>
          <w:sz w:val="28"/>
          <w:szCs w:val="28"/>
        </w:rPr>
        <w:t>,</w:t>
      </w:r>
      <w:r w:rsidR="004F378A">
        <w:rPr>
          <w:rFonts w:ascii="Times New Roman" w:hAnsi="Times New Roman" w:cs="Times New Roman"/>
          <w:sz w:val="28"/>
          <w:szCs w:val="28"/>
        </w:rPr>
        <w:t xml:space="preserve"> съобразно наследствените им права</w:t>
      </w:r>
      <w:r w:rsidR="00B91BE7">
        <w:rPr>
          <w:rFonts w:ascii="Times New Roman" w:hAnsi="Times New Roman" w:cs="Times New Roman"/>
          <w:sz w:val="28"/>
          <w:szCs w:val="28"/>
        </w:rPr>
        <w:t>,</w:t>
      </w:r>
      <w:r w:rsidR="004F378A">
        <w:rPr>
          <w:rFonts w:ascii="Times New Roman" w:hAnsi="Times New Roman" w:cs="Times New Roman"/>
          <w:sz w:val="28"/>
          <w:szCs w:val="28"/>
        </w:rPr>
        <w:t xml:space="preserve"> </w:t>
      </w:r>
      <w:r w:rsidR="00A05329" w:rsidRPr="004E6F5D">
        <w:rPr>
          <w:rFonts w:ascii="Times New Roman" w:hAnsi="Times New Roman" w:cs="Times New Roman"/>
          <w:sz w:val="28"/>
          <w:szCs w:val="28"/>
        </w:rPr>
        <w:t xml:space="preserve">за сума в </w:t>
      </w:r>
      <w:r w:rsidR="004F378A">
        <w:rPr>
          <w:rFonts w:ascii="Times New Roman" w:hAnsi="Times New Roman" w:cs="Times New Roman"/>
          <w:sz w:val="28"/>
          <w:szCs w:val="28"/>
        </w:rPr>
        <w:t xml:space="preserve">общ </w:t>
      </w:r>
      <w:r w:rsidR="00A05329" w:rsidRPr="004E6F5D">
        <w:rPr>
          <w:rFonts w:ascii="Times New Roman" w:hAnsi="Times New Roman" w:cs="Times New Roman"/>
          <w:sz w:val="28"/>
          <w:szCs w:val="28"/>
        </w:rPr>
        <w:t xml:space="preserve">размер </w:t>
      </w:r>
      <w:r w:rsidR="004F378A">
        <w:rPr>
          <w:rFonts w:ascii="Times New Roman" w:hAnsi="Times New Roman" w:cs="Times New Roman"/>
          <w:sz w:val="28"/>
          <w:szCs w:val="28"/>
        </w:rPr>
        <w:t xml:space="preserve">- </w:t>
      </w:r>
      <w:r w:rsidR="004E6F5D" w:rsidRPr="004E6F5D">
        <w:rPr>
          <w:rFonts w:ascii="Times New Roman" w:hAnsi="Times New Roman" w:cs="Times New Roman"/>
          <w:sz w:val="28"/>
          <w:szCs w:val="28"/>
        </w:rPr>
        <w:t xml:space="preserve">945 (деветстотин четиридесет и пет) </w:t>
      </w:r>
      <w:r w:rsidR="00A05329" w:rsidRPr="004E6F5D">
        <w:rPr>
          <w:rFonts w:ascii="Times New Roman" w:hAnsi="Times New Roman" w:cs="Times New Roman"/>
          <w:sz w:val="28"/>
          <w:szCs w:val="28"/>
        </w:rPr>
        <w:t>лв., без ДДС.</w:t>
      </w:r>
    </w:p>
    <w:p w:rsidR="001B6E0F" w:rsidRPr="003F3422" w:rsidRDefault="001B6E0F" w:rsidP="003F342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3422">
        <w:rPr>
          <w:rFonts w:ascii="Times New Roman" w:hAnsi="Times New Roman" w:cs="Times New Roman"/>
          <w:b/>
          <w:sz w:val="28"/>
          <w:szCs w:val="28"/>
        </w:rPr>
        <w:t>Приложения:</w:t>
      </w:r>
      <w:r w:rsidRPr="003F3422">
        <w:rPr>
          <w:rFonts w:ascii="Times New Roman" w:hAnsi="Times New Roman" w:cs="Times New Roman"/>
          <w:sz w:val="28"/>
          <w:szCs w:val="28"/>
        </w:rPr>
        <w:t xml:space="preserve"> Заявление</w:t>
      </w:r>
      <w:r w:rsidR="00826395" w:rsidRPr="003F3422">
        <w:rPr>
          <w:rFonts w:ascii="Times New Roman" w:hAnsi="Times New Roman" w:cs="Times New Roman"/>
          <w:sz w:val="28"/>
          <w:szCs w:val="28"/>
        </w:rPr>
        <w:t xml:space="preserve"> вх.</w:t>
      </w:r>
      <w:r w:rsidR="00C01F93" w:rsidRPr="003F3422">
        <w:t xml:space="preserve"> </w:t>
      </w:r>
      <w:r w:rsidR="00C01F93" w:rsidRPr="003F3422">
        <w:rPr>
          <w:rFonts w:ascii="Times New Roman" w:hAnsi="Times New Roman" w:cs="Times New Roman"/>
          <w:sz w:val="28"/>
          <w:szCs w:val="28"/>
        </w:rPr>
        <w:t>№</w:t>
      </w:r>
      <w:r w:rsidR="009A31E4" w:rsidRPr="003F3422">
        <w:rPr>
          <w:rFonts w:ascii="Times New Roman" w:hAnsi="Times New Roman" w:cs="Times New Roman"/>
          <w:sz w:val="28"/>
          <w:szCs w:val="28"/>
        </w:rPr>
        <w:t>94-01-</w:t>
      </w:r>
      <w:r w:rsidR="003F3422" w:rsidRPr="003F3422">
        <w:rPr>
          <w:rFonts w:ascii="Times New Roman" w:hAnsi="Times New Roman" w:cs="Times New Roman"/>
          <w:sz w:val="28"/>
          <w:szCs w:val="28"/>
        </w:rPr>
        <w:t>9526</w:t>
      </w:r>
      <w:r w:rsidR="009A31E4" w:rsidRPr="003F3422">
        <w:rPr>
          <w:rFonts w:ascii="Times New Roman" w:hAnsi="Times New Roman" w:cs="Times New Roman"/>
          <w:sz w:val="28"/>
          <w:szCs w:val="28"/>
        </w:rPr>
        <w:t xml:space="preserve">/18.03.2024 г., </w:t>
      </w:r>
      <w:r w:rsidR="003F3422" w:rsidRPr="00110D71">
        <w:rPr>
          <w:rFonts w:ascii="Times New Roman" w:hAnsi="Times New Roman" w:cs="Times New Roman"/>
          <w:sz w:val="28"/>
          <w:szCs w:val="28"/>
        </w:rPr>
        <w:t xml:space="preserve">Нотариален акт №46, </w:t>
      </w:r>
      <w:proofErr w:type="spellStart"/>
      <w:r w:rsidR="003F3422" w:rsidRPr="00110D71">
        <w:rPr>
          <w:rFonts w:ascii="Times New Roman" w:hAnsi="Times New Roman" w:cs="Times New Roman"/>
          <w:sz w:val="28"/>
          <w:szCs w:val="28"/>
        </w:rPr>
        <w:t>т.І</w:t>
      </w:r>
      <w:proofErr w:type="spellEnd"/>
      <w:r w:rsidR="003F3422" w:rsidRPr="00110D71">
        <w:rPr>
          <w:rFonts w:ascii="Times New Roman" w:hAnsi="Times New Roman" w:cs="Times New Roman"/>
          <w:sz w:val="28"/>
          <w:szCs w:val="28"/>
        </w:rPr>
        <w:t xml:space="preserve">, д.№122/1981г., издаден от Нотариус </w:t>
      </w:r>
      <w:proofErr w:type="spellStart"/>
      <w:r w:rsidR="003F3422" w:rsidRPr="00110D71">
        <w:rPr>
          <w:rFonts w:ascii="Times New Roman" w:hAnsi="Times New Roman" w:cs="Times New Roman"/>
          <w:sz w:val="28"/>
          <w:szCs w:val="28"/>
        </w:rPr>
        <w:t>гр.Бургас</w:t>
      </w:r>
      <w:proofErr w:type="spellEnd"/>
      <w:r w:rsidR="003F3422" w:rsidRPr="00110D71">
        <w:rPr>
          <w:rFonts w:ascii="Times New Roman" w:hAnsi="Times New Roman" w:cs="Times New Roman"/>
          <w:sz w:val="28"/>
          <w:szCs w:val="28"/>
        </w:rPr>
        <w:t xml:space="preserve">, </w:t>
      </w:r>
      <w:r w:rsidR="00D0394F">
        <w:rPr>
          <w:rFonts w:ascii="Times New Roman" w:hAnsi="Times New Roman" w:cs="Times New Roman"/>
          <w:sz w:val="28"/>
          <w:szCs w:val="28"/>
        </w:rPr>
        <w:t xml:space="preserve">Удостоверение за наследници </w:t>
      </w:r>
      <w:proofErr w:type="spellStart"/>
      <w:r w:rsidR="00D0394F">
        <w:rPr>
          <w:rFonts w:ascii="Times New Roman" w:hAnsi="Times New Roman" w:cs="Times New Roman"/>
          <w:sz w:val="28"/>
          <w:szCs w:val="28"/>
        </w:rPr>
        <w:t>изх</w:t>
      </w:r>
      <w:proofErr w:type="spellEnd"/>
      <w:r w:rsidR="00D0394F">
        <w:rPr>
          <w:rFonts w:ascii="Times New Roman" w:hAnsi="Times New Roman" w:cs="Times New Roman"/>
          <w:sz w:val="28"/>
          <w:szCs w:val="28"/>
        </w:rPr>
        <w:t xml:space="preserve">.№ЕД -3304/18.07.2024г., издадено от Община Бургас, </w:t>
      </w:r>
      <w:r w:rsidR="00C01F93" w:rsidRPr="00110D71">
        <w:rPr>
          <w:rFonts w:ascii="Times New Roman" w:hAnsi="Times New Roman" w:cs="Times New Roman"/>
          <w:sz w:val="28"/>
          <w:szCs w:val="28"/>
        </w:rPr>
        <w:t>Акт №10</w:t>
      </w:r>
      <w:r w:rsidR="009A31E4" w:rsidRPr="00110D71">
        <w:rPr>
          <w:rFonts w:ascii="Times New Roman" w:hAnsi="Times New Roman" w:cs="Times New Roman"/>
          <w:sz w:val="28"/>
          <w:szCs w:val="28"/>
        </w:rPr>
        <w:t>4</w:t>
      </w:r>
      <w:r w:rsidR="003F3422" w:rsidRPr="00110D71">
        <w:rPr>
          <w:rFonts w:ascii="Times New Roman" w:hAnsi="Times New Roman" w:cs="Times New Roman"/>
          <w:sz w:val="28"/>
          <w:szCs w:val="28"/>
        </w:rPr>
        <w:t>33</w:t>
      </w:r>
      <w:r w:rsidR="00C01F93" w:rsidRPr="00110D71">
        <w:rPr>
          <w:rFonts w:ascii="Times New Roman" w:hAnsi="Times New Roman" w:cs="Times New Roman"/>
          <w:sz w:val="28"/>
          <w:szCs w:val="28"/>
        </w:rPr>
        <w:t>/</w:t>
      </w:r>
      <w:r w:rsidR="003F3422" w:rsidRPr="00110D71">
        <w:rPr>
          <w:rFonts w:ascii="Times New Roman" w:hAnsi="Times New Roman" w:cs="Times New Roman"/>
          <w:sz w:val="28"/>
          <w:szCs w:val="28"/>
        </w:rPr>
        <w:t>17</w:t>
      </w:r>
      <w:r w:rsidR="00C01F93" w:rsidRPr="00110D71">
        <w:rPr>
          <w:rFonts w:ascii="Times New Roman" w:hAnsi="Times New Roman" w:cs="Times New Roman"/>
          <w:sz w:val="28"/>
          <w:szCs w:val="28"/>
        </w:rPr>
        <w:t>.0</w:t>
      </w:r>
      <w:r w:rsidR="003F3422" w:rsidRPr="00110D71">
        <w:rPr>
          <w:rFonts w:ascii="Times New Roman" w:hAnsi="Times New Roman" w:cs="Times New Roman"/>
          <w:sz w:val="28"/>
          <w:szCs w:val="28"/>
        </w:rPr>
        <w:t>4</w:t>
      </w:r>
      <w:r w:rsidR="00C01F93" w:rsidRPr="00110D71">
        <w:rPr>
          <w:rFonts w:ascii="Times New Roman" w:hAnsi="Times New Roman" w:cs="Times New Roman"/>
          <w:sz w:val="28"/>
          <w:szCs w:val="28"/>
        </w:rPr>
        <w:t xml:space="preserve">.2024 г. </w:t>
      </w:r>
      <w:r w:rsidRPr="00110D71">
        <w:rPr>
          <w:rFonts w:ascii="Times New Roman" w:hAnsi="Times New Roman" w:cs="Times New Roman"/>
          <w:sz w:val="28"/>
          <w:szCs w:val="28"/>
        </w:rPr>
        <w:t>з</w:t>
      </w:r>
      <w:r w:rsidR="00826395" w:rsidRPr="00110D71">
        <w:rPr>
          <w:rFonts w:ascii="Times New Roman" w:hAnsi="Times New Roman" w:cs="Times New Roman"/>
          <w:sz w:val="28"/>
          <w:szCs w:val="28"/>
        </w:rPr>
        <w:t>а частна общинска собственост, С</w:t>
      </w:r>
      <w:r w:rsidRPr="00110D71">
        <w:rPr>
          <w:rFonts w:ascii="Times New Roman" w:hAnsi="Times New Roman" w:cs="Times New Roman"/>
          <w:sz w:val="28"/>
          <w:szCs w:val="28"/>
        </w:rPr>
        <w:t>кица, издаде</w:t>
      </w:r>
      <w:r w:rsidR="00826395" w:rsidRPr="00110D71">
        <w:rPr>
          <w:rFonts w:ascii="Times New Roman" w:hAnsi="Times New Roman" w:cs="Times New Roman"/>
          <w:sz w:val="28"/>
          <w:szCs w:val="28"/>
        </w:rPr>
        <w:t>на от СГКК – Бургас, У</w:t>
      </w:r>
      <w:r w:rsidRPr="00110D71">
        <w:rPr>
          <w:rFonts w:ascii="Times New Roman" w:hAnsi="Times New Roman" w:cs="Times New Roman"/>
          <w:sz w:val="28"/>
          <w:szCs w:val="28"/>
        </w:rPr>
        <w:t xml:space="preserve">достоверение </w:t>
      </w:r>
      <w:r w:rsidR="00826395" w:rsidRPr="00110D71">
        <w:rPr>
          <w:rFonts w:ascii="Times New Roman" w:hAnsi="Times New Roman" w:cs="Times New Roman"/>
          <w:sz w:val="28"/>
          <w:szCs w:val="28"/>
        </w:rPr>
        <w:t>рег</w:t>
      </w:r>
      <w:r w:rsidRPr="00110D71">
        <w:rPr>
          <w:rFonts w:ascii="Times New Roman" w:hAnsi="Times New Roman" w:cs="Times New Roman"/>
          <w:sz w:val="28"/>
          <w:szCs w:val="28"/>
        </w:rPr>
        <w:t>.№</w:t>
      </w:r>
      <w:r w:rsidR="00872636" w:rsidRPr="00110D71">
        <w:rPr>
          <w:rFonts w:ascii="Times New Roman" w:hAnsi="Times New Roman" w:cs="Times New Roman"/>
          <w:sz w:val="28"/>
          <w:szCs w:val="28"/>
        </w:rPr>
        <w:t>94</w:t>
      </w:r>
      <w:r w:rsidRPr="00110D71">
        <w:rPr>
          <w:rFonts w:ascii="Times New Roman" w:hAnsi="Times New Roman" w:cs="Times New Roman"/>
          <w:sz w:val="28"/>
          <w:szCs w:val="28"/>
        </w:rPr>
        <w:t>-0</w:t>
      </w:r>
      <w:r w:rsidR="00872636" w:rsidRPr="00110D71">
        <w:rPr>
          <w:rFonts w:ascii="Times New Roman" w:hAnsi="Times New Roman" w:cs="Times New Roman"/>
          <w:sz w:val="28"/>
          <w:szCs w:val="28"/>
        </w:rPr>
        <w:t>1</w:t>
      </w:r>
      <w:r w:rsidRPr="00110D71">
        <w:rPr>
          <w:rFonts w:ascii="Times New Roman" w:hAnsi="Times New Roman" w:cs="Times New Roman"/>
          <w:sz w:val="28"/>
          <w:szCs w:val="28"/>
        </w:rPr>
        <w:t>-</w:t>
      </w:r>
      <w:r w:rsidR="00110D71" w:rsidRPr="00851377">
        <w:rPr>
          <w:rFonts w:ascii="Times New Roman" w:hAnsi="Times New Roman" w:cs="Times New Roman"/>
          <w:sz w:val="28"/>
          <w:szCs w:val="28"/>
        </w:rPr>
        <w:t>7305</w:t>
      </w:r>
      <w:r w:rsidRPr="00110D71">
        <w:rPr>
          <w:rFonts w:ascii="Times New Roman" w:hAnsi="Times New Roman" w:cs="Times New Roman"/>
          <w:sz w:val="28"/>
          <w:szCs w:val="28"/>
        </w:rPr>
        <w:t>/</w:t>
      </w:r>
      <w:r w:rsidR="00826395" w:rsidRPr="00110D71">
        <w:rPr>
          <w:rFonts w:ascii="Times New Roman" w:hAnsi="Times New Roman" w:cs="Times New Roman"/>
          <w:sz w:val="28"/>
          <w:szCs w:val="28"/>
        </w:rPr>
        <w:t>1</w:t>
      </w:r>
      <w:r w:rsidRPr="00110D71">
        <w:rPr>
          <w:rFonts w:ascii="Times New Roman" w:hAnsi="Times New Roman" w:cs="Times New Roman"/>
          <w:sz w:val="28"/>
          <w:szCs w:val="28"/>
        </w:rPr>
        <w:t>/</w:t>
      </w:r>
      <w:r w:rsidR="00872636" w:rsidRPr="00110D71">
        <w:rPr>
          <w:rFonts w:ascii="Times New Roman" w:hAnsi="Times New Roman" w:cs="Times New Roman"/>
          <w:sz w:val="28"/>
          <w:szCs w:val="28"/>
        </w:rPr>
        <w:t>0</w:t>
      </w:r>
      <w:r w:rsidR="00110D71" w:rsidRPr="00851377">
        <w:rPr>
          <w:rFonts w:ascii="Times New Roman" w:hAnsi="Times New Roman" w:cs="Times New Roman"/>
          <w:sz w:val="28"/>
          <w:szCs w:val="28"/>
        </w:rPr>
        <w:t>4</w:t>
      </w:r>
      <w:r w:rsidRPr="00110D71">
        <w:rPr>
          <w:rFonts w:ascii="Times New Roman" w:hAnsi="Times New Roman" w:cs="Times New Roman"/>
          <w:sz w:val="28"/>
          <w:szCs w:val="28"/>
        </w:rPr>
        <w:t>.</w:t>
      </w:r>
      <w:r w:rsidR="00826395" w:rsidRPr="00110D71">
        <w:rPr>
          <w:rFonts w:ascii="Times New Roman" w:hAnsi="Times New Roman" w:cs="Times New Roman"/>
          <w:sz w:val="28"/>
          <w:szCs w:val="28"/>
        </w:rPr>
        <w:t>0</w:t>
      </w:r>
      <w:r w:rsidR="00110D71" w:rsidRPr="00851377">
        <w:rPr>
          <w:rFonts w:ascii="Times New Roman" w:hAnsi="Times New Roman" w:cs="Times New Roman"/>
          <w:sz w:val="28"/>
          <w:szCs w:val="28"/>
        </w:rPr>
        <w:t>4</w:t>
      </w:r>
      <w:r w:rsidRPr="00110D71">
        <w:rPr>
          <w:rFonts w:ascii="Times New Roman" w:hAnsi="Times New Roman" w:cs="Times New Roman"/>
          <w:sz w:val="28"/>
          <w:szCs w:val="28"/>
        </w:rPr>
        <w:t>.202</w:t>
      </w:r>
      <w:r w:rsidR="00110D71" w:rsidRPr="00110D71">
        <w:rPr>
          <w:rFonts w:ascii="Times New Roman" w:hAnsi="Times New Roman" w:cs="Times New Roman"/>
          <w:sz w:val="28"/>
          <w:szCs w:val="28"/>
        </w:rPr>
        <w:t>2</w:t>
      </w:r>
      <w:r w:rsidRPr="00110D71">
        <w:rPr>
          <w:rFonts w:ascii="Times New Roman" w:hAnsi="Times New Roman" w:cs="Times New Roman"/>
          <w:sz w:val="28"/>
          <w:szCs w:val="28"/>
        </w:rPr>
        <w:t xml:space="preserve">г. и комбинирана скица по ПУП-ПРЗ, издадени от </w:t>
      </w:r>
      <w:r w:rsidR="009C3495" w:rsidRPr="00110D71">
        <w:rPr>
          <w:rFonts w:ascii="Times New Roman" w:hAnsi="Times New Roman" w:cs="Times New Roman"/>
          <w:sz w:val="28"/>
          <w:szCs w:val="28"/>
        </w:rPr>
        <w:t>дирекция УТ при Община Бургас, Е</w:t>
      </w:r>
      <w:r w:rsidRPr="00110D71">
        <w:rPr>
          <w:rFonts w:ascii="Times New Roman" w:hAnsi="Times New Roman" w:cs="Times New Roman"/>
          <w:sz w:val="28"/>
          <w:szCs w:val="28"/>
        </w:rPr>
        <w:t xml:space="preserve">кспертна </w:t>
      </w:r>
      <w:r w:rsidR="009C3495" w:rsidRPr="00110D71">
        <w:rPr>
          <w:rFonts w:ascii="Times New Roman" w:hAnsi="Times New Roman" w:cs="Times New Roman"/>
          <w:sz w:val="28"/>
          <w:szCs w:val="28"/>
        </w:rPr>
        <w:t>оценка от лицензиран оценител, У</w:t>
      </w:r>
      <w:r w:rsidRPr="00110D71">
        <w:rPr>
          <w:rFonts w:ascii="Times New Roman" w:hAnsi="Times New Roman" w:cs="Times New Roman"/>
          <w:sz w:val="28"/>
          <w:szCs w:val="28"/>
        </w:rPr>
        <w:t>до</w:t>
      </w:r>
      <w:r w:rsidR="009C3495" w:rsidRPr="00110D71">
        <w:rPr>
          <w:rFonts w:ascii="Times New Roman" w:hAnsi="Times New Roman" w:cs="Times New Roman"/>
          <w:sz w:val="28"/>
          <w:szCs w:val="28"/>
        </w:rPr>
        <w:t>стоверение за данъчна оценка и П</w:t>
      </w:r>
      <w:r w:rsidRPr="00110D71">
        <w:rPr>
          <w:rFonts w:ascii="Times New Roman" w:hAnsi="Times New Roman" w:cs="Times New Roman"/>
          <w:sz w:val="28"/>
          <w:szCs w:val="28"/>
        </w:rPr>
        <w:t xml:space="preserve">ротокол от </w:t>
      </w:r>
      <w:r w:rsidR="00872636" w:rsidRPr="00110D71">
        <w:rPr>
          <w:rFonts w:ascii="Times New Roman" w:hAnsi="Times New Roman" w:cs="Times New Roman"/>
          <w:sz w:val="28"/>
          <w:szCs w:val="28"/>
        </w:rPr>
        <w:t>11</w:t>
      </w:r>
      <w:r w:rsidRPr="00110D71">
        <w:rPr>
          <w:rFonts w:ascii="Times New Roman" w:hAnsi="Times New Roman" w:cs="Times New Roman"/>
          <w:sz w:val="28"/>
          <w:szCs w:val="28"/>
        </w:rPr>
        <w:t>.0</w:t>
      </w:r>
      <w:r w:rsidR="00872636" w:rsidRPr="00110D71">
        <w:rPr>
          <w:rFonts w:ascii="Times New Roman" w:hAnsi="Times New Roman" w:cs="Times New Roman"/>
          <w:sz w:val="28"/>
          <w:szCs w:val="28"/>
        </w:rPr>
        <w:t>7</w:t>
      </w:r>
      <w:r w:rsidRPr="00110D71">
        <w:rPr>
          <w:rFonts w:ascii="Times New Roman" w:hAnsi="Times New Roman" w:cs="Times New Roman"/>
          <w:sz w:val="28"/>
          <w:szCs w:val="28"/>
        </w:rPr>
        <w:t xml:space="preserve">.2024 г. на комисия, назначена със Заповед №2895/23.08.2022 г. </w:t>
      </w:r>
    </w:p>
    <w:p w:rsidR="001B6E0F" w:rsidRPr="00C756F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C756F4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B6E0F" w:rsidRPr="00110D71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D71">
        <w:rPr>
          <w:rFonts w:ascii="Times New Roman" w:hAnsi="Times New Roman" w:cs="Times New Roman"/>
          <w:b/>
          <w:sz w:val="28"/>
          <w:szCs w:val="28"/>
        </w:rPr>
        <w:t>ДИМИТЪР НИКОЛОВ</w:t>
      </w:r>
    </w:p>
    <w:p w:rsidR="001B6E0F" w:rsidRPr="00110D71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10D71">
        <w:rPr>
          <w:rFonts w:ascii="Times New Roman" w:hAnsi="Times New Roman" w:cs="Times New Roman"/>
          <w:i/>
          <w:sz w:val="28"/>
          <w:szCs w:val="28"/>
        </w:rPr>
        <w:t xml:space="preserve">Кмет на Община Бургас </w:t>
      </w:r>
    </w:p>
    <w:p w:rsidR="001B6E0F" w:rsidRPr="00110D71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2636" w:rsidRPr="00110D71" w:rsidRDefault="00872636" w:rsidP="00872636">
      <w:pPr>
        <w:jc w:val="both"/>
        <w:rPr>
          <w:i/>
          <w:sz w:val="28"/>
          <w:szCs w:val="28"/>
        </w:rPr>
      </w:pPr>
    </w:p>
    <w:p w:rsidR="00872636" w:rsidRPr="00110D71" w:rsidRDefault="00872636" w:rsidP="00872636">
      <w:pPr>
        <w:jc w:val="both"/>
        <w:rPr>
          <w:i/>
          <w:sz w:val="28"/>
          <w:szCs w:val="28"/>
        </w:rPr>
      </w:pPr>
    </w:p>
    <w:p w:rsidR="00872636" w:rsidRPr="007626CB" w:rsidRDefault="00872636" w:rsidP="00872636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7626CB">
        <w:rPr>
          <w:rFonts w:ascii="Times New Roman" w:hAnsi="Times New Roman" w:cs="Times New Roman"/>
          <w:color w:val="FFFFFF" w:themeColor="background1"/>
          <w:sz w:val="24"/>
          <w:szCs w:val="24"/>
        </w:rPr>
        <w:t>Съгласували:</w:t>
      </w:r>
    </w:p>
    <w:p w:rsidR="00872636" w:rsidRPr="007626CB" w:rsidRDefault="00872636" w:rsidP="00872636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7626CB">
        <w:rPr>
          <w:rFonts w:ascii="Times New Roman" w:hAnsi="Times New Roman" w:cs="Times New Roman"/>
          <w:color w:val="FFFFFF" w:themeColor="background1"/>
          <w:sz w:val="24"/>
          <w:szCs w:val="24"/>
        </w:rPr>
        <w:t>Златина Георгиева, директор, дирекция ПНО</w:t>
      </w:r>
    </w:p>
    <w:p w:rsidR="00872636" w:rsidRPr="007626CB" w:rsidRDefault="00872636" w:rsidP="00872636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872636" w:rsidRPr="007626CB" w:rsidRDefault="00872636" w:rsidP="00872636">
      <w:pPr>
        <w:keepNext/>
        <w:spacing w:after="0"/>
        <w:jc w:val="both"/>
        <w:outlineLvl w:val="4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7626CB">
        <w:rPr>
          <w:rFonts w:ascii="Times New Roman" w:hAnsi="Times New Roman" w:cs="Times New Roman"/>
          <w:color w:val="FFFFFF" w:themeColor="background1"/>
          <w:sz w:val="24"/>
          <w:szCs w:val="24"/>
        </w:rPr>
        <w:t>Живко Димитров, директор,  дирекция УОС</w:t>
      </w:r>
    </w:p>
    <w:p w:rsidR="00872636" w:rsidRPr="007626CB" w:rsidRDefault="00872636" w:rsidP="00872636">
      <w:pPr>
        <w:keepNext/>
        <w:spacing w:after="0"/>
        <w:jc w:val="both"/>
        <w:outlineLvl w:val="4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872636" w:rsidRPr="007626CB" w:rsidRDefault="00872636" w:rsidP="00872636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7626CB">
        <w:rPr>
          <w:rFonts w:ascii="Times New Roman" w:hAnsi="Times New Roman" w:cs="Times New Roman"/>
          <w:color w:val="FFFFFF" w:themeColor="background1"/>
          <w:sz w:val="24"/>
          <w:szCs w:val="24"/>
        </w:rPr>
        <w:t>Катерина Сидерова – Грудова, гл. юрисконсулт в дирекция УОС</w:t>
      </w:r>
    </w:p>
    <w:p w:rsidR="00872636" w:rsidRPr="007626CB" w:rsidRDefault="00872636" w:rsidP="00872636">
      <w:pPr>
        <w:spacing w:after="0"/>
        <w:jc w:val="both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:rsidR="00872636" w:rsidRPr="007626CB" w:rsidRDefault="00872636" w:rsidP="00872636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r w:rsidRPr="007626CB">
        <w:rPr>
          <w:rFonts w:ascii="Times New Roman" w:hAnsi="Times New Roman" w:cs="Times New Roman"/>
          <w:color w:val="FFFFFF" w:themeColor="background1"/>
        </w:rPr>
        <w:t xml:space="preserve">Изготвил: </w:t>
      </w:r>
    </w:p>
    <w:p w:rsidR="00872636" w:rsidRPr="007626CB" w:rsidRDefault="00872636" w:rsidP="00872636">
      <w:pPr>
        <w:spacing w:after="0"/>
        <w:jc w:val="both"/>
        <w:rPr>
          <w:rFonts w:ascii="Times New Roman" w:hAnsi="Times New Roman" w:cs="Times New Roman"/>
          <w:color w:val="FFFFFF" w:themeColor="background1"/>
        </w:rPr>
      </w:pPr>
      <w:bookmarkStart w:id="0" w:name="_GoBack"/>
      <w:bookmarkEnd w:id="0"/>
      <w:r w:rsidRPr="007626CB">
        <w:rPr>
          <w:rFonts w:ascii="Times New Roman" w:hAnsi="Times New Roman" w:cs="Times New Roman"/>
          <w:color w:val="FFFFFF" w:themeColor="background1"/>
        </w:rPr>
        <w:t>. в дирекция УОС</w:t>
      </w:r>
    </w:p>
    <w:p w:rsidR="00872636" w:rsidRPr="00110D71" w:rsidRDefault="00872636" w:rsidP="00872636">
      <w:pPr>
        <w:spacing w:after="0"/>
        <w:jc w:val="both"/>
        <w:rPr>
          <w:rFonts w:ascii="Times New Roman" w:hAnsi="Times New Roman" w:cs="Times New Roman"/>
        </w:rPr>
      </w:pPr>
    </w:p>
    <w:p w:rsidR="001B6E0F" w:rsidRPr="00110D71" w:rsidRDefault="001B6E0F" w:rsidP="001B6E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B0AD6" w:rsidRPr="00C756F4" w:rsidRDefault="004B0AD6" w:rsidP="00BC3913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4B0AD6" w:rsidRPr="00C756F4" w:rsidSect="0024022B">
      <w:pgSz w:w="11906" w:h="16838"/>
      <w:pgMar w:top="993" w:right="1133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703FEF"/>
    <w:multiLevelType w:val="hybridMultilevel"/>
    <w:tmpl w:val="1930B322"/>
    <w:lvl w:ilvl="0" w:tplc="986612D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826"/>
    <w:rsid w:val="000609AD"/>
    <w:rsid w:val="00092513"/>
    <w:rsid w:val="000947DD"/>
    <w:rsid w:val="00097C60"/>
    <w:rsid w:val="000B43EA"/>
    <w:rsid w:val="0010779B"/>
    <w:rsid w:val="00110D71"/>
    <w:rsid w:val="00133D69"/>
    <w:rsid w:val="001440C1"/>
    <w:rsid w:val="001512C8"/>
    <w:rsid w:val="001609B9"/>
    <w:rsid w:val="0019358B"/>
    <w:rsid w:val="001B6E0F"/>
    <w:rsid w:val="001C23E9"/>
    <w:rsid w:val="001C2AE6"/>
    <w:rsid w:val="001C51FE"/>
    <w:rsid w:val="002046D7"/>
    <w:rsid w:val="0021612C"/>
    <w:rsid w:val="002338A2"/>
    <w:rsid w:val="0024022B"/>
    <w:rsid w:val="00240457"/>
    <w:rsid w:val="002569E0"/>
    <w:rsid w:val="002B0623"/>
    <w:rsid w:val="002B1031"/>
    <w:rsid w:val="00307AC1"/>
    <w:rsid w:val="00351755"/>
    <w:rsid w:val="00354E3F"/>
    <w:rsid w:val="00362932"/>
    <w:rsid w:val="003C4A8E"/>
    <w:rsid w:val="003D26AD"/>
    <w:rsid w:val="003D3EE2"/>
    <w:rsid w:val="003D6B81"/>
    <w:rsid w:val="003F3422"/>
    <w:rsid w:val="00454CF1"/>
    <w:rsid w:val="00463174"/>
    <w:rsid w:val="00464837"/>
    <w:rsid w:val="00486F06"/>
    <w:rsid w:val="0049118B"/>
    <w:rsid w:val="004B0AD6"/>
    <w:rsid w:val="004E6F5D"/>
    <w:rsid w:val="004E75AB"/>
    <w:rsid w:val="004F0B4B"/>
    <w:rsid w:val="004F378A"/>
    <w:rsid w:val="005122ED"/>
    <w:rsid w:val="005123B8"/>
    <w:rsid w:val="00516A94"/>
    <w:rsid w:val="0052092F"/>
    <w:rsid w:val="00521C07"/>
    <w:rsid w:val="0054402B"/>
    <w:rsid w:val="00546428"/>
    <w:rsid w:val="00591786"/>
    <w:rsid w:val="005F3D10"/>
    <w:rsid w:val="0060453F"/>
    <w:rsid w:val="006155E0"/>
    <w:rsid w:val="00630AD2"/>
    <w:rsid w:val="00657A4C"/>
    <w:rsid w:val="0066068F"/>
    <w:rsid w:val="00674E63"/>
    <w:rsid w:val="006C0F4B"/>
    <w:rsid w:val="006E7530"/>
    <w:rsid w:val="007626CB"/>
    <w:rsid w:val="00771FD3"/>
    <w:rsid w:val="007E67B3"/>
    <w:rsid w:val="007F75BF"/>
    <w:rsid w:val="0081230F"/>
    <w:rsid w:val="00826395"/>
    <w:rsid w:val="008448D2"/>
    <w:rsid w:val="00851377"/>
    <w:rsid w:val="00866F2F"/>
    <w:rsid w:val="00872636"/>
    <w:rsid w:val="00873A25"/>
    <w:rsid w:val="00875FF5"/>
    <w:rsid w:val="00882276"/>
    <w:rsid w:val="008C63EB"/>
    <w:rsid w:val="008D22A6"/>
    <w:rsid w:val="008D5670"/>
    <w:rsid w:val="008D63D0"/>
    <w:rsid w:val="00904DEA"/>
    <w:rsid w:val="0091574A"/>
    <w:rsid w:val="00930C06"/>
    <w:rsid w:val="00947375"/>
    <w:rsid w:val="00982F84"/>
    <w:rsid w:val="009A31E4"/>
    <w:rsid w:val="009B304C"/>
    <w:rsid w:val="009C3495"/>
    <w:rsid w:val="00A01D02"/>
    <w:rsid w:val="00A05329"/>
    <w:rsid w:val="00A44C11"/>
    <w:rsid w:val="00A50689"/>
    <w:rsid w:val="00A57060"/>
    <w:rsid w:val="00A71BEF"/>
    <w:rsid w:val="00A83450"/>
    <w:rsid w:val="00A96F24"/>
    <w:rsid w:val="00AA35DB"/>
    <w:rsid w:val="00AC106D"/>
    <w:rsid w:val="00AC15B4"/>
    <w:rsid w:val="00AC281A"/>
    <w:rsid w:val="00AE41E0"/>
    <w:rsid w:val="00B02EDE"/>
    <w:rsid w:val="00B13625"/>
    <w:rsid w:val="00B237FD"/>
    <w:rsid w:val="00B267CB"/>
    <w:rsid w:val="00B336F4"/>
    <w:rsid w:val="00B529B6"/>
    <w:rsid w:val="00B674D9"/>
    <w:rsid w:val="00B675B7"/>
    <w:rsid w:val="00B676B4"/>
    <w:rsid w:val="00B91BE7"/>
    <w:rsid w:val="00BB0871"/>
    <w:rsid w:val="00BC3913"/>
    <w:rsid w:val="00BE0F35"/>
    <w:rsid w:val="00C01F93"/>
    <w:rsid w:val="00C15061"/>
    <w:rsid w:val="00C1748D"/>
    <w:rsid w:val="00C37CD3"/>
    <w:rsid w:val="00C47EC1"/>
    <w:rsid w:val="00C756F4"/>
    <w:rsid w:val="00C87D0F"/>
    <w:rsid w:val="00C95747"/>
    <w:rsid w:val="00CC384B"/>
    <w:rsid w:val="00CF2D26"/>
    <w:rsid w:val="00D0394F"/>
    <w:rsid w:val="00D25446"/>
    <w:rsid w:val="00D30733"/>
    <w:rsid w:val="00D313CA"/>
    <w:rsid w:val="00D5540A"/>
    <w:rsid w:val="00D702F7"/>
    <w:rsid w:val="00D95867"/>
    <w:rsid w:val="00DA5896"/>
    <w:rsid w:val="00E02ADA"/>
    <w:rsid w:val="00E1077A"/>
    <w:rsid w:val="00E162AA"/>
    <w:rsid w:val="00E40374"/>
    <w:rsid w:val="00E54826"/>
    <w:rsid w:val="00F277E6"/>
    <w:rsid w:val="00F3148C"/>
    <w:rsid w:val="00F60CFE"/>
    <w:rsid w:val="00F6207C"/>
    <w:rsid w:val="00FA6A5F"/>
    <w:rsid w:val="00FE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45F77"/>
  <w15:docId w15:val="{1F513C5C-9D1B-4FFA-937F-4464E7468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57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0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tyles" Target="styles.xml"/><Relationship Id="rId7" Type="http://schemas.openxmlformats.org/officeDocument/2006/relationships/hyperlink" Target="mailto:obshtina@burgas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A68AA034-585C-4E5D-9993-1E1D4408D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1025</Words>
  <Characters>5843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Milka Filipova</dc:creator>
  <cp:keywords/>
  <dc:description/>
  <cp:lastModifiedBy>Marina Frants</cp:lastModifiedBy>
  <cp:revision>2</cp:revision>
  <cp:lastPrinted>2024-08-13T07:14:00Z</cp:lastPrinted>
  <dcterms:created xsi:type="dcterms:W3CDTF">2024-08-22T13:31:00Z</dcterms:created>
  <dcterms:modified xsi:type="dcterms:W3CDTF">2024-08-22T13:31:00Z</dcterms:modified>
</cp:coreProperties>
</file>