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6A296" w14:textId="77777777" w:rsidR="000002FE" w:rsidRPr="00824934" w:rsidRDefault="000002FE" w:rsidP="00E3483D">
      <w:pPr>
        <w:pStyle w:val="Heading1"/>
        <w:ind w:firstLine="142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3E827E15" wp14:editId="0EB1459C">
            <wp:simplePos x="0" y="0"/>
            <wp:positionH relativeFrom="column">
              <wp:posOffset>2765718</wp:posOffset>
            </wp:positionH>
            <wp:positionV relativeFrom="paragraph">
              <wp:posOffset>-82480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83D">
        <w:rPr>
          <w:rFonts w:ascii="Century Gothic" w:hAnsi="Century Gothic" w:cs="Tunga"/>
          <w:sz w:val="32"/>
          <w:szCs w:val="36"/>
        </w:rPr>
        <w:t xml:space="preserve">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F26DB6">
        <w:rPr>
          <w:rFonts w:ascii="Century Gothic" w:hAnsi="Century Gothic" w:cs="Tunga"/>
          <w:sz w:val="32"/>
          <w:szCs w:val="36"/>
        </w:rPr>
        <w:tab/>
      </w:r>
      <w:r w:rsidR="00F26DB6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12D83321" w14:textId="77777777" w:rsidR="000002FE" w:rsidRPr="00824934" w:rsidRDefault="000002FE" w:rsidP="00F26DB6">
      <w:pPr>
        <w:pStyle w:val="Heading1"/>
        <w:ind w:left="708" w:hanging="566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="00E3483D">
        <w:rPr>
          <w:rFonts w:ascii="Century Gothic" w:hAnsi="Century Gothic" w:cs="Arial"/>
          <w:b w:val="0"/>
          <w:sz w:val="16"/>
        </w:rPr>
        <w:t xml:space="preserve">   </w:t>
      </w:r>
      <w:r w:rsidR="00E3483D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E3483D"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0B2E3C47" w14:textId="77777777" w:rsidR="000002FE" w:rsidRPr="00824934" w:rsidRDefault="000002FE" w:rsidP="00F26DB6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="00E3483D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E3483D"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07CB279E" w14:textId="77777777" w:rsidR="000002FE" w:rsidRPr="00824934" w:rsidRDefault="000002FE" w:rsidP="00F26DB6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E3483D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E3483D"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14:paraId="17BB983D" w14:textId="77777777" w:rsidR="000002FE" w:rsidRPr="004811DA" w:rsidRDefault="00E3483D" w:rsidP="00F26DB6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DC4B872" wp14:editId="7FA8EDA1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</w:t>
      </w:r>
      <w:r w:rsidR="004811DA" w:rsidRPr="004811DA">
        <w:rPr>
          <w:rFonts w:ascii="Century Gothic" w:hAnsi="Century Gothic"/>
          <w:sz w:val="16"/>
          <w:szCs w:val="16"/>
        </w:rPr>
        <w:t>www.burgas.bg</w:t>
      </w:r>
      <w:r w:rsidR="004811DA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6A9FF011" wp14:editId="0CC86A7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FA7E4" wp14:editId="318897E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3F36A" w14:textId="77777777"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C2CB6" w14:textId="77777777" w:rsidR="000002FE" w:rsidRPr="007A5526" w:rsidRDefault="000002FE" w:rsidP="000002FE">
      <w:r>
        <w:tab/>
      </w:r>
      <w:r>
        <w:tab/>
      </w:r>
    </w:p>
    <w:p w14:paraId="3DDBFFB5" w14:textId="77777777" w:rsidR="004E4F48" w:rsidRPr="001D589B" w:rsidRDefault="004E4F48" w:rsidP="00F26DB6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3BEDA86F" w14:textId="77777777" w:rsidR="004E4F48" w:rsidRPr="001D589B" w:rsidRDefault="004E4F48" w:rsidP="00F26DB6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27637075" w14:textId="77777777" w:rsidR="004E4F48" w:rsidRDefault="004E4F48" w:rsidP="00F26DB6">
      <w:pPr>
        <w:ind w:right="-284"/>
        <w:rPr>
          <w:b/>
        </w:rPr>
      </w:pPr>
      <w:r w:rsidRPr="001D589B">
        <w:rPr>
          <w:b/>
        </w:rPr>
        <w:t>БУРГАС</w:t>
      </w:r>
    </w:p>
    <w:p w14:paraId="2CDE12F2" w14:textId="77777777" w:rsidR="004E4F48" w:rsidRDefault="004E4F48" w:rsidP="00F26DB6">
      <w:pPr>
        <w:ind w:right="-284"/>
        <w:jc w:val="center"/>
        <w:rPr>
          <w:b/>
        </w:rPr>
      </w:pPr>
    </w:p>
    <w:p w14:paraId="5E898A9B" w14:textId="77777777" w:rsidR="004E4F48" w:rsidRDefault="004E4F48" w:rsidP="00F26DB6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5D973B17" w14:textId="77777777" w:rsidR="004E4F48" w:rsidRPr="001D589B" w:rsidRDefault="004E4F48" w:rsidP="00F26DB6">
      <w:pPr>
        <w:ind w:right="-284"/>
        <w:jc w:val="center"/>
        <w:rPr>
          <w:b/>
        </w:rPr>
      </w:pPr>
    </w:p>
    <w:p w14:paraId="0DC2D8F2" w14:textId="77777777" w:rsidR="004E4F48" w:rsidRDefault="004E4F48" w:rsidP="00F26DB6">
      <w:pPr>
        <w:jc w:val="center"/>
        <w:rPr>
          <w:b/>
        </w:rPr>
      </w:pPr>
      <w:r w:rsidRPr="000A29D2">
        <w:rPr>
          <w:b/>
        </w:rPr>
        <w:t xml:space="preserve">От </w:t>
      </w:r>
      <w:r>
        <w:rPr>
          <w:b/>
        </w:rPr>
        <w:t>МАНОЛ ТОДОРОВ</w:t>
      </w:r>
      <w:r>
        <w:rPr>
          <w:rFonts w:eastAsia="Calibri"/>
          <w:b/>
        </w:rPr>
        <w:t>,</w:t>
      </w:r>
      <w:r w:rsidRPr="000A29D2">
        <w:rPr>
          <w:b/>
        </w:rPr>
        <w:t xml:space="preserve"> </w:t>
      </w:r>
      <w:r>
        <w:rPr>
          <w:b/>
        </w:rPr>
        <w:t>ЗАМ.-</w:t>
      </w:r>
      <w:r w:rsidRPr="000A29D2">
        <w:rPr>
          <w:b/>
        </w:rPr>
        <w:t xml:space="preserve">КМЕТ </w:t>
      </w:r>
      <w:r>
        <w:rPr>
          <w:b/>
        </w:rPr>
        <w:t>„СПОРТ И ТУРИЗЪМ“</w:t>
      </w:r>
    </w:p>
    <w:p w14:paraId="07096B7F" w14:textId="77777777" w:rsidR="004E4F48" w:rsidRPr="000A29D2" w:rsidRDefault="004E4F48" w:rsidP="00F26DB6">
      <w:pPr>
        <w:jc w:val="center"/>
        <w:rPr>
          <w:b/>
        </w:rPr>
      </w:pPr>
      <w:r>
        <w:rPr>
          <w:b/>
        </w:rPr>
        <w:t xml:space="preserve"> </w:t>
      </w:r>
      <w:r w:rsidRPr="000A29D2">
        <w:rPr>
          <w:b/>
        </w:rPr>
        <w:t>ОБЩИНА БУРГАС</w:t>
      </w:r>
    </w:p>
    <w:p w14:paraId="0F6DA7BA" w14:textId="77777777" w:rsidR="004E4F48" w:rsidRDefault="004E4F48" w:rsidP="00F26DB6">
      <w:pPr>
        <w:ind w:right="-284"/>
        <w:jc w:val="both"/>
      </w:pPr>
    </w:p>
    <w:p w14:paraId="7CC85412" w14:textId="77777777" w:rsidR="004E4F48" w:rsidRPr="000A29D2" w:rsidRDefault="004E4F48" w:rsidP="00F26DB6">
      <w:pPr>
        <w:ind w:right="-284"/>
        <w:jc w:val="both"/>
      </w:pPr>
    </w:p>
    <w:p w14:paraId="2C4E3E03" w14:textId="77777777" w:rsidR="004E4F48" w:rsidRDefault="004E4F48" w:rsidP="00980DAB">
      <w:pPr>
        <w:tabs>
          <w:tab w:val="left" w:pos="9072"/>
        </w:tabs>
        <w:ind w:right="-2" w:firstLine="709"/>
        <w:jc w:val="both"/>
        <w:rPr>
          <w:color w:val="000000"/>
        </w:rPr>
      </w:pPr>
      <w:r w:rsidRPr="00D41CCF">
        <w:rPr>
          <w:b/>
        </w:rPr>
        <w:t>Относно:</w:t>
      </w:r>
      <w:r>
        <w:rPr>
          <w:b/>
        </w:rPr>
        <w:t xml:space="preserve"> </w:t>
      </w:r>
      <w:r w:rsidRPr="00F90FDF">
        <w:t>Даване на съгласие</w:t>
      </w:r>
      <w:r w:rsidRPr="00B778BF">
        <w:t xml:space="preserve"> за </w:t>
      </w:r>
      <w:r w:rsidR="005218D6">
        <w:t>допъл</w:t>
      </w:r>
      <w:r w:rsidR="009D737C">
        <w:t>нение</w:t>
      </w:r>
      <w:r w:rsidR="005218D6">
        <w:t xml:space="preserve"> на</w:t>
      </w:r>
      <w:r w:rsidR="00B85BFA">
        <w:t xml:space="preserve"> Спортния календар на Община Бургас</w:t>
      </w:r>
      <w:r>
        <w:t xml:space="preserve"> </w:t>
      </w:r>
      <w:r w:rsidR="003D2FB6">
        <w:t xml:space="preserve">и </w:t>
      </w:r>
      <w:r w:rsidR="009D737C">
        <w:t xml:space="preserve">за </w:t>
      </w:r>
      <w:r w:rsidR="003D2FB6">
        <w:t>финансово подпомагане на изявени бургаски спортисти</w:t>
      </w:r>
      <w:r>
        <w:rPr>
          <w:color w:val="000000"/>
        </w:rPr>
        <w:t xml:space="preserve"> </w:t>
      </w:r>
    </w:p>
    <w:p w14:paraId="50ADBC26" w14:textId="77777777" w:rsidR="004E4F48" w:rsidRPr="00DC6D21" w:rsidRDefault="004E4F48" w:rsidP="00E3483D">
      <w:pPr>
        <w:tabs>
          <w:tab w:val="left" w:pos="9072"/>
        </w:tabs>
        <w:ind w:right="-2"/>
        <w:jc w:val="both"/>
      </w:pPr>
      <w:r>
        <w:rPr>
          <w:lang w:val="en-US"/>
        </w:rPr>
        <w:t xml:space="preserve"> </w:t>
      </w:r>
    </w:p>
    <w:p w14:paraId="3417ED73" w14:textId="77777777" w:rsidR="004E4F48" w:rsidRDefault="004E4F48" w:rsidP="00E3483D">
      <w:pPr>
        <w:ind w:right="-2"/>
        <w:rPr>
          <w:b/>
        </w:rPr>
      </w:pPr>
    </w:p>
    <w:p w14:paraId="14FD20FB" w14:textId="77777777" w:rsidR="00AC7EFE" w:rsidRDefault="004E4F48" w:rsidP="00E3483D">
      <w:pPr>
        <w:ind w:right="-2"/>
        <w:rPr>
          <w:b/>
        </w:rPr>
      </w:pPr>
      <w:r w:rsidRPr="001D589B">
        <w:rPr>
          <w:b/>
        </w:rPr>
        <w:t>УВАЖАЕМИ ОБЩИНСКИ СЪВЕТНИЦИ,</w:t>
      </w:r>
    </w:p>
    <w:p w14:paraId="4DE70C9B" w14:textId="77777777" w:rsidR="004E4F48" w:rsidRDefault="004E4F48" w:rsidP="00E3483D">
      <w:pPr>
        <w:ind w:right="-2"/>
        <w:rPr>
          <w:b/>
        </w:rPr>
      </w:pPr>
      <w:r>
        <w:rPr>
          <w:b/>
        </w:rPr>
        <w:t xml:space="preserve"> </w:t>
      </w:r>
    </w:p>
    <w:p w14:paraId="33DB84D4" w14:textId="77777777" w:rsidR="004E4F48" w:rsidRDefault="004E4F48" w:rsidP="00E3483D">
      <w:pPr>
        <w:ind w:right="-2" w:firstLine="708"/>
        <w:jc w:val="both"/>
        <w:rPr>
          <w:color w:val="000000"/>
        </w:rPr>
      </w:pPr>
      <w:r>
        <w:t>Настоящата докладна записка е във връзка с постъпили в Община Бургас писма от  сдружения с нестопанска цел</w:t>
      </w:r>
      <w:r>
        <w:rPr>
          <w:lang w:val="en-US"/>
        </w:rPr>
        <w:t xml:space="preserve"> </w:t>
      </w:r>
      <w:r w:rsidRPr="00B778BF">
        <w:t xml:space="preserve">за </w:t>
      </w:r>
      <w:r>
        <w:t>предоставяне на финансова подкрепа за спортни дейности</w:t>
      </w:r>
      <w:r w:rsidR="00ED7C7E">
        <w:t xml:space="preserve"> и за </w:t>
      </w:r>
      <w:r w:rsidR="00C52DA2">
        <w:t>допълване с мероприятия на Спортния календар за настоящата година</w:t>
      </w:r>
      <w:r>
        <w:t>.</w:t>
      </w:r>
      <w:r>
        <w:rPr>
          <w:color w:val="000000"/>
        </w:rPr>
        <w:t xml:space="preserve"> </w:t>
      </w:r>
    </w:p>
    <w:p w14:paraId="07838FC9" w14:textId="77777777" w:rsidR="00126E31" w:rsidRDefault="00126E31" w:rsidP="003E4F49">
      <w:pPr>
        <w:ind w:right="-2" w:firstLine="708"/>
        <w:jc w:val="both"/>
        <w:rPr>
          <w:color w:val="000000"/>
        </w:rPr>
      </w:pPr>
      <w:r>
        <w:rPr>
          <w:color w:val="000000"/>
        </w:rPr>
        <w:t>В Община Бургас е постъпило ново предложение от</w:t>
      </w:r>
      <w:r w:rsidRPr="00302649">
        <w:t xml:space="preserve"> </w:t>
      </w:r>
      <w:r>
        <w:rPr>
          <w:color w:val="000000"/>
        </w:rPr>
        <w:t>Българска федерация на силовите атлети с инициатива за реализиране на кръг от Държавно първенство по силов многобой 2024 г., като част от национална кампания на Министерство на младежта и спорта и Спортната асоциация на МВР под мотото „Силните срещу дрогата“.</w:t>
      </w:r>
    </w:p>
    <w:p w14:paraId="5D2FD288" w14:textId="77777777" w:rsidR="00126E31" w:rsidRDefault="00126E31" w:rsidP="003E4F49">
      <w:pPr>
        <w:ind w:right="-2" w:firstLine="708"/>
        <w:jc w:val="both"/>
        <w:rPr>
          <w:color w:val="000000"/>
        </w:rPr>
      </w:pPr>
      <w:r>
        <w:rPr>
          <w:color w:val="000000"/>
        </w:rPr>
        <w:t>В</w:t>
      </w:r>
      <w:r>
        <w:t xml:space="preserve"> </w:t>
      </w:r>
      <w:r>
        <w:rPr>
          <w:color w:val="000000"/>
        </w:rPr>
        <w:t xml:space="preserve">Държавното първенство по силов многобой 2024 г. ще вземат участие най-добрите български атлети. Отправено е предложение Община Бургас да стане традиционен домакин на тази инициатива в рамките на кампанията „Мисия Родина“. Събитието има за цел да стартира провеждането на спортни прояви, в които да се преплитат българският фолклор и история, българските традиции и танци. </w:t>
      </w:r>
    </w:p>
    <w:p w14:paraId="0EAC944F" w14:textId="77777777" w:rsidR="00126E31" w:rsidRDefault="00126E31" w:rsidP="003E4F49">
      <w:pPr>
        <w:ind w:right="-144" w:firstLine="708"/>
        <w:jc w:val="both"/>
        <w:rPr>
          <w:color w:val="000000"/>
        </w:rPr>
      </w:pPr>
      <w:r>
        <w:rPr>
          <w:color w:val="000000"/>
        </w:rPr>
        <w:t xml:space="preserve">Всички събития на Федерацията ще бъдат широко отразени по медиите, по телевизия БГ+, БНТ, </w:t>
      </w:r>
      <w:r>
        <w:rPr>
          <w:color w:val="000000"/>
          <w:lang w:val="en-US"/>
        </w:rPr>
        <w:t>bTV</w:t>
      </w:r>
      <w:r>
        <w:rPr>
          <w:color w:val="000000"/>
        </w:rPr>
        <w:t xml:space="preserve">, Нова Телевизия и др., в големите печатни издания, както и в реално време /стрийминг/ на фейсбук страницата и на сайта на Федерацията. </w:t>
      </w:r>
    </w:p>
    <w:p w14:paraId="0DC25991" w14:textId="77777777" w:rsidR="00126E31" w:rsidRDefault="00126E31" w:rsidP="003E4F49">
      <w:pPr>
        <w:ind w:right="-2" w:firstLine="708"/>
        <w:jc w:val="both"/>
        <w:rPr>
          <w:color w:val="000000"/>
        </w:rPr>
      </w:pPr>
      <w:r>
        <w:lastRenderedPageBreak/>
        <w:t xml:space="preserve">По повод отправеното искане до Община Бургас, се предлага включване на проявата в Спортния календар с финансово подпомагане в размер на </w:t>
      </w:r>
      <w:r w:rsidR="007B1858" w:rsidRPr="00353514">
        <w:rPr>
          <w:b/>
        </w:rPr>
        <w:t>3</w:t>
      </w:r>
      <w:r w:rsidRPr="00353514">
        <w:rPr>
          <w:b/>
        </w:rPr>
        <w:t> </w:t>
      </w:r>
      <w:r w:rsidR="007B1858" w:rsidRPr="00353514">
        <w:rPr>
          <w:b/>
        </w:rPr>
        <w:t>0</w:t>
      </w:r>
      <w:r w:rsidRPr="00353514">
        <w:rPr>
          <w:b/>
        </w:rPr>
        <w:t>00 лв</w:t>
      </w:r>
      <w:r w:rsidRPr="00353514">
        <w:t xml:space="preserve">., </w:t>
      </w:r>
      <w:r w:rsidR="00353514">
        <w:t xml:space="preserve">осигурени </w:t>
      </w:r>
      <w:r w:rsidR="00353514">
        <w:rPr>
          <w:color w:val="000000"/>
        </w:rPr>
        <w:t xml:space="preserve">за сметка </w:t>
      </w:r>
      <w:r w:rsidR="00353514" w:rsidRPr="00F8369B">
        <w:t xml:space="preserve">на средствата по </w:t>
      </w:r>
      <w:r w:rsidR="00353514" w:rsidRPr="006D7969">
        <w:rPr>
          <w:color w:val="000000"/>
        </w:rPr>
        <w:t>Приложение №13.</w:t>
      </w:r>
      <w:r w:rsidR="00353514">
        <w:rPr>
          <w:color w:val="000000"/>
        </w:rPr>
        <w:t>5,</w:t>
      </w:r>
      <w:r w:rsidR="00353514" w:rsidRPr="006D7969">
        <w:rPr>
          <w:color w:val="000000"/>
        </w:rPr>
        <w:t xml:space="preserve"> т.</w:t>
      </w:r>
      <w:r w:rsidR="00353514">
        <w:rPr>
          <w:color w:val="000000"/>
        </w:rPr>
        <w:t>37 - Традиционен шампионат по автомобилизъм „Писта Бургас 2024“.</w:t>
      </w:r>
      <w:r>
        <w:rPr>
          <w:color w:val="000000"/>
        </w:rPr>
        <w:t xml:space="preserve"> </w:t>
      </w:r>
    </w:p>
    <w:p w14:paraId="73F2D25C" w14:textId="72FC0E4C" w:rsidR="00695E6E" w:rsidRDefault="004E4F48" w:rsidP="00695E6E">
      <w:pPr>
        <w:ind w:right="-2" w:firstLine="708"/>
        <w:jc w:val="both"/>
        <w:rPr>
          <w:color w:val="000000"/>
        </w:rPr>
      </w:pPr>
      <w:r>
        <w:rPr>
          <w:color w:val="000000"/>
        </w:rPr>
        <w:t>С писмо вх.№ 78-00-</w:t>
      </w:r>
      <w:r w:rsidR="0095049C">
        <w:rPr>
          <w:color w:val="000000"/>
        </w:rPr>
        <w:t>311</w:t>
      </w:r>
      <w:r>
        <w:rPr>
          <w:color w:val="000000"/>
        </w:rPr>
        <w:t>/</w:t>
      </w:r>
      <w:r w:rsidR="0095049C">
        <w:rPr>
          <w:color w:val="000000"/>
        </w:rPr>
        <w:t>07</w:t>
      </w:r>
      <w:r>
        <w:rPr>
          <w:color w:val="000000"/>
        </w:rPr>
        <w:t>.0</w:t>
      </w:r>
      <w:r w:rsidR="0095049C">
        <w:rPr>
          <w:color w:val="000000"/>
        </w:rPr>
        <w:t>5</w:t>
      </w:r>
      <w:r>
        <w:rPr>
          <w:color w:val="000000"/>
        </w:rPr>
        <w:t xml:space="preserve">.2024 г. от </w:t>
      </w:r>
      <w:r w:rsidR="0095049C">
        <w:rPr>
          <w:color w:val="000000"/>
        </w:rPr>
        <w:t xml:space="preserve">Спортен клуб по подводен риболов </w:t>
      </w:r>
      <w:r>
        <w:rPr>
          <w:color w:val="000000"/>
        </w:rPr>
        <w:t>„</w:t>
      </w:r>
      <w:r w:rsidR="0095049C">
        <w:rPr>
          <w:color w:val="000000"/>
        </w:rPr>
        <w:t>Черноморец</w:t>
      </w:r>
      <w:r>
        <w:rPr>
          <w:color w:val="000000"/>
        </w:rPr>
        <w:t xml:space="preserve">“ </w:t>
      </w:r>
      <w:r w:rsidR="0095049C">
        <w:rPr>
          <w:color w:val="000000"/>
        </w:rPr>
        <w:t>уведомяват, ч</w:t>
      </w:r>
      <w:r>
        <w:rPr>
          <w:color w:val="000000"/>
        </w:rPr>
        <w:t xml:space="preserve">е </w:t>
      </w:r>
      <w:r w:rsidR="0095049C">
        <w:rPr>
          <w:color w:val="000000"/>
        </w:rPr>
        <w:t>предстои провеждане на 34-то Евро-Африканско първенство по подводен риболов в турския град Оджаклар. Поради липса на финансиране от частни и държавни институции, Българската федерация изпитва финансови трудности да обезпечи провеждането на нормален тренировъчен лагер и участие на Българския национален отбор на този международен форум. В тази връзка е отправена молба до Община Бургас да бъде  подпомогнат финансово</w:t>
      </w:r>
      <w:r w:rsidR="00420FA0" w:rsidRPr="00573E75">
        <w:rPr>
          <w:color w:val="000000"/>
        </w:rPr>
        <w:t xml:space="preserve"> </w:t>
      </w:r>
      <w:r w:rsidR="00420FA0" w:rsidRPr="003B2294">
        <w:rPr>
          <w:color w:val="000000"/>
        </w:rPr>
        <w:t>спортния</w:t>
      </w:r>
      <w:r w:rsidR="003B2294">
        <w:rPr>
          <w:color w:val="000000"/>
        </w:rPr>
        <w:t>т</w:t>
      </w:r>
      <w:r w:rsidR="00420FA0" w:rsidRPr="003B2294">
        <w:rPr>
          <w:color w:val="000000"/>
        </w:rPr>
        <w:t xml:space="preserve"> клуб</w:t>
      </w:r>
      <w:r w:rsidR="0095049C">
        <w:rPr>
          <w:color w:val="000000"/>
        </w:rPr>
        <w:t xml:space="preserve">. </w:t>
      </w:r>
      <w:r>
        <w:rPr>
          <w:color w:val="000000"/>
        </w:rPr>
        <w:t xml:space="preserve">След направени разчети, </w:t>
      </w:r>
      <w:r w:rsidR="007A307B">
        <w:rPr>
          <w:color w:val="000000"/>
        </w:rPr>
        <w:t>в рамките на бюджета за спорт може да бъде осигурено</w:t>
      </w:r>
      <w:r w:rsidR="0060562E">
        <w:rPr>
          <w:color w:val="000000"/>
        </w:rPr>
        <w:t xml:space="preserve"> финансиране от </w:t>
      </w:r>
      <w:r w:rsidR="0060562E" w:rsidRPr="00695E6E">
        <w:rPr>
          <w:b/>
          <w:color w:val="000000"/>
        </w:rPr>
        <w:t>1 000 лв.</w:t>
      </w:r>
      <w:r w:rsidRPr="00695E6E">
        <w:rPr>
          <w:color w:val="000000"/>
        </w:rPr>
        <w:t xml:space="preserve"> </w:t>
      </w:r>
      <w:r w:rsidR="007A307B" w:rsidRPr="00695E6E">
        <w:rPr>
          <w:color w:val="000000"/>
        </w:rPr>
        <w:t>по посочената молба</w:t>
      </w:r>
      <w:r w:rsidR="005C44CA" w:rsidRPr="00695E6E">
        <w:rPr>
          <w:color w:val="000000"/>
        </w:rPr>
        <w:t xml:space="preserve">, </w:t>
      </w:r>
      <w:r w:rsidR="00665779">
        <w:rPr>
          <w:color w:val="000000"/>
        </w:rPr>
        <w:t xml:space="preserve">за сметка на </w:t>
      </w:r>
      <w:r w:rsidR="00695E6E" w:rsidRPr="00F8369B">
        <w:t xml:space="preserve">средствата по </w:t>
      </w:r>
      <w:r w:rsidR="00695E6E" w:rsidRPr="006D7969">
        <w:rPr>
          <w:color w:val="000000"/>
        </w:rPr>
        <w:t>Приложение №13.</w:t>
      </w:r>
      <w:r w:rsidR="00695E6E">
        <w:rPr>
          <w:color w:val="000000"/>
        </w:rPr>
        <w:t>5,</w:t>
      </w:r>
      <w:r w:rsidR="00695E6E" w:rsidRPr="006D7969">
        <w:rPr>
          <w:color w:val="000000"/>
        </w:rPr>
        <w:t xml:space="preserve"> т.</w:t>
      </w:r>
      <w:r w:rsidR="00695E6E">
        <w:rPr>
          <w:color w:val="000000"/>
        </w:rPr>
        <w:t xml:space="preserve">37 - Традиционен шампионат по автомобилизъм „Писта Бургас 2024“. </w:t>
      </w:r>
    </w:p>
    <w:p w14:paraId="457D0696" w14:textId="06550744" w:rsidR="00CA5E75" w:rsidRDefault="0005620D" w:rsidP="00CA5E75">
      <w:pPr>
        <w:ind w:right="-2" w:firstLine="708"/>
        <w:jc w:val="both"/>
        <w:rPr>
          <w:color w:val="000000"/>
        </w:rPr>
      </w:pPr>
      <w:r>
        <w:t>С постъпило писмо с вх.№78-00-</w:t>
      </w:r>
      <w:r w:rsidR="007A4047">
        <w:t>308</w:t>
      </w:r>
      <w:r>
        <w:t>/</w:t>
      </w:r>
      <w:r w:rsidR="007A4047">
        <w:t>30</w:t>
      </w:r>
      <w:r>
        <w:t>.0</w:t>
      </w:r>
      <w:r w:rsidR="007A4047">
        <w:t>4</w:t>
      </w:r>
      <w:r>
        <w:t xml:space="preserve">.2024 г. от </w:t>
      </w:r>
      <w:r w:rsidR="007A4047">
        <w:t>С</w:t>
      </w:r>
      <w:r>
        <w:t>К</w:t>
      </w:r>
      <w:r w:rsidR="007A4047">
        <w:t xml:space="preserve"> по свободна и класическа борба</w:t>
      </w:r>
      <w:r>
        <w:t xml:space="preserve"> „</w:t>
      </w:r>
      <w:r w:rsidR="007A4047">
        <w:t>Бургас</w:t>
      </w:r>
      <w:r>
        <w:t xml:space="preserve">“ заявяват участие на </w:t>
      </w:r>
      <w:r w:rsidR="007A4047">
        <w:t>техни</w:t>
      </w:r>
      <w:r w:rsidR="005E6C9A">
        <w:t xml:space="preserve"> </w:t>
      </w:r>
      <w:r>
        <w:t xml:space="preserve">състезатели по </w:t>
      </w:r>
      <w:r w:rsidR="007A4047">
        <w:t xml:space="preserve">борба </w:t>
      </w:r>
      <w:r>
        <w:t xml:space="preserve">на </w:t>
      </w:r>
      <w:r w:rsidR="007A4047">
        <w:t>Европ</w:t>
      </w:r>
      <w:r w:rsidR="00885110">
        <w:t>е</w:t>
      </w:r>
      <w:r w:rsidR="007A4047">
        <w:t xml:space="preserve">йско първенство </w:t>
      </w:r>
      <w:r w:rsidR="007A4047">
        <w:rPr>
          <w:lang w:val="en-US"/>
        </w:rPr>
        <w:t>U15</w:t>
      </w:r>
      <w:r w:rsidR="007A4047">
        <w:t xml:space="preserve"> по свободна борба в Лутраки, Гърция, за което се нуждаят от финансова подкрепа. Представено е Удостоверение от Българската федерация по борба, че състезателката И</w:t>
      </w:r>
      <w:r w:rsidR="007C3C82">
        <w:t>.</w:t>
      </w:r>
      <w:r w:rsidR="007A4047">
        <w:t xml:space="preserve"> М</w:t>
      </w:r>
      <w:r w:rsidR="007C3C82">
        <w:t>.</w:t>
      </w:r>
      <w:r w:rsidR="007A4047">
        <w:t xml:space="preserve"> П</w:t>
      </w:r>
      <w:r w:rsidR="007C3C82">
        <w:t>.</w:t>
      </w:r>
      <w:r w:rsidR="007A4047">
        <w:t xml:space="preserve"> </w:t>
      </w:r>
      <w:r w:rsidR="009D737C">
        <w:t>е избрана да</w:t>
      </w:r>
      <w:r w:rsidR="007A4047">
        <w:t xml:space="preserve"> участва на посоченото първенство. </w:t>
      </w:r>
      <w:r w:rsidR="00B4715E">
        <w:t xml:space="preserve">По искането се предлага да се отпусне сума от </w:t>
      </w:r>
      <w:r w:rsidR="00B8220F" w:rsidRPr="009674A4">
        <w:rPr>
          <w:b/>
        </w:rPr>
        <w:t>2</w:t>
      </w:r>
      <w:r w:rsidR="00B4715E" w:rsidRPr="009674A4">
        <w:rPr>
          <w:b/>
        </w:rPr>
        <w:t> 000 лв</w:t>
      </w:r>
      <w:r w:rsidR="00B4715E" w:rsidRPr="009674A4">
        <w:t>.</w:t>
      </w:r>
      <w:r w:rsidR="005E6C9A" w:rsidRPr="009674A4">
        <w:t xml:space="preserve"> </w:t>
      </w:r>
      <w:r w:rsidR="00AD299B" w:rsidRPr="009674A4">
        <w:t xml:space="preserve">от </w:t>
      </w:r>
      <w:r w:rsidR="00B4715E" w:rsidRPr="009674A4">
        <w:t>бюджета за спорт</w:t>
      </w:r>
      <w:r w:rsidR="00462063" w:rsidRPr="009674A4">
        <w:t>,</w:t>
      </w:r>
      <w:r w:rsidR="00462063" w:rsidRPr="009674A4">
        <w:rPr>
          <w:color w:val="000000"/>
        </w:rPr>
        <w:t xml:space="preserve"> която да бъде</w:t>
      </w:r>
      <w:r w:rsidR="00CA5E75" w:rsidRPr="00CA5E75">
        <w:rPr>
          <w:color w:val="000000"/>
        </w:rPr>
        <w:t xml:space="preserve"> </w:t>
      </w:r>
      <w:r w:rsidR="00CA5E75" w:rsidRPr="009674A4">
        <w:rPr>
          <w:color w:val="000000"/>
        </w:rPr>
        <w:t>за сметка на</w:t>
      </w:r>
      <w:r w:rsidR="00462063" w:rsidRPr="009674A4">
        <w:rPr>
          <w:color w:val="000000"/>
        </w:rPr>
        <w:t xml:space="preserve"> </w:t>
      </w:r>
      <w:r w:rsidR="00CA5E75" w:rsidRPr="00F8369B">
        <w:t xml:space="preserve">средствата по </w:t>
      </w:r>
      <w:r w:rsidR="00CA5E75" w:rsidRPr="006D7969">
        <w:rPr>
          <w:color w:val="000000"/>
        </w:rPr>
        <w:t>Приложение №13.</w:t>
      </w:r>
      <w:r w:rsidR="00CA5E75">
        <w:rPr>
          <w:color w:val="000000"/>
        </w:rPr>
        <w:t>5,</w:t>
      </w:r>
      <w:r w:rsidR="00CA5E75" w:rsidRPr="006D7969">
        <w:rPr>
          <w:color w:val="000000"/>
        </w:rPr>
        <w:t xml:space="preserve"> т.</w:t>
      </w:r>
      <w:r w:rsidR="00CA5E75">
        <w:rPr>
          <w:color w:val="000000"/>
        </w:rPr>
        <w:t xml:space="preserve">37 - Традиционен шампионат по автомобилизъм „Писта Бургас 2024“. </w:t>
      </w:r>
    </w:p>
    <w:p w14:paraId="6872895F" w14:textId="36E872CD" w:rsidR="002D7952" w:rsidRDefault="007A4047" w:rsidP="002D7952">
      <w:pPr>
        <w:ind w:right="-2" w:firstLine="708"/>
        <w:jc w:val="both"/>
        <w:rPr>
          <w:color w:val="000000"/>
        </w:rPr>
      </w:pPr>
      <w:r>
        <w:rPr>
          <w:color w:val="000000"/>
        </w:rPr>
        <w:t xml:space="preserve">Друго искане за финансово подпомагане е постъпило с </w:t>
      </w:r>
      <w:r>
        <w:t>писмо с вх. № 78-00-</w:t>
      </w:r>
      <w:r w:rsidR="00EF07B3">
        <w:t>199</w:t>
      </w:r>
      <w:r>
        <w:t>/</w:t>
      </w:r>
      <w:r w:rsidR="00EF07B3">
        <w:t>25</w:t>
      </w:r>
      <w:r>
        <w:t>.0</w:t>
      </w:r>
      <w:r w:rsidR="00EF07B3">
        <w:t>4</w:t>
      </w:r>
      <w:r>
        <w:t>.202</w:t>
      </w:r>
      <w:r w:rsidR="00EF07B3">
        <w:t>4</w:t>
      </w:r>
      <w:r>
        <w:t xml:space="preserve"> г. </w:t>
      </w:r>
      <w:r>
        <w:rPr>
          <w:color w:val="000000"/>
        </w:rPr>
        <w:t xml:space="preserve">от КБ „Черноморец - Бургас“ </w:t>
      </w:r>
      <w:r w:rsidR="009D737C">
        <w:rPr>
          <w:color w:val="000000"/>
        </w:rPr>
        <w:t xml:space="preserve">също </w:t>
      </w:r>
      <w:r>
        <w:rPr>
          <w:color w:val="000000"/>
        </w:rPr>
        <w:t>по повод участие на състезател</w:t>
      </w:r>
      <w:r w:rsidR="00EF07B3">
        <w:rPr>
          <w:color w:val="000000"/>
        </w:rPr>
        <w:t>и</w:t>
      </w:r>
      <w:r>
        <w:rPr>
          <w:color w:val="000000"/>
        </w:rPr>
        <w:t xml:space="preserve"> от клуба</w:t>
      </w:r>
      <w:r w:rsidR="00EF07B3">
        <w:rPr>
          <w:color w:val="000000"/>
        </w:rPr>
        <w:t xml:space="preserve"> </w:t>
      </w:r>
      <w:r w:rsidR="00EF07B3">
        <w:t>на Европ</w:t>
      </w:r>
      <w:r w:rsidR="00885110">
        <w:t>е</w:t>
      </w:r>
      <w:r w:rsidR="00EF07B3">
        <w:t>йско</w:t>
      </w:r>
      <w:r w:rsidR="009D737C">
        <w:t>то</w:t>
      </w:r>
      <w:r w:rsidR="00EF07B3">
        <w:t xml:space="preserve"> първенство </w:t>
      </w:r>
      <w:r w:rsidR="00EF07B3">
        <w:rPr>
          <w:lang w:val="en-US"/>
        </w:rPr>
        <w:t>U15</w:t>
      </w:r>
      <w:r w:rsidR="00EF07B3">
        <w:t xml:space="preserve"> по свободна борба в Лутраки, Гърция. Това са състезателите </w:t>
      </w:r>
      <w:r>
        <w:rPr>
          <w:color w:val="000000"/>
        </w:rPr>
        <w:t xml:space="preserve"> </w:t>
      </w:r>
      <w:r w:rsidR="00EF07B3">
        <w:rPr>
          <w:color w:val="000000"/>
        </w:rPr>
        <w:t>Я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Г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К</w:t>
      </w:r>
      <w:r w:rsidR="007C3C82">
        <w:rPr>
          <w:color w:val="000000"/>
        </w:rPr>
        <w:t>.</w:t>
      </w:r>
      <w:r w:rsidR="00EF07B3">
        <w:rPr>
          <w:color w:val="000000"/>
        </w:rPr>
        <w:t>, В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М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Г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и Г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П</w:t>
      </w:r>
      <w:r w:rsidR="007C3C82">
        <w:rPr>
          <w:color w:val="000000"/>
        </w:rPr>
        <w:t>.</w:t>
      </w:r>
      <w:r w:rsidR="00EF07B3">
        <w:rPr>
          <w:color w:val="000000"/>
        </w:rPr>
        <w:t xml:space="preserve"> И. </w:t>
      </w:r>
      <w:r>
        <w:rPr>
          <w:color w:val="000000"/>
        </w:rPr>
        <w:t xml:space="preserve">По отношение на финансирането, съобразно бюджета за спорт се предлага сума </w:t>
      </w:r>
      <w:r w:rsidR="002D7952">
        <w:rPr>
          <w:color w:val="000000"/>
        </w:rPr>
        <w:t xml:space="preserve">общо </w:t>
      </w:r>
      <w:r>
        <w:rPr>
          <w:color w:val="000000"/>
        </w:rPr>
        <w:t xml:space="preserve">от </w:t>
      </w:r>
      <w:r w:rsidR="002D7952" w:rsidRPr="002D7952">
        <w:rPr>
          <w:b/>
          <w:color w:val="000000"/>
        </w:rPr>
        <w:t>5</w:t>
      </w:r>
      <w:r w:rsidRPr="0024771F">
        <w:rPr>
          <w:b/>
          <w:color w:val="000000"/>
        </w:rPr>
        <w:t> 000 лв.</w:t>
      </w:r>
      <w:r w:rsidR="002D7952">
        <w:rPr>
          <w:b/>
          <w:color w:val="000000"/>
        </w:rPr>
        <w:t xml:space="preserve">, </w:t>
      </w:r>
      <w:r w:rsidR="002D7952" w:rsidRPr="00824371">
        <w:rPr>
          <w:color w:val="000000"/>
        </w:rPr>
        <w:t>ко</w:t>
      </w:r>
      <w:r w:rsidR="00824371">
        <w:rPr>
          <w:color w:val="000000"/>
        </w:rPr>
        <w:t>ято</w:t>
      </w:r>
      <w:r w:rsidR="002D7952" w:rsidRPr="00824371">
        <w:rPr>
          <w:color w:val="000000"/>
        </w:rPr>
        <w:t xml:space="preserve"> да</w:t>
      </w:r>
      <w:r w:rsidR="00EF07B3">
        <w:rPr>
          <w:color w:val="000000"/>
        </w:rPr>
        <w:t xml:space="preserve"> </w:t>
      </w:r>
      <w:r w:rsidR="00824371">
        <w:rPr>
          <w:color w:val="000000"/>
        </w:rPr>
        <w:t>бъде</w:t>
      </w:r>
      <w:r w:rsidR="00EF07B3">
        <w:rPr>
          <w:color w:val="000000"/>
        </w:rPr>
        <w:t xml:space="preserve"> за сметка на </w:t>
      </w:r>
      <w:r w:rsidR="002D7952" w:rsidRPr="00F8369B">
        <w:t xml:space="preserve">средствата по </w:t>
      </w:r>
      <w:r w:rsidR="002D7952" w:rsidRPr="006D7969">
        <w:rPr>
          <w:color w:val="000000"/>
        </w:rPr>
        <w:t>Приложение №13.</w:t>
      </w:r>
      <w:r w:rsidR="002D7952">
        <w:rPr>
          <w:color w:val="000000"/>
        </w:rPr>
        <w:t>5,</w:t>
      </w:r>
      <w:r w:rsidR="002D7952" w:rsidRPr="006D7969">
        <w:rPr>
          <w:color w:val="000000"/>
        </w:rPr>
        <w:t xml:space="preserve"> т.</w:t>
      </w:r>
      <w:r w:rsidR="002D7952">
        <w:rPr>
          <w:color w:val="000000"/>
        </w:rPr>
        <w:t xml:space="preserve">37 - Традиционен шампионат по автомобилизъм „Писта Бургас 2024“. </w:t>
      </w:r>
    </w:p>
    <w:p w14:paraId="0D0CFC66" w14:textId="1DBA83E3" w:rsidR="009369A9" w:rsidRDefault="009369A9" w:rsidP="002D7952">
      <w:pPr>
        <w:ind w:right="-2" w:firstLine="708"/>
        <w:jc w:val="both"/>
        <w:rPr>
          <w:color w:val="000000"/>
        </w:rPr>
      </w:pPr>
      <w:r>
        <w:rPr>
          <w:color w:val="000000"/>
        </w:rPr>
        <w:t xml:space="preserve">В Община Бургас е постъпило уведомително писмо с вх.№78-00-354/07.06.2024 г. от Българска федерация колоездене </w:t>
      </w:r>
      <w:r>
        <w:rPr>
          <w:color w:val="000000"/>
          <w:lang w:val="en-US"/>
        </w:rPr>
        <w:t>(</w:t>
      </w:r>
      <w:r>
        <w:rPr>
          <w:color w:val="000000"/>
        </w:rPr>
        <w:t>БФК</w:t>
      </w:r>
      <w:r>
        <w:rPr>
          <w:color w:val="000000"/>
          <w:lang w:val="en-US"/>
        </w:rPr>
        <w:t>)</w:t>
      </w:r>
      <w:r w:rsidR="00A96BA9">
        <w:rPr>
          <w:color w:val="000000"/>
        </w:rPr>
        <w:t>, с което потвърждават участието на</w:t>
      </w:r>
      <w:r>
        <w:rPr>
          <w:color w:val="000000"/>
        </w:rPr>
        <w:t xml:space="preserve"> </w:t>
      </w:r>
      <w:r w:rsidR="00A96BA9">
        <w:rPr>
          <w:color w:val="000000"/>
        </w:rPr>
        <w:t xml:space="preserve">двама състезатели от КК „Черноморец </w:t>
      </w:r>
      <w:r w:rsidR="008A2ED9">
        <w:rPr>
          <w:color w:val="000000"/>
        </w:rPr>
        <w:t xml:space="preserve">- </w:t>
      </w:r>
      <w:r w:rsidR="00A96BA9">
        <w:rPr>
          <w:color w:val="000000"/>
        </w:rPr>
        <w:t xml:space="preserve">Бургас“ </w:t>
      </w:r>
      <w:r w:rsidR="007C3C82">
        <w:rPr>
          <w:color w:val="000000"/>
        </w:rPr>
        <w:t>–</w:t>
      </w:r>
      <w:r w:rsidR="00A96BA9">
        <w:rPr>
          <w:color w:val="000000"/>
        </w:rPr>
        <w:t xml:space="preserve"> Д</w:t>
      </w:r>
      <w:r w:rsidR="007C3C82">
        <w:rPr>
          <w:color w:val="000000"/>
        </w:rPr>
        <w:t>.</w:t>
      </w:r>
      <w:r w:rsidR="00A96BA9">
        <w:rPr>
          <w:color w:val="000000"/>
        </w:rPr>
        <w:t xml:space="preserve"> Я</w:t>
      </w:r>
      <w:r w:rsidR="007C3C82">
        <w:rPr>
          <w:color w:val="000000"/>
        </w:rPr>
        <w:t>.</w:t>
      </w:r>
      <w:r w:rsidR="00A96BA9">
        <w:rPr>
          <w:color w:val="000000"/>
        </w:rPr>
        <w:t xml:space="preserve"> и В</w:t>
      </w:r>
      <w:r w:rsidR="007C3C82">
        <w:rPr>
          <w:color w:val="000000"/>
        </w:rPr>
        <w:t>.</w:t>
      </w:r>
      <w:r w:rsidR="00A96BA9">
        <w:rPr>
          <w:color w:val="000000"/>
        </w:rPr>
        <w:t xml:space="preserve"> Г</w:t>
      </w:r>
      <w:r w:rsidR="007C3C82">
        <w:rPr>
          <w:color w:val="000000"/>
        </w:rPr>
        <w:t>.</w:t>
      </w:r>
      <w:r w:rsidR="00A96BA9">
        <w:rPr>
          <w:color w:val="000000"/>
        </w:rPr>
        <w:t xml:space="preserve"> в националния отбор на писта за юноши старша възраст и мъже до 23 г. за Европейско първенство в гр. Котбус, Германия в периода 9 – 14.07.2024 г. По този повод е отправено искане за финансова подкрепа със сума в размер на 1000 лв. за всеки състезател</w:t>
      </w:r>
      <w:r w:rsidR="009A0239">
        <w:rPr>
          <w:color w:val="000000"/>
        </w:rPr>
        <w:t xml:space="preserve"> или общо </w:t>
      </w:r>
      <w:r w:rsidR="009A0239" w:rsidRPr="004361F3">
        <w:rPr>
          <w:b/>
          <w:color w:val="000000"/>
        </w:rPr>
        <w:t>2 000 лв.</w:t>
      </w:r>
      <w:r w:rsidR="00A96BA9">
        <w:rPr>
          <w:color w:val="000000"/>
        </w:rPr>
        <w:t xml:space="preserve">, която може да бъде осигурена от </w:t>
      </w:r>
      <w:r w:rsidR="00A96BA9" w:rsidRPr="00F8369B">
        <w:t xml:space="preserve">средствата по </w:t>
      </w:r>
      <w:r w:rsidR="00A96BA9" w:rsidRPr="006D7969">
        <w:rPr>
          <w:color w:val="000000"/>
        </w:rPr>
        <w:t>Приложение №13.</w:t>
      </w:r>
      <w:r w:rsidR="00A96BA9">
        <w:rPr>
          <w:color w:val="000000"/>
        </w:rPr>
        <w:t>5,</w:t>
      </w:r>
      <w:r w:rsidR="00A96BA9" w:rsidRPr="006D7969">
        <w:rPr>
          <w:color w:val="000000"/>
        </w:rPr>
        <w:t xml:space="preserve"> т.</w:t>
      </w:r>
      <w:r w:rsidR="00A96BA9">
        <w:rPr>
          <w:color w:val="000000"/>
        </w:rPr>
        <w:t xml:space="preserve">37 - Традиционен шампионат по автомобилизъм „Писта Бургас 2024“. </w:t>
      </w:r>
      <w:r>
        <w:rPr>
          <w:color w:val="000000"/>
        </w:rPr>
        <w:t xml:space="preserve"> </w:t>
      </w:r>
    </w:p>
    <w:p w14:paraId="0B2E6B75" w14:textId="2CC220C0" w:rsidR="003E0117" w:rsidRDefault="003E0117" w:rsidP="002D7952">
      <w:pPr>
        <w:ind w:right="-2" w:firstLine="708"/>
        <w:jc w:val="both"/>
        <w:rPr>
          <w:color w:val="000000"/>
        </w:rPr>
      </w:pPr>
      <w:r>
        <w:rPr>
          <w:color w:val="000000"/>
        </w:rPr>
        <w:t xml:space="preserve">Община Бургас развива активно и подкрепя развитието на спортните активности, независимо от типа спорт, както и дали става дума за професионален или непрофесионален тип спортни активности. Създаването на добра </w:t>
      </w:r>
      <w:r>
        <w:rPr>
          <w:color w:val="000000"/>
        </w:rPr>
        <w:lastRenderedPageBreak/>
        <w:t>двигателна култура у децата и младите, както и осигуряването на добри възможности за подготовка и осъществяване на състезателни активности за професионалните спортисти са в еднаква степен приоритетни за Общината и в този смисъл заслужават подкрепата на Общински съвет, като част от усилията за здравословен и пълноценен живот на гражданите на Бургас и в отговор на стратегическите цели и приоритети в Програмата за демографско развитие на Бургас.</w:t>
      </w:r>
    </w:p>
    <w:p w14:paraId="463B8456" w14:textId="77777777" w:rsidR="004E4F48" w:rsidRDefault="004E4F48" w:rsidP="00955387">
      <w:pPr>
        <w:ind w:right="-2" w:firstLine="708"/>
        <w:jc w:val="both"/>
        <w:rPr>
          <w:color w:val="000000" w:themeColor="text1"/>
        </w:rPr>
      </w:pPr>
      <w:r w:rsidRPr="008702E1">
        <w:rPr>
          <w:rStyle w:val="Strong"/>
          <w:b w:val="0"/>
          <w:bCs w:val="0"/>
          <w:shd w:val="clear" w:color="auto" w:fill="FFFFFF"/>
        </w:rPr>
        <w:t xml:space="preserve">Имайки предвид </w:t>
      </w:r>
      <w:r>
        <w:t>осигуряване на необходимия финансов ресурс в обществен интерес,</w:t>
      </w:r>
      <w:r>
        <w:rPr>
          <w:rStyle w:val="Strong"/>
          <w:b w:val="0"/>
          <w:bCs w:val="0"/>
          <w:shd w:val="clear" w:color="auto" w:fill="FFFFFF"/>
        </w:rPr>
        <w:t xml:space="preserve"> моля на основание</w:t>
      </w:r>
      <w:r w:rsidRPr="00C0460B">
        <w:rPr>
          <w:rStyle w:val="Strong"/>
          <w:b w:val="0"/>
          <w:bCs w:val="0"/>
          <w:shd w:val="clear" w:color="auto" w:fill="FFFFFF"/>
        </w:rPr>
        <w:t xml:space="preserve"> </w:t>
      </w:r>
      <w:r w:rsidRPr="00B340D8">
        <w:rPr>
          <w:rStyle w:val="Strong"/>
          <w:b w:val="0"/>
          <w:bCs w:val="0"/>
          <w:shd w:val="clear" w:color="auto" w:fill="FFFFFF"/>
        </w:rPr>
        <w:t>чл. 60, ал. 1 от Административнопроцесуалния кодекс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да се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допус</w:t>
      </w:r>
      <w:r>
        <w:rPr>
          <w:rStyle w:val="Strong"/>
          <w:b w:val="0"/>
          <w:bCs w:val="0"/>
          <w:shd w:val="clear" w:color="auto" w:fill="FFFFFF"/>
        </w:rPr>
        <w:t>не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предварително изпълнение </w:t>
      </w:r>
      <w:r>
        <w:rPr>
          <w:rStyle w:val="Strong"/>
          <w:b w:val="0"/>
          <w:bCs w:val="0"/>
          <w:shd w:val="clear" w:color="auto" w:fill="FFFFFF"/>
        </w:rPr>
        <w:t>на решението.</w:t>
      </w:r>
    </w:p>
    <w:p w14:paraId="7450A251" w14:textId="77777777" w:rsidR="004E4F48" w:rsidRDefault="00A052ED" w:rsidP="005B3B32">
      <w:pPr>
        <w:ind w:right="-2"/>
        <w:jc w:val="both"/>
        <w:rPr>
          <w:b/>
          <w:color w:val="000000" w:themeColor="text1"/>
        </w:rPr>
      </w:pPr>
      <w:r>
        <w:rPr>
          <w:color w:val="000000" w:themeColor="text1"/>
          <w:lang w:val="en-US"/>
        </w:rPr>
        <w:t xml:space="preserve">            </w:t>
      </w:r>
      <w:r w:rsidR="004E4F48">
        <w:rPr>
          <w:color w:val="000000" w:themeColor="text1"/>
        </w:rPr>
        <w:t>Предвид</w:t>
      </w:r>
      <w:r w:rsidR="004E4F48" w:rsidRPr="006A2AB8">
        <w:rPr>
          <w:color w:val="000000" w:themeColor="text1"/>
        </w:rPr>
        <w:t xml:space="preserve"> </w:t>
      </w:r>
      <w:r w:rsidR="004E4F48">
        <w:rPr>
          <w:color w:val="000000" w:themeColor="text1"/>
        </w:rPr>
        <w:t>горе</w:t>
      </w:r>
      <w:r w:rsidR="004E4F48" w:rsidRPr="006A2AB8">
        <w:rPr>
          <w:color w:val="000000" w:themeColor="text1"/>
        </w:rPr>
        <w:t>изложеното и на основани</w:t>
      </w:r>
      <w:r w:rsidR="004E4F48">
        <w:rPr>
          <w:color w:val="000000" w:themeColor="text1"/>
          <w:lang w:val="en-US"/>
        </w:rPr>
        <w:t>e</w:t>
      </w:r>
      <w:r w:rsidR="004E4F48">
        <w:rPr>
          <w:color w:val="000000" w:themeColor="text1"/>
        </w:rPr>
        <w:t xml:space="preserve"> чл. 21, ал. 1, т. 8</w:t>
      </w:r>
      <w:r w:rsidR="00653D39">
        <w:rPr>
          <w:color w:val="000000" w:themeColor="text1"/>
        </w:rPr>
        <w:t>, т.</w:t>
      </w:r>
      <w:r w:rsidR="00F61A01">
        <w:rPr>
          <w:color w:val="000000" w:themeColor="text1"/>
        </w:rPr>
        <w:t xml:space="preserve"> </w:t>
      </w:r>
      <w:r w:rsidR="00653D39">
        <w:rPr>
          <w:color w:val="000000" w:themeColor="text1"/>
        </w:rPr>
        <w:t>23</w:t>
      </w:r>
      <w:r w:rsidR="004E4F48">
        <w:rPr>
          <w:color w:val="000000" w:themeColor="text1"/>
        </w:rPr>
        <w:t xml:space="preserve"> и ал. 2 от </w:t>
      </w:r>
      <w:r w:rsidR="004E4F48" w:rsidRPr="008852C2">
        <w:rPr>
          <w:color w:val="000000" w:themeColor="text1"/>
        </w:rPr>
        <w:t>Закона за местното самоуправление и местната администрация</w:t>
      </w:r>
      <w:r w:rsidR="004E4F48">
        <w:rPr>
          <w:rStyle w:val="Strong"/>
          <w:b w:val="0"/>
          <w:bCs w:val="0"/>
          <w:shd w:val="clear" w:color="auto" w:fill="FFFFFF"/>
        </w:rPr>
        <w:t>,</w:t>
      </w:r>
      <w:r w:rsidR="004E4F48" w:rsidRPr="00B340D8">
        <w:rPr>
          <w:rStyle w:val="Strong"/>
          <w:b w:val="0"/>
          <w:bCs w:val="0"/>
          <w:shd w:val="clear" w:color="auto" w:fill="FFFFFF"/>
        </w:rPr>
        <w:t xml:space="preserve"> </w:t>
      </w:r>
      <w:r w:rsidR="004E4F48">
        <w:rPr>
          <w:rStyle w:val="Strong"/>
          <w:b w:val="0"/>
          <w:bCs w:val="0"/>
          <w:shd w:val="clear" w:color="auto" w:fill="FFFFFF"/>
        </w:rPr>
        <w:t xml:space="preserve">предлагам </w:t>
      </w:r>
      <w:r w:rsidR="004E4F48">
        <w:rPr>
          <w:color w:val="000000" w:themeColor="text1"/>
        </w:rPr>
        <w:t>Общински съвет – Бургас да вземе следното:</w:t>
      </w:r>
    </w:p>
    <w:p w14:paraId="546FFDC7" w14:textId="77777777" w:rsidR="004E4F48" w:rsidRDefault="004E4F48" w:rsidP="00E3483D">
      <w:pPr>
        <w:ind w:right="-2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14:paraId="67679AF9" w14:textId="77777777" w:rsidR="004E4F48" w:rsidRPr="00F8369B" w:rsidRDefault="004E4F48" w:rsidP="00E3483D">
      <w:pPr>
        <w:ind w:right="-2"/>
        <w:jc w:val="center"/>
        <w:rPr>
          <w:b/>
        </w:rPr>
      </w:pPr>
    </w:p>
    <w:p w14:paraId="0CB140F0" w14:textId="77777777" w:rsidR="004E4F48" w:rsidRPr="00F8369B" w:rsidRDefault="00FB76BE" w:rsidP="008311BE">
      <w:pPr>
        <w:pStyle w:val="ListParagraph"/>
        <w:numPr>
          <w:ilvl w:val="0"/>
          <w:numId w:val="1"/>
        </w:numPr>
        <w:tabs>
          <w:tab w:val="left" w:pos="567"/>
        </w:tabs>
        <w:ind w:left="0" w:right="-2" w:firstLine="426"/>
        <w:jc w:val="both"/>
        <w:rPr>
          <w:lang w:val="en-US"/>
        </w:rPr>
      </w:pPr>
      <w:r>
        <w:rPr>
          <w:lang w:val="en-US"/>
        </w:rPr>
        <w:t xml:space="preserve"> </w:t>
      </w:r>
      <w:r w:rsidR="004E4F48" w:rsidRPr="00F8369B">
        <w:t>Дава съгласие</w:t>
      </w:r>
      <w:r w:rsidR="004E4F48" w:rsidRPr="00F8369B">
        <w:rPr>
          <w:lang w:val="en-US"/>
        </w:rPr>
        <w:t xml:space="preserve"> </w:t>
      </w:r>
      <w:r w:rsidR="004E4F48" w:rsidRPr="00F8369B">
        <w:t xml:space="preserve">да </w:t>
      </w:r>
      <w:r w:rsidR="00451387" w:rsidRPr="00935ACE">
        <w:rPr>
          <w:color w:val="000000"/>
        </w:rPr>
        <w:t>бъде допълнен</w:t>
      </w:r>
      <w:r w:rsidR="003B50A0">
        <w:rPr>
          <w:color w:val="000000"/>
          <w:lang w:val="en-US"/>
        </w:rPr>
        <w:t xml:space="preserve"> </w:t>
      </w:r>
      <w:r w:rsidR="004E4F48" w:rsidRPr="00F8369B">
        <w:t>Спортн</w:t>
      </w:r>
      <w:r w:rsidR="003B50A0">
        <w:t>ия</w:t>
      </w:r>
      <w:r w:rsidR="004E4F48" w:rsidRPr="00F8369B">
        <w:t xml:space="preserve"> календар на Община Бургас за 2024 г</w:t>
      </w:r>
      <w:r w:rsidR="008311BE" w:rsidRPr="00F8369B">
        <w:t>одина</w:t>
      </w:r>
      <w:r w:rsidR="004E4F48" w:rsidRPr="00F8369B">
        <w:t>, както следва:</w:t>
      </w:r>
    </w:p>
    <w:p w14:paraId="0715020B" w14:textId="77777777" w:rsidR="00495DDA" w:rsidRDefault="004E4F48" w:rsidP="00495DDA">
      <w:pPr>
        <w:ind w:right="-2" w:firstLine="708"/>
        <w:jc w:val="both"/>
        <w:rPr>
          <w:color w:val="000000"/>
        </w:rPr>
      </w:pPr>
      <w:r w:rsidRPr="00F8369B">
        <w:t>- нова т. 8</w:t>
      </w:r>
      <w:r w:rsidR="00EB11A4">
        <w:rPr>
          <w:lang w:val="en-US"/>
        </w:rPr>
        <w:t>8</w:t>
      </w:r>
      <w:r w:rsidRPr="00F8369B">
        <w:t xml:space="preserve"> - </w:t>
      </w:r>
      <w:r w:rsidR="00EB11A4">
        <w:rPr>
          <w:color w:val="000000"/>
        </w:rPr>
        <w:t>кръг от Държавно първенство по силов многобой 202</w:t>
      </w:r>
      <w:r w:rsidR="00451387">
        <w:rPr>
          <w:color w:val="000000"/>
        </w:rPr>
        <w:t>4</w:t>
      </w:r>
      <w:r w:rsidR="00EB11A4">
        <w:rPr>
          <w:color w:val="000000"/>
        </w:rPr>
        <w:t xml:space="preserve"> г., като част от национална кампания на Министерство на младежта и спорта и Спортната асоциация на МВР под мотото „Силните срещу дрогата“</w:t>
      </w:r>
      <w:r w:rsidR="00EB11A4">
        <w:t xml:space="preserve"> с организатор </w:t>
      </w:r>
      <w:r w:rsidR="00EB11A4">
        <w:rPr>
          <w:color w:val="000000"/>
        </w:rPr>
        <w:t xml:space="preserve">Българска федерация на силовите атлети </w:t>
      </w:r>
      <w:r w:rsidR="00EB11A4">
        <w:t xml:space="preserve">– </w:t>
      </w:r>
      <w:r w:rsidR="00EB11A4" w:rsidRPr="0073587F">
        <w:t xml:space="preserve">финансиране в размер </w:t>
      </w:r>
      <w:r w:rsidR="00EB11A4" w:rsidRPr="001C06D3">
        <w:t>на</w:t>
      </w:r>
      <w:r w:rsidR="00EB11A4" w:rsidRPr="00935ACE">
        <w:rPr>
          <w:b/>
        </w:rPr>
        <w:t xml:space="preserve"> </w:t>
      </w:r>
      <w:r w:rsidR="00D522BB">
        <w:rPr>
          <w:b/>
          <w:lang w:val="en-US"/>
        </w:rPr>
        <w:t>3</w:t>
      </w:r>
      <w:r w:rsidR="00EB11A4">
        <w:rPr>
          <w:b/>
        </w:rPr>
        <w:t xml:space="preserve"> </w:t>
      </w:r>
      <w:r w:rsidR="00D522BB">
        <w:rPr>
          <w:b/>
          <w:lang w:val="en-US"/>
        </w:rPr>
        <w:t>0</w:t>
      </w:r>
      <w:r w:rsidR="00EB11A4" w:rsidRPr="00935ACE">
        <w:rPr>
          <w:b/>
        </w:rPr>
        <w:t>00 лв.</w:t>
      </w:r>
      <w:r w:rsidR="00EB11A4" w:rsidRPr="00C027F5">
        <w:t xml:space="preserve"> </w:t>
      </w:r>
      <w:r w:rsidR="00EB11A4" w:rsidRPr="00935ACE">
        <w:rPr>
          <w:b/>
          <w:lang w:val="en-US"/>
        </w:rPr>
        <w:t>(</w:t>
      </w:r>
      <w:r w:rsidR="00D522BB">
        <w:rPr>
          <w:b/>
        </w:rPr>
        <w:t xml:space="preserve">три </w:t>
      </w:r>
      <w:r w:rsidR="00EB11A4" w:rsidRPr="00935ACE">
        <w:rPr>
          <w:b/>
        </w:rPr>
        <w:t>хиляд</w:t>
      </w:r>
      <w:r w:rsidR="00D522BB">
        <w:rPr>
          <w:b/>
        </w:rPr>
        <w:t>и</w:t>
      </w:r>
      <w:r w:rsidR="00EB11A4" w:rsidRPr="00935ACE">
        <w:rPr>
          <w:b/>
        </w:rPr>
        <w:t xml:space="preserve"> лева</w:t>
      </w:r>
      <w:r w:rsidR="00EB11A4" w:rsidRPr="00935ACE">
        <w:rPr>
          <w:b/>
          <w:lang w:val="en-US"/>
        </w:rPr>
        <w:t>)</w:t>
      </w:r>
      <w:r w:rsidR="00EB11A4" w:rsidRPr="00744EA6">
        <w:t>,</w:t>
      </w:r>
      <w:r w:rsidR="00EB11A4" w:rsidRPr="00935ACE">
        <w:rPr>
          <w:color w:val="000000"/>
        </w:rPr>
        <w:t xml:space="preserve"> за сметка </w:t>
      </w:r>
      <w:r w:rsidR="00495DDA" w:rsidRPr="00F8369B">
        <w:t xml:space="preserve">на средствата по </w:t>
      </w:r>
      <w:r w:rsidR="00495DDA" w:rsidRPr="006D7969">
        <w:rPr>
          <w:color w:val="000000"/>
        </w:rPr>
        <w:t>Приложение №13.</w:t>
      </w:r>
      <w:r w:rsidR="00495DDA">
        <w:rPr>
          <w:color w:val="000000"/>
        </w:rPr>
        <w:t>5,</w:t>
      </w:r>
      <w:r w:rsidR="00495DDA" w:rsidRPr="006D7969">
        <w:rPr>
          <w:color w:val="000000"/>
        </w:rPr>
        <w:t xml:space="preserve"> т.</w:t>
      </w:r>
      <w:r w:rsidR="00495DDA">
        <w:rPr>
          <w:color w:val="000000"/>
        </w:rPr>
        <w:t xml:space="preserve">37 - Традиционен шампионат по автомобилизъм „Писта Бургас 2024“. </w:t>
      </w:r>
    </w:p>
    <w:p w14:paraId="23275C3D" w14:textId="77777777" w:rsidR="00712F02" w:rsidRDefault="00712F02" w:rsidP="00792BCB">
      <w:pPr>
        <w:ind w:right="-2" w:firstLine="708"/>
        <w:jc w:val="both"/>
        <w:rPr>
          <w:color w:val="000000"/>
        </w:rPr>
      </w:pPr>
    </w:p>
    <w:p w14:paraId="380A602F" w14:textId="77777777" w:rsidR="00792BCB" w:rsidRPr="00792BCB" w:rsidRDefault="004E4F48" w:rsidP="00317CD6">
      <w:pPr>
        <w:pStyle w:val="ListParagraph"/>
        <w:numPr>
          <w:ilvl w:val="0"/>
          <w:numId w:val="1"/>
        </w:numPr>
        <w:tabs>
          <w:tab w:val="left" w:pos="567"/>
          <w:tab w:val="left" w:pos="709"/>
        </w:tabs>
        <w:ind w:left="0" w:right="-2" w:firstLine="426"/>
        <w:jc w:val="both"/>
        <w:rPr>
          <w:color w:val="000000"/>
        </w:rPr>
      </w:pPr>
      <w:r w:rsidRPr="00F8369B">
        <w:t>Дава съгласие</w:t>
      </w:r>
      <w:r w:rsidRPr="00792BCB">
        <w:rPr>
          <w:lang w:val="en-US"/>
        </w:rPr>
        <w:t xml:space="preserve"> </w:t>
      </w:r>
      <w:r w:rsidRPr="00F8369B">
        <w:t xml:space="preserve">да бъде </w:t>
      </w:r>
      <w:r w:rsidR="00792BCB" w:rsidRPr="00792BCB">
        <w:rPr>
          <w:color w:val="000000"/>
        </w:rPr>
        <w:t xml:space="preserve">допълнено </w:t>
      </w:r>
      <w:r w:rsidR="00792BCB" w:rsidRPr="00792BCB">
        <w:t xml:space="preserve">Приложение №13.4 „Субсидиране на други дейности в спорта през 2024 г.“, </w:t>
      </w:r>
      <w:r w:rsidR="00792BCB">
        <w:t xml:space="preserve">както следва: </w:t>
      </w:r>
    </w:p>
    <w:p w14:paraId="0118C49E" w14:textId="225636B0" w:rsidR="00792BCB" w:rsidRPr="00792BCB" w:rsidRDefault="00792BCB" w:rsidP="00196B59">
      <w:pPr>
        <w:tabs>
          <w:tab w:val="left" w:pos="567"/>
        </w:tabs>
        <w:ind w:left="-142" w:right="-2" w:firstLine="502"/>
        <w:jc w:val="both"/>
        <w:rPr>
          <w:color w:val="000000"/>
        </w:rPr>
      </w:pPr>
      <w:r>
        <w:t xml:space="preserve">      </w:t>
      </w:r>
      <w:r w:rsidR="004E4F48">
        <w:t xml:space="preserve">- </w:t>
      </w:r>
      <w:r>
        <w:t xml:space="preserve">нова т.22 - </w:t>
      </w:r>
      <w:r w:rsidR="004E4F48">
        <w:t xml:space="preserve">финансово подпомагане на </w:t>
      </w:r>
      <w:r w:rsidR="00885110">
        <w:t>И</w:t>
      </w:r>
      <w:r w:rsidR="007C3C82">
        <w:t>.</w:t>
      </w:r>
      <w:r w:rsidR="00885110">
        <w:t xml:space="preserve"> М</w:t>
      </w:r>
      <w:r w:rsidR="007C3C82">
        <w:t>.</w:t>
      </w:r>
      <w:r w:rsidR="00885110">
        <w:t xml:space="preserve"> П</w:t>
      </w:r>
      <w:r w:rsidR="007C3C82">
        <w:t>.</w:t>
      </w:r>
      <w:r w:rsidR="00885110">
        <w:t xml:space="preserve"> </w:t>
      </w:r>
      <w:r w:rsidR="00CE1A63">
        <w:t xml:space="preserve">– състезателка </w:t>
      </w:r>
      <w:r w:rsidR="004E4F48" w:rsidRPr="00792BCB">
        <w:rPr>
          <w:color w:val="000000"/>
        </w:rPr>
        <w:t xml:space="preserve">от </w:t>
      </w:r>
      <w:r w:rsidR="00885110">
        <w:t>СК по борба „Бургас“</w:t>
      </w:r>
      <w:r w:rsidR="004E4F48" w:rsidRPr="00792BCB">
        <w:rPr>
          <w:color w:val="000000"/>
        </w:rPr>
        <w:t xml:space="preserve"> за участие на </w:t>
      </w:r>
      <w:r w:rsidR="00885110">
        <w:t xml:space="preserve">Европейско първенство </w:t>
      </w:r>
      <w:r w:rsidR="00885110" w:rsidRPr="00792BCB">
        <w:rPr>
          <w:lang w:val="en-US"/>
        </w:rPr>
        <w:t>U15</w:t>
      </w:r>
      <w:r w:rsidR="00885110">
        <w:t xml:space="preserve"> по свободна борба в Лутраки, Гърция</w:t>
      </w:r>
      <w:r w:rsidR="004E4F48" w:rsidRPr="00792BCB">
        <w:rPr>
          <w:color w:val="000000"/>
        </w:rPr>
        <w:t xml:space="preserve"> – </w:t>
      </w:r>
      <w:r w:rsidR="004E4F48">
        <w:t xml:space="preserve">финансиране в размер на </w:t>
      </w:r>
      <w:r w:rsidRPr="00792BCB">
        <w:rPr>
          <w:b/>
        </w:rPr>
        <w:t>2</w:t>
      </w:r>
      <w:r w:rsidR="004E4F48" w:rsidRPr="00792BCB">
        <w:rPr>
          <w:b/>
        </w:rPr>
        <w:t xml:space="preserve"> 000</w:t>
      </w:r>
      <w:r w:rsidR="004E4F48">
        <w:t xml:space="preserve"> </w:t>
      </w:r>
      <w:r w:rsidR="00885110" w:rsidRPr="00792BCB">
        <w:rPr>
          <w:b/>
        </w:rPr>
        <w:t>лв.</w:t>
      </w:r>
      <w:r w:rsidR="00885110">
        <w:t xml:space="preserve"> </w:t>
      </w:r>
      <w:r w:rsidR="004E4F48" w:rsidRPr="00792BCB">
        <w:rPr>
          <w:b/>
          <w:lang w:val="en-US"/>
        </w:rPr>
        <w:t>(</w:t>
      </w:r>
      <w:r w:rsidRPr="00792BCB">
        <w:rPr>
          <w:b/>
        </w:rPr>
        <w:t xml:space="preserve">две </w:t>
      </w:r>
      <w:r w:rsidR="004E4F48" w:rsidRPr="00792BCB">
        <w:rPr>
          <w:b/>
        </w:rPr>
        <w:t>хиляд</w:t>
      </w:r>
      <w:r w:rsidRPr="00792BCB">
        <w:rPr>
          <w:b/>
        </w:rPr>
        <w:t>и</w:t>
      </w:r>
      <w:r w:rsidR="004E4F48" w:rsidRPr="00792BCB">
        <w:rPr>
          <w:b/>
          <w:lang w:val="en-US"/>
        </w:rPr>
        <w:t>)</w:t>
      </w:r>
      <w:r w:rsidR="004E4F48" w:rsidRPr="00792BCB">
        <w:rPr>
          <w:b/>
        </w:rPr>
        <w:t xml:space="preserve"> лева</w:t>
      </w:r>
      <w:r w:rsidRPr="00792BCB">
        <w:rPr>
          <w:b/>
        </w:rPr>
        <w:t>,</w:t>
      </w:r>
      <w:r w:rsidRPr="00792BCB">
        <w:rPr>
          <w:color w:val="000000"/>
        </w:rPr>
        <w:t xml:space="preserve"> за сметка </w:t>
      </w:r>
      <w:r w:rsidRPr="00F8369B">
        <w:t xml:space="preserve">на средствата по </w:t>
      </w:r>
      <w:r w:rsidRPr="00792BCB">
        <w:rPr>
          <w:color w:val="000000"/>
        </w:rPr>
        <w:t xml:space="preserve">Приложение №13.5, т.37 - Традиционен шампионат по автомобилизъм „Писта Бургас 2024“. </w:t>
      </w:r>
    </w:p>
    <w:p w14:paraId="2E3B9733" w14:textId="437A0DC4" w:rsidR="00792BCB" w:rsidRDefault="004E4F48" w:rsidP="00792BCB">
      <w:pPr>
        <w:tabs>
          <w:tab w:val="left" w:pos="567"/>
        </w:tabs>
        <w:ind w:right="-2" w:firstLine="567"/>
        <w:jc w:val="both"/>
        <w:rPr>
          <w:color w:val="000000"/>
        </w:rPr>
      </w:pPr>
      <w:r>
        <w:t xml:space="preserve"> </w:t>
      </w:r>
      <w:r w:rsidRPr="000E1890">
        <w:rPr>
          <w:lang w:val="en-US"/>
        </w:rPr>
        <w:t xml:space="preserve"> </w:t>
      </w:r>
      <w:r w:rsidR="00BD5B0A">
        <w:t xml:space="preserve">- </w:t>
      </w:r>
      <w:r w:rsidR="00792BCB">
        <w:t xml:space="preserve">нова т.23 - </w:t>
      </w:r>
      <w:r w:rsidR="00BD5B0A">
        <w:t xml:space="preserve">финансово подпомагане на </w:t>
      </w:r>
      <w:r w:rsidR="00792BCB">
        <w:rPr>
          <w:color w:val="000000"/>
        </w:rPr>
        <w:t xml:space="preserve">КБ „Черноморец - Бургас“ </w:t>
      </w:r>
      <w:r w:rsidR="00792BCB" w:rsidRPr="000E1890">
        <w:rPr>
          <w:color w:val="000000"/>
        </w:rPr>
        <w:t>за</w:t>
      </w:r>
      <w:r w:rsidR="00792BCB">
        <w:t xml:space="preserve"> участие на състезателите </w:t>
      </w:r>
      <w:r w:rsidR="00685CA3">
        <w:rPr>
          <w:color w:val="000000"/>
        </w:rPr>
        <w:t>Я</w:t>
      </w:r>
      <w:r w:rsidR="007C3C82">
        <w:rPr>
          <w:color w:val="000000"/>
        </w:rPr>
        <w:t xml:space="preserve">. </w:t>
      </w:r>
      <w:r w:rsidR="00685CA3">
        <w:rPr>
          <w:color w:val="000000"/>
        </w:rPr>
        <w:t>Г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К</w:t>
      </w:r>
      <w:r w:rsidR="007C3C82">
        <w:rPr>
          <w:color w:val="000000"/>
        </w:rPr>
        <w:t>.</w:t>
      </w:r>
      <w:r w:rsidR="00685CA3">
        <w:rPr>
          <w:color w:val="000000"/>
        </w:rPr>
        <w:t>, В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М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Г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и Г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П</w:t>
      </w:r>
      <w:r w:rsidR="007C3C82">
        <w:rPr>
          <w:color w:val="000000"/>
        </w:rPr>
        <w:t>.</w:t>
      </w:r>
      <w:r w:rsidR="00685CA3">
        <w:rPr>
          <w:color w:val="000000"/>
        </w:rPr>
        <w:t xml:space="preserve"> И</w:t>
      </w:r>
      <w:r w:rsidR="007C3C82">
        <w:rPr>
          <w:color w:val="000000"/>
        </w:rPr>
        <w:t>.</w:t>
      </w:r>
      <w:r w:rsidR="00685CA3">
        <w:t xml:space="preserve"> </w:t>
      </w:r>
      <w:r w:rsidR="00BD5B0A">
        <w:t xml:space="preserve"> на </w:t>
      </w:r>
      <w:r w:rsidR="00885110">
        <w:t xml:space="preserve">Европейско първенство </w:t>
      </w:r>
      <w:r w:rsidR="00885110">
        <w:rPr>
          <w:lang w:val="en-US"/>
        </w:rPr>
        <w:t>U15</w:t>
      </w:r>
      <w:r w:rsidR="00885110">
        <w:t xml:space="preserve"> по свободна борба в Лутраки, Гърция</w:t>
      </w:r>
      <w:r w:rsidR="00885110" w:rsidRPr="00793218">
        <w:rPr>
          <w:color w:val="000000"/>
        </w:rPr>
        <w:t xml:space="preserve"> </w:t>
      </w:r>
      <w:r w:rsidR="00885110">
        <w:rPr>
          <w:color w:val="000000"/>
        </w:rPr>
        <w:t>–</w:t>
      </w:r>
      <w:r w:rsidR="00885110" w:rsidRPr="000E1890">
        <w:rPr>
          <w:color w:val="000000"/>
        </w:rPr>
        <w:t xml:space="preserve"> </w:t>
      </w:r>
      <w:r w:rsidR="00885110">
        <w:t xml:space="preserve">финансиране в размер общо на </w:t>
      </w:r>
      <w:r w:rsidR="00792BCB" w:rsidRPr="00792BCB">
        <w:rPr>
          <w:b/>
        </w:rPr>
        <w:t>5</w:t>
      </w:r>
      <w:r w:rsidR="00885110" w:rsidRPr="00885110">
        <w:rPr>
          <w:b/>
        </w:rPr>
        <w:t xml:space="preserve"> </w:t>
      </w:r>
      <w:r w:rsidR="00885110">
        <w:rPr>
          <w:b/>
        </w:rPr>
        <w:t>000</w:t>
      </w:r>
      <w:r w:rsidR="00BD5B0A">
        <w:t xml:space="preserve"> </w:t>
      </w:r>
      <w:r w:rsidR="00885110" w:rsidRPr="00885110">
        <w:rPr>
          <w:b/>
        </w:rPr>
        <w:t>лв.</w:t>
      </w:r>
      <w:r w:rsidR="00885110">
        <w:t xml:space="preserve"> </w:t>
      </w:r>
      <w:r w:rsidR="00BD5B0A" w:rsidRPr="005312B2">
        <w:rPr>
          <w:b/>
          <w:lang w:val="en-US"/>
        </w:rPr>
        <w:t>(</w:t>
      </w:r>
      <w:r w:rsidR="00792BCB">
        <w:rPr>
          <w:b/>
        </w:rPr>
        <w:t>пет</w:t>
      </w:r>
      <w:r w:rsidR="00BD5B0A">
        <w:rPr>
          <w:b/>
        </w:rPr>
        <w:t xml:space="preserve"> </w:t>
      </w:r>
      <w:r w:rsidR="00BD5B0A" w:rsidRPr="005312B2">
        <w:rPr>
          <w:b/>
        </w:rPr>
        <w:t>хиляд</w:t>
      </w:r>
      <w:r w:rsidR="00BD5B0A">
        <w:rPr>
          <w:b/>
        </w:rPr>
        <w:t>и</w:t>
      </w:r>
      <w:r w:rsidR="00BD5B0A" w:rsidRPr="005312B2">
        <w:rPr>
          <w:b/>
          <w:lang w:val="en-US"/>
        </w:rPr>
        <w:t>)</w:t>
      </w:r>
      <w:r w:rsidR="00BD5B0A" w:rsidRPr="005312B2">
        <w:rPr>
          <w:b/>
        </w:rPr>
        <w:t xml:space="preserve"> лева</w:t>
      </w:r>
      <w:r w:rsidR="00792BCB">
        <w:rPr>
          <w:b/>
        </w:rPr>
        <w:t>,</w:t>
      </w:r>
      <w:r w:rsidR="00792BCB" w:rsidRPr="00792BCB">
        <w:rPr>
          <w:color w:val="000000"/>
        </w:rPr>
        <w:t xml:space="preserve"> </w:t>
      </w:r>
      <w:r w:rsidR="00792BCB" w:rsidRPr="00935ACE">
        <w:rPr>
          <w:color w:val="000000"/>
        </w:rPr>
        <w:t xml:space="preserve">за сметка </w:t>
      </w:r>
      <w:r w:rsidR="00792BCB" w:rsidRPr="00F8369B">
        <w:t xml:space="preserve">на средствата по </w:t>
      </w:r>
      <w:r w:rsidR="00792BCB" w:rsidRPr="006D7969">
        <w:rPr>
          <w:color w:val="000000"/>
        </w:rPr>
        <w:t>Приложение №13.</w:t>
      </w:r>
      <w:r w:rsidR="00792BCB">
        <w:rPr>
          <w:color w:val="000000"/>
        </w:rPr>
        <w:t>5,</w:t>
      </w:r>
      <w:r w:rsidR="00792BCB" w:rsidRPr="006D7969">
        <w:rPr>
          <w:color w:val="000000"/>
        </w:rPr>
        <w:t xml:space="preserve"> т.</w:t>
      </w:r>
      <w:r w:rsidR="00792BCB">
        <w:rPr>
          <w:color w:val="000000"/>
        </w:rPr>
        <w:t xml:space="preserve">37 - Традиционен шампионат по автомобилизъм „Писта Бургас 2024“. </w:t>
      </w:r>
    </w:p>
    <w:p w14:paraId="3F24430A" w14:textId="59D2B19D" w:rsidR="008A2ED9" w:rsidRPr="00792BCB" w:rsidRDefault="008B6C23" w:rsidP="008A2ED9">
      <w:pPr>
        <w:tabs>
          <w:tab w:val="left" w:pos="567"/>
        </w:tabs>
        <w:ind w:left="-142" w:right="-2" w:firstLine="502"/>
        <w:jc w:val="both"/>
        <w:rPr>
          <w:color w:val="000000"/>
        </w:rPr>
      </w:pPr>
      <w:r>
        <w:rPr>
          <w:color w:val="000000"/>
        </w:rPr>
        <w:t xml:space="preserve">   </w:t>
      </w:r>
      <w:r w:rsidR="008A2ED9">
        <w:rPr>
          <w:color w:val="000000"/>
        </w:rPr>
        <w:t xml:space="preserve">   - нова т.24 - </w:t>
      </w:r>
      <w:r w:rsidR="008A2ED9">
        <w:t xml:space="preserve">финансово подпомагане на </w:t>
      </w:r>
      <w:r w:rsidR="008A2ED9">
        <w:rPr>
          <w:color w:val="000000"/>
        </w:rPr>
        <w:t>Д</w:t>
      </w:r>
      <w:r w:rsidR="007C3C82">
        <w:rPr>
          <w:color w:val="000000"/>
        </w:rPr>
        <w:t>.</w:t>
      </w:r>
      <w:r w:rsidR="008A2ED9">
        <w:rPr>
          <w:color w:val="000000"/>
        </w:rPr>
        <w:t xml:space="preserve"> Я</w:t>
      </w:r>
      <w:r w:rsidR="007C3C82">
        <w:rPr>
          <w:color w:val="000000"/>
        </w:rPr>
        <w:t>.</w:t>
      </w:r>
      <w:r w:rsidR="008A2ED9">
        <w:rPr>
          <w:color w:val="000000"/>
        </w:rPr>
        <w:t xml:space="preserve"> и В</w:t>
      </w:r>
      <w:r w:rsidR="007C3C82">
        <w:rPr>
          <w:color w:val="000000"/>
        </w:rPr>
        <w:t>.</w:t>
      </w:r>
      <w:r w:rsidR="008A2ED9">
        <w:rPr>
          <w:color w:val="000000"/>
        </w:rPr>
        <w:t xml:space="preserve"> Г</w:t>
      </w:r>
      <w:r w:rsidR="007C3C82">
        <w:rPr>
          <w:color w:val="000000"/>
        </w:rPr>
        <w:t>.</w:t>
      </w:r>
      <w:r w:rsidR="008A2ED9">
        <w:rPr>
          <w:color w:val="000000"/>
        </w:rPr>
        <w:t xml:space="preserve"> </w:t>
      </w:r>
      <w:r w:rsidR="008A2ED9">
        <w:t xml:space="preserve">– състезатели </w:t>
      </w:r>
      <w:r w:rsidR="008A2ED9" w:rsidRPr="00792BCB">
        <w:rPr>
          <w:color w:val="000000"/>
        </w:rPr>
        <w:t xml:space="preserve">от </w:t>
      </w:r>
      <w:r w:rsidR="008A2ED9">
        <w:rPr>
          <w:color w:val="000000"/>
        </w:rPr>
        <w:t xml:space="preserve">КК „Черноморец - Бургас“ </w:t>
      </w:r>
      <w:r w:rsidR="008A2ED9" w:rsidRPr="00792BCB">
        <w:rPr>
          <w:color w:val="000000"/>
        </w:rPr>
        <w:t xml:space="preserve">за участие на </w:t>
      </w:r>
      <w:r w:rsidR="008A2ED9">
        <w:rPr>
          <w:color w:val="000000"/>
        </w:rPr>
        <w:t>за Европейско първенство в гр. Котбус, Германия</w:t>
      </w:r>
      <w:r w:rsidR="00E33D43" w:rsidRPr="00E33D43">
        <w:rPr>
          <w:color w:val="000000"/>
        </w:rPr>
        <w:t xml:space="preserve"> </w:t>
      </w:r>
      <w:r w:rsidR="00E33D43">
        <w:rPr>
          <w:color w:val="000000"/>
        </w:rPr>
        <w:t xml:space="preserve">за юноши старша възраст и мъже до 23 г. </w:t>
      </w:r>
      <w:r w:rsidR="008A2ED9" w:rsidRPr="00792BCB">
        <w:rPr>
          <w:color w:val="000000"/>
        </w:rPr>
        <w:t xml:space="preserve">– </w:t>
      </w:r>
      <w:r w:rsidR="008A2ED9">
        <w:t xml:space="preserve">финансиране в размер на </w:t>
      </w:r>
      <w:r w:rsidR="008A2ED9" w:rsidRPr="00792BCB">
        <w:rPr>
          <w:b/>
        </w:rPr>
        <w:t>2 000</w:t>
      </w:r>
      <w:r w:rsidR="008A2ED9">
        <w:t xml:space="preserve"> </w:t>
      </w:r>
      <w:r w:rsidR="008A2ED9" w:rsidRPr="00792BCB">
        <w:rPr>
          <w:b/>
        </w:rPr>
        <w:t>лв.</w:t>
      </w:r>
      <w:r w:rsidR="008A2ED9">
        <w:t xml:space="preserve"> </w:t>
      </w:r>
      <w:r w:rsidR="008A2ED9" w:rsidRPr="00792BCB">
        <w:rPr>
          <w:b/>
          <w:lang w:val="en-US"/>
        </w:rPr>
        <w:t>(</w:t>
      </w:r>
      <w:r w:rsidR="008A2ED9" w:rsidRPr="00792BCB">
        <w:rPr>
          <w:b/>
        </w:rPr>
        <w:t>две хиляди</w:t>
      </w:r>
      <w:r w:rsidR="008A2ED9" w:rsidRPr="00792BCB">
        <w:rPr>
          <w:b/>
          <w:lang w:val="en-US"/>
        </w:rPr>
        <w:t>)</w:t>
      </w:r>
      <w:r w:rsidR="008A2ED9" w:rsidRPr="00792BCB">
        <w:rPr>
          <w:b/>
        </w:rPr>
        <w:t xml:space="preserve"> лева,</w:t>
      </w:r>
      <w:r w:rsidR="008A2ED9" w:rsidRPr="00792BCB">
        <w:rPr>
          <w:color w:val="000000"/>
        </w:rPr>
        <w:t xml:space="preserve"> за сметка </w:t>
      </w:r>
      <w:r w:rsidR="008A2ED9" w:rsidRPr="00F8369B">
        <w:t xml:space="preserve">на средствата по </w:t>
      </w:r>
      <w:r w:rsidR="008A2ED9" w:rsidRPr="00792BCB">
        <w:rPr>
          <w:color w:val="000000"/>
        </w:rPr>
        <w:t xml:space="preserve">Приложение №13.5, т.37 - Традиционен шампионат по автомобилизъм „Писта Бургас 2024“. </w:t>
      </w:r>
    </w:p>
    <w:p w14:paraId="6D2CAEDC" w14:textId="1470689A" w:rsidR="004E4F48" w:rsidRPr="00420FA0" w:rsidRDefault="00420FA0" w:rsidP="00227887">
      <w:pPr>
        <w:tabs>
          <w:tab w:val="left" w:pos="567"/>
        </w:tabs>
        <w:ind w:right="-2" w:firstLine="426"/>
        <w:jc w:val="both"/>
        <w:rPr>
          <w:lang w:val="en-US"/>
        </w:rPr>
      </w:pPr>
      <w:r w:rsidRPr="003B2294">
        <w:rPr>
          <w:strike/>
        </w:rPr>
        <w:lastRenderedPageBreak/>
        <w:t xml:space="preserve"> </w:t>
      </w:r>
      <w:r w:rsidRPr="003B2294">
        <w:t xml:space="preserve"> нова т. 25 - финансово подпомагане на състезателите от </w:t>
      </w:r>
      <w:r w:rsidRPr="003B2294">
        <w:rPr>
          <w:color w:val="000000"/>
        </w:rPr>
        <w:t xml:space="preserve">Спортен клуб по подводен риболов „Черноморец“ за </w:t>
      </w:r>
      <w:r w:rsidR="002A7039" w:rsidRPr="003B2294">
        <w:rPr>
          <w:color w:val="000000"/>
        </w:rPr>
        <w:t xml:space="preserve">подготовката и </w:t>
      </w:r>
      <w:r w:rsidRPr="003B2294">
        <w:rPr>
          <w:color w:val="000000"/>
        </w:rPr>
        <w:t xml:space="preserve">участието им в 34-то Евро-Африканско първенство по подводен риболов </w:t>
      </w:r>
      <w:r w:rsidRPr="003B2294">
        <w:t>– финансиране в размер на</w:t>
      </w:r>
      <w:r w:rsidRPr="003B2294">
        <w:rPr>
          <w:b/>
        </w:rPr>
        <w:t xml:space="preserve"> 1 000 лв.</w:t>
      </w:r>
      <w:r w:rsidRPr="003B2294">
        <w:t xml:space="preserve"> </w:t>
      </w:r>
      <w:r w:rsidRPr="003B2294">
        <w:rPr>
          <w:b/>
          <w:lang w:val="en-US"/>
        </w:rPr>
        <w:t>(</w:t>
      </w:r>
      <w:r w:rsidRPr="003B2294">
        <w:rPr>
          <w:b/>
        </w:rPr>
        <w:t>хиляда лева</w:t>
      </w:r>
      <w:r w:rsidRPr="003B2294">
        <w:rPr>
          <w:b/>
          <w:lang w:val="en-US"/>
        </w:rPr>
        <w:t>)</w:t>
      </w:r>
      <w:r w:rsidRPr="003B2294">
        <w:t xml:space="preserve">, </w:t>
      </w:r>
      <w:r w:rsidRPr="003B2294">
        <w:rPr>
          <w:color w:val="000000"/>
        </w:rPr>
        <w:t xml:space="preserve">за сметка </w:t>
      </w:r>
      <w:r w:rsidRPr="003B2294">
        <w:t xml:space="preserve">на средствата по </w:t>
      </w:r>
      <w:r w:rsidRPr="003B2294">
        <w:rPr>
          <w:color w:val="000000"/>
        </w:rPr>
        <w:t>Приложение №13.5, т.37 - Традиционен шампионат по автомобилизъм „Писта Бургас 2024“.</w:t>
      </w:r>
    </w:p>
    <w:p w14:paraId="663D165F" w14:textId="77777777" w:rsidR="004E4F48" w:rsidRDefault="004E4F48" w:rsidP="005E7D0C">
      <w:pPr>
        <w:ind w:right="-2" w:firstLine="426"/>
        <w:jc w:val="both"/>
        <w:rPr>
          <w:b/>
        </w:rPr>
      </w:pPr>
      <w:r>
        <w:rPr>
          <w:lang w:val="en-US"/>
        </w:rPr>
        <w:t>I</w:t>
      </w:r>
      <w:r w:rsidR="00800EFA">
        <w:rPr>
          <w:lang w:val="en-US"/>
        </w:rPr>
        <w:t>II</w:t>
      </w:r>
      <w:r>
        <w:rPr>
          <w:lang w:val="en-US"/>
        </w:rPr>
        <w:t xml:space="preserve">. </w:t>
      </w:r>
      <w:r>
        <w:t>Н</w:t>
      </w:r>
      <w:r w:rsidRPr="00EB6100">
        <w:t>а основание чл. 60, ал. 1 от Административнопроцесуалния кодекс</w:t>
      </w:r>
      <w:r>
        <w:t>, допуска предварително изпълнение на решението.</w:t>
      </w:r>
    </w:p>
    <w:p w14:paraId="50901C71" w14:textId="77777777" w:rsidR="004E4F48" w:rsidRDefault="004E4F48" w:rsidP="00E3483D">
      <w:pPr>
        <w:ind w:right="-2"/>
        <w:jc w:val="both"/>
        <w:rPr>
          <w:b/>
        </w:rPr>
      </w:pPr>
      <w:r>
        <w:rPr>
          <w:b/>
        </w:rPr>
        <w:t xml:space="preserve">  </w:t>
      </w:r>
    </w:p>
    <w:p w14:paraId="43A00466" w14:textId="77777777" w:rsidR="004E4F48" w:rsidRPr="00580162" w:rsidRDefault="004E4F48" w:rsidP="00E3483D">
      <w:pPr>
        <w:ind w:right="-2"/>
        <w:jc w:val="both"/>
        <w:rPr>
          <w:b/>
        </w:rPr>
      </w:pPr>
      <w:r w:rsidRPr="00580162">
        <w:rPr>
          <w:b/>
        </w:rPr>
        <w:t>Приложение:</w:t>
      </w:r>
    </w:p>
    <w:p w14:paraId="6CD5A5BA" w14:textId="77777777" w:rsidR="004E4F48" w:rsidRDefault="004E4F48" w:rsidP="00E3483D">
      <w:pPr>
        <w:ind w:right="-2"/>
        <w:jc w:val="both"/>
        <w:rPr>
          <w:b/>
        </w:rPr>
      </w:pPr>
      <w:r>
        <w:t>Съгласно текста.</w:t>
      </w:r>
    </w:p>
    <w:p w14:paraId="5B43C741" w14:textId="77777777" w:rsidR="004E4F48" w:rsidRDefault="004E4F48" w:rsidP="00E3483D">
      <w:pPr>
        <w:ind w:right="-2"/>
        <w:jc w:val="both"/>
        <w:rPr>
          <w:b/>
        </w:rPr>
      </w:pPr>
    </w:p>
    <w:p w14:paraId="523FFE06" w14:textId="77777777" w:rsidR="002E3CDF" w:rsidRDefault="002E3CDF" w:rsidP="00E3483D">
      <w:pPr>
        <w:ind w:right="-2"/>
        <w:jc w:val="both"/>
        <w:rPr>
          <w:b/>
        </w:rPr>
      </w:pPr>
    </w:p>
    <w:p w14:paraId="7C011E38" w14:textId="77777777" w:rsidR="002E3CDF" w:rsidRDefault="002E3CDF" w:rsidP="00E3483D">
      <w:pPr>
        <w:ind w:right="-2"/>
        <w:jc w:val="both"/>
        <w:rPr>
          <w:b/>
        </w:rPr>
      </w:pPr>
    </w:p>
    <w:p w14:paraId="51F135B7" w14:textId="77777777" w:rsidR="004E4F48" w:rsidRDefault="004E4F48" w:rsidP="00E3483D">
      <w:pPr>
        <w:ind w:right="-2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2DA6928F" w14:textId="77777777" w:rsidR="004E4F48" w:rsidRDefault="004E4F48" w:rsidP="00E3483D">
      <w:pPr>
        <w:ind w:right="-2"/>
        <w:jc w:val="both"/>
        <w:rPr>
          <w:b/>
        </w:rPr>
      </w:pPr>
    </w:p>
    <w:p w14:paraId="6A51530F" w14:textId="77777777" w:rsidR="004E4F48" w:rsidRDefault="004E4F48" w:rsidP="00E3483D">
      <w:pPr>
        <w:ind w:right="-2"/>
        <w:jc w:val="both"/>
        <w:rPr>
          <w:b/>
        </w:rPr>
      </w:pPr>
      <w:r>
        <w:rPr>
          <w:rFonts w:eastAsia="Calibri"/>
          <w:b/>
        </w:rPr>
        <w:t>МАНОЛ ТОДОРОВ</w:t>
      </w:r>
      <w:r w:rsidRPr="000E174C">
        <w:rPr>
          <w:rFonts w:eastAsia="Calibri"/>
          <w:b/>
        </w:rPr>
        <w:t xml:space="preserve"> </w:t>
      </w:r>
      <w:r>
        <w:rPr>
          <w:b/>
        </w:rPr>
        <w:t xml:space="preserve"> </w:t>
      </w:r>
    </w:p>
    <w:p w14:paraId="4CEC61DB" w14:textId="77777777" w:rsidR="004E4F48" w:rsidRPr="00102137" w:rsidRDefault="004E4F48" w:rsidP="00E3483D">
      <w:pPr>
        <w:ind w:right="-2"/>
      </w:pPr>
      <w:r w:rsidRPr="00102137">
        <w:t>Зам.-кмет „</w:t>
      </w:r>
      <w:r>
        <w:t>Спорт и</w:t>
      </w:r>
      <w:r w:rsidRPr="00102137">
        <w:t xml:space="preserve"> туризъм“ </w:t>
      </w:r>
    </w:p>
    <w:p w14:paraId="2372EE9E" w14:textId="77777777" w:rsidR="004E4F48" w:rsidRDefault="004E4F48" w:rsidP="00E3483D">
      <w:pPr>
        <w:ind w:right="-2"/>
        <w:jc w:val="both"/>
      </w:pPr>
    </w:p>
    <w:p w14:paraId="0B38F7FF" w14:textId="77777777" w:rsidR="004055A8" w:rsidRPr="002A59F1" w:rsidRDefault="004055A8" w:rsidP="00E3483D">
      <w:pPr>
        <w:ind w:right="-2"/>
        <w:jc w:val="both"/>
      </w:pPr>
    </w:p>
    <w:p w14:paraId="238EA7E3" w14:textId="77777777" w:rsidR="002E3CDF" w:rsidRPr="002A59F1" w:rsidRDefault="002E3CDF" w:rsidP="00E3483D">
      <w:pPr>
        <w:ind w:right="-2"/>
        <w:jc w:val="both"/>
      </w:pPr>
    </w:p>
    <w:p w14:paraId="1A18A519" w14:textId="02F4A7CF" w:rsidR="00E75131" w:rsidRPr="002A59F1" w:rsidRDefault="00E75131" w:rsidP="00E3483D">
      <w:pPr>
        <w:ind w:right="-2"/>
        <w:jc w:val="both"/>
      </w:pPr>
      <w:bookmarkStart w:id="0" w:name="_GoBack"/>
      <w:bookmarkEnd w:id="0"/>
    </w:p>
    <w:sectPr w:rsidR="00E75131" w:rsidRPr="002A59F1" w:rsidSect="00F26DB6">
      <w:pgSz w:w="11906" w:h="16838"/>
      <w:pgMar w:top="851" w:right="851" w:bottom="1418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45345" w14:textId="77777777" w:rsidR="00E26F0F" w:rsidRDefault="00E26F0F">
      <w:r>
        <w:separator/>
      </w:r>
    </w:p>
  </w:endnote>
  <w:endnote w:type="continuationSeparator" w:id="0">
    <w:p w14:paraId="41A9C733" w14:textId="77777777" w:rsidR="00E26F0F" w:rsidRDefault="00E26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FA781" w14:textId="77777777" w:rsidR="00E26F0F" w:rsidRDefault="00E26F0F">
      <w:r>
        <w:separator/>
      </w:r>
    </w:p>
  </w:footnote>
  <w:footnote w:type="continuationSeparator" w:id="0">
    <w:p w14:paraId="1D4F7CE3" w14:textId="77777777" w:rsidR="00E26F0F" w:rsidRDefault="00E26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659C"/>
    <w:rsid w:val="00013B32"/>
    <w:rsid w:val="000316AF"/>
    <w:rsid w:val="000338EA"/>
    <w:rsid w:val="00034639"/>
    <w:rsid w:val="000357D5"/>
    <w:rsid w:val="0005620D"/>
    <w:rsid w:val="00056A27"/>
    <w:rsid w:val="00060B17"/>
    <w:rsid w:val="00076738"/>
    <w:rsid w:val="00086947"/>
    <w:rsid w:val="000948DC"/>
    <w:rsid w:val="00097884"/>
    <w:rsid w:val="000A0D25"/>
    <w:rsid w:val="000D653A"/>
    <w:rsid w:val="00101AC2"/>
    <w:rsid w:val="00103A48"/>
    <w:rsid w:val="001228CF"/>
    <w:rsid w:val="0012554A"/>
    <w:rsid w:val="00126499"/>
    <w:rsid w:val="00126AC1"/>
    <w:rsid w:val="00126E31"/>
    <w:rsid w:val="00134684"/>
    <w:rsid w:val="00136A8D"/>
    <w:rsid w:val="00142342"/>
    <w:rsid w:val="001641E7"/>
    <w:rsid w:val="00173674"/>
    <w:rsid w:val="00176CA1"/>
    <w:rsid w:val="001922A5"/>
    <w:rsid w:val="00193D02"/>
    <w:rsid w:val="00196B59"/>
    <w:rsid w:val="001B5CA8"/>
    <w:rsid w:val="001C386B"/>
    <w:rsid w:val="001D65D8"/>
    <w:rsid w:val="00206B00"/>
    <w:rsid w:val="00214F16"/>
    <w:rsid w:val="00224A8F"/>
    <w:rsid w:val="00227887"/>
    <w:rsid w:val="002311CB"/>
    <w:rsid w:val="002562DD"/>
    <w:rsid w:val="00277342"/>
    <w:rsid w:val="002A59F1"/>
    <w:rsid w:val="002A7039"/>
    <w:rsid w:val="002D237A"/>
    <w:rsid w:val="002D485D"/>
    <w:rsid w:val="002D7952"/>
    <w:rsid w:val="002E094B"/>
    <w:rsid w:val="002E3CDF"/>
    <w:rsid w:val="002E5FD5"/>
    <w:rsid w:val="002F034A"/>
    <w:rsid w:val="002F04FA"/>
    <w:rsid w:val="002F351D"/>
    <w:rsid w:val="00317CD6"/>
    <w:rsid w:val="0032658D"/>
    <w:rsid w:val="0033165D"/>
    <w:rsid w:val="003350B8"/>
    <w:rsid w:val="00342281"/>
    <w:rsid w:val="00350B87"/>
    <w:rsid w:val="00353514"/>
    <w:rsid w:val="0036240F"/>
    <w:rsid w:val="00372532"/>
    <w:rsid w:val="00375787"/>
    <w:rsid w:val="00377097"/>
    <w:rsid w:val="0039302D"/>
    <w:rsid w:val="003969F2"/>
    <w:rsid w:val="003A3855"/>
    <w:rsid w:val="003A5B44"/>
    <w:rsid w:val="003A63E8"/>
    <w:rsid w:val="003B2294"/>
    <w:rsid w:val="003B50A0"/>
    <w:rsid w:val="003B6D4D"/>
    <w:rsid w:val="003B7EBA"/>
    <w:rsid w:val="003C422D"/>
    <w:rsid w:val="003C6BCF"/>
    <w:rsid w:val="003D2FB6"/>
    <w:rsid w:val="003E0117"/>
    <w:rsid w:val="003E4F49"/>
    <w:rsid w:val="003E5CA1"/>
    <w:rsid w:val="003F4703"/>
    <w:rsid w:val="0040140B"/>
    <w:rsid w:val="004055A8"/>
    <w:rsid w:val="00407256"/>
    <w:rsid w:val="00407B9B"/>
    <w:rsid w:val="00412B12"/>
    <w:rsid w:val="0041730D"/>
    <w:rsid w:val="00420FA0"/>
    <w:rsid w:val="00424C81"/>
    <w:rsid w:val="00424F39"/>
    <w:rsid w:val="00434E8F"/>
    <w:rsid w:val="004361F3"/>
    <w:rsid w:val="00451387"/>
    <w:rsid w:val="0045380C"/>
    <w:rsid w:val="00461BBB"/>
    <w:rsid w:val="00462063"/>
    <w:rsid w:val="00466B5E"/>
    <w:rsid w:val="004734E0"/>
    <w:rsid w:val="004774D6"/>
    <w:rsid w:val="004811DA"/>
    <w:rsid w:val="00495DDA"/>
    <w:rsid w:val="004A3486"/>
    <w:rsid w:val="004A3804"/>
    <w:rsid w:val="004B6D65"/>
    <w:rsid w:val="004D4AE9"/>
    <w:rsid w:val="004D4D99"/>
    <w:rsid w:val="004D7180"/>
    <w:rsid w:val="004E1F47"/>
    <w:rsid w:val="004E2940"/>
    <w:rsid w:val="004E4F48"/>
    <w:rsid w:val="004E5434"/>
    <w:rsid w:val="0050487E"/>
    <w:rsid w:val="00505E0A"/>
    <w:rsid w:val="005159DC"/>
    <w:rsid w:val="005218D6"/>
    <w:rsid w:val="00527603"/>
    <w:rsid w:val="00540AB0"/>
    <w:rsid w:val="0054627F"/>
    <w:rsid w:val="00561766"/>
    <w:rsid w:val="00565B17"/>
    <w:rsid w:val="00573E75"/>
    <w:rsid w:val="005B3B32"/>
    <w:rsid w:val="005C44CA"/>
    <w:rsid w:val="005C53A4"/>
    <w:rsid w:val="005D2A08"/>
    <w:rsid w:val="005E07DB"/>
    <w:rsid w:val="005E16E2"/>
    <w:rsid w:val="005E6C9A"/>
    <w:rsid w:val="005E7D0C"/>
    <w:rsid w:val="005F10CC"/>
    <w:rsid w:val="0060562E"/>
    <w:rsid w:val="00631725"/>
    <w:rsid w:val="00635BF1"/>
    <w:rsid w:val="006366D1"/>
    <w:rsid w:val="00641BBA"/>
    <w:rsid w:val="00642D20"/>
    <w:rsid w:val="00646038"/>
    <w:rsid w:val="00653D39"/>
    <w:rsid w:val="00665779"/>
    <w:rsid w:val="00670102"/>
    <w:rsid w:val="00676798"/>
    <w:rsid w:val="0068202B"/>
    <w:rsid w:val="00685CA3"/>
    <w:rsid w:val="00687741"/>
    <w:rsid w:val="00687BF8"/>
    <w:rsid w:val="00692BED"/>
    <w:rsid w:val="00695121"/>
    <w:rsid w:val="00695E6E"/>
    <w:rsid w:val="00697BA6"/>
    <w:rsid w:val="00697CA3"/>
    <w:rsid w:val="006C35BF"/>
    <w:rsid w:val="006D1162"/>
    <w:rsid w:val="006D7E96"/>
    <w:rsid w:val="006E4290"/>
    <w:rsid w:val="006F08B8"/>
    <w:rsid w:val="006F1558"/>
    <w:rsid w:val="00712F02"/>
    <w:rsid w:val="00723359"/>
    <w:rsid w:val="00737CD2"/>
    <w:rsid w:val="00745F1E"/>
    <w:rsid w:val="00777528"/>
    <w:rsid w:val="007857CF"/>
    <w:rsid w:val="00792BCB"/>
    <w:rsid w:val="007A307B"/>
    <w:rsid w:val="007A4047"/>
    <w:rsid w:val="007A5526"/>
    <w:rsid w:val="007B1858"/>
    <w:rsid w:val="007C3C82"/>
    <w:rsid w:val="007D5A40"/>
    <w:rsid w:val="007E19D3"/>
    <w:rsid w:val="007E22DC"/>
    <w:rsid w:val="00800EFA"/>
    <w:rsid w:val="0081009A"/>
    <w:rsid w:val="00816006"/>
    <w:rsid w:val="0082089E"/>
    <w:rsid w:val="00822555"/>
    <w:rsid w:val="00823B74"/>
    <w:rsid w:val="00824371"/>
    <w:rsid w:val="00824934"/>
    <w:rsid w:val="008311BE"/>
    <w:rsid w:val="00832303"/>
    <w:rsid w:val="00856D52"/>
    <w:rsid w:val="00866B43"/>
    <w:rsid w:val="00874DBA"/>
    <w:rsid w:val="008806A2"/>
    <w:rsid w:val="00885110"/>
    <w:rsid w:val="00885159"/>
    <w:rsid w:val="008878CE"/>
    <w:rsid w:val="00894E19"/>
    <w:rsid w:val="008A2902"/>
    <w:rsid w:val="008A2ED9"/>
    <w:rsid w:val="008B2FBC"/>
    <w:rsid w:val="008B3E91"/>
    <w:rsid w:val="008B6C23"/>
    <w:rsid w:val="008D2085"/>
    <w:rsid w:val="008D6A28"/>
    <w:rsid w:val="008E3B8F"/>
    <w:rsid w:val="008F60DF"/>
    <w:rsid w:val="009110CA"/>
    <w:rsid w:val="00913341"/>
    <w:rsid w:val="00923E3B"/>
    <w:rsid w:val="009369A9"/>
    <w:rsid w:val="00937C3F"/>
    <w:rsid w:val="00945C6E"/>
    <w:rsid w:val="0095049C"/>
    <w:rsid w:val="00953E35"/>
    <w:rsid w:val="00955387"/>
    <w:rsid w:val="0096000F"/>
    <w:rsid w:val="009674A4"/>
    <w:rsid w:val="00975F32"/>
    <w:rsid w:val="00980DAB"/>
    <w:rsid w:val="00984E93"/>
    <w:rsid w:val="0098546D"/>
    <w:rsid w:val="00987960"/>
    <w:rsid w:val="009A0239"/>
    <w:rsid w:val="009A4C9B"/>
    <w:rsid w:val="009A5CD1"/>
    <w:rsid w:val="009D737C"/>
    <w:rsid w:val="009F6227"/>
    <w:rsid w:val="00A0284C"/>
    <w:rsid w:val="00A052ED"/>
    <w:rsid w:val="00A07B74"/>
    <w:rsid w:val="00A27930"/>
    <w:rsid w:val="00A32218"/>
    <w:rsid w:val="00A40855"/>
    <w:rsid w:val="00A4544B"/>
    <w:rsid w:val="00A559FB"/>
    <w:rsid w:val="00A8619F"/>
    <w:rsid w:val="00A96BA9"/>
    <w:rsid w:val="00AA0DB1"/>
    <w:rsid w:val="00AA6BD6"/>
    <w:rsid w:val="00AA7F4A"/>
    <w:rsid w:val="00AC5381"/>
    <w:rsid w:val="00AC7EFE"/>
    <w:rsid w:val="00AD299B"/>
    <w:rsid w:val="00AD2CE4"/>
    <w:rsid w:val="00AD781E"/>
    <w:rsid w:val="00AE48B5"/>
    <w:rsid w:val="00AF21CF"/>
    <w:rsid w:val="00AF2F15"/>
    <w:rsid w:val="00AF3512"/>
    <w:rsid w:val="00AF69B9"/>
    <w:rsid w:val="00B319D0"/>
    <w:rsid w:val="00B31D09"/>
    <w:rsid w:val="00B3297D"/>
    <w:rsid w:val="00B44F6F"/>
    <w:rsid w:val="00B4715E"/>
    <w:rsid w:val="00B477A8"/>
    <w:rsid w:val="00B50639"/>
    <w:rsid w:val="00B515A1"/>
    <w:rsid w:val="00B54489"/>
    <w:rsid w:val="00B61F0F"/>
    <w:rsid w:val="00B71C57"/>
    <w:rsid w:val="00B8220F"/>
    <w:rsid w:val="00B85BFA"/>
    <w:rsid w:val="00BB1CC9"/>
    <w:rsid w:val="00BD3534"/>
    <w:rsid w:val="00BD5B0A"/>
    <w:rsid w:val="00BE2D5A"/>
    <w:rsid w:val="00BE31F8"/>
    <w:rsid w:val="00BF75D4"/>
    <w:rsid w:val="00C0399A"/>
    <w:rsid w:val="00C05E0D"/>
    <w:rsid w:val="00C11BDD"/>
    <w:rsid w:val="00C26517"/>
    <w:rsid w:val="00C45BC9"/>
    <w:rsid w:val="00C506DC"/>
    <w:rsid w:val="00C52DA2"/>
    <w:rsid w:val="00C63D82"/>
    <w:rsid w:val="00C65A76"/>
    <w:rsid w:val="00C71A48"/>
    <w:rsid w:val="00C967D0"/>
    <w:rsid w:val="00CA2FB0"/>
    <w:rsid w:val="00CA5E75"/>
    <w:rsid w:val="00CB2739"/>
    <w:rsid w:val="00CB3389"/>
    <w:rsid w:val="00CB756B"/>
    <w:rsid w:val="00CE1809"/>
    <w:rsid w:val="00CE1A63"/>
    <w:rsid w:val="00CF282B"/>
    <w:rsid w:val="00CF4463"/>
    <w:rsid w:val="00D04CEA"/>
    <w:rsid w:val="00D14F44"/>
    <w:rsid w:val="00D176A1"/>
    <w:rsid w:val="00D40635"/>
    <w:rsid w:val="00D4479A"/>
    <w:rsid w:val="00D522BB"/>
    <w:rsid w:val="00D72844"/>
    <w:rsid w:val="00D74E30"/>
    <w:rsid w:val="00D76B3A"/>
    <w:rsid w:val="00D93F62"/>
    <w:rsid w:val="00DA3C40"/>
    <w:rsid w:val="00DB728F"/>
    <w:rsid w:val="00DF509C"/>
    <w:rsid w:val="00E00E2D"/>
    <w:rsid w:val="00E02BEC"/>
    <w:rsid w:val="00E11CB3"/>
    <w:rsid w:val="00E1678E"/>
    <w:rsid w:val="00E17E21"/>
    <w:rsid w:val="00E26F0F"/>
    <w:rsid w:val="00E30AF1"/>
    <w:rsid w:val="00E33D43"/>
    <w:rsid w:val="00E3483D"/>
    <w:rsid w:val="00E35394"/>
    <w:rsid w:val="00E36C7D"/>
    <w:rsid w:val="00E47C15"/>
    <w:rsid w:val="00E53B52"/>
    <w:rsid w:val="00E65466"/>
    <w:rsid w:val="00E67764"/>
    <w:rsid w:val="00E75131"/>
    <w:rsid w:val="00E824AE"/>
    <w:rsid w:val="00E94394"/>
    <w:rsid w:val="00E94BA7"/>
    <w:rsid w:val="00EA142C"/>
    <w:rsid w:val="00EB11A4"/>
    <w:rsid w:val="00EB5372"/>
    <w:rsid w:val="00EC68DA"/>
    <w:rsid w:val="00EC6AD2"/>
    <w:rsid w:val="00ED7C7E"/>
    <w:rsid w:val="00EF07B3"/>
    <w:rsid w:val="00EF7CC5"/>
    <w:rsid w:val="00F26DB6"/>
    <w:rsid w:val="00F31C9E"/>
    <w:rsid w:val="00F61A01"/>
    <w:rsid w:val="00F62B46"/>
    <w:rsid w:val="00F71B05"/>
    <w:rsid w:val="00F8369B"/>
    <w:rsid w:val="00FA6046"/>
    <w:rsid w:val="00FB3B3D"/>
    <w:rsid w:val="00FB76BE"/>
    <w:rsid w:val="00FC1A96"/>
    <w:rsid w:val="00FD29C2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32FE15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2F56495-B72C-4DA9-8593-816DBD2D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8004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2024-06-10T08:59:00Z</cp:lastPrinted>
  <dcterms:created xsi:type="dcterms:W3CDTF">2024-06-14T14:09:00Z</dcterms:created>
  <dcterms:modified xsi:type="dcterms:W3CDTF">2024-06-14T14:09:00Z</dcterms:modified>
</cp:coreProperties>
</file>