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3E5CA1" w:rsidRPr="008F565D" w:rsidRDefault="004811DA" w:rsidP="008F565D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002FE">
        <w:tab/>
      </w:r>
      <w:r w:rsidR="000002FE">
        <w:tab/>
      </w:r>
    </w:p>
    <w:p w:rsidR="003E5CA1" w:rsidRPr="00CC6D86" w:rsidRDefault="00CC6D86" w:rsidP="003E5CA1">
      <w:pPr>
        <w:rPr>
          <w:b/>
        </w:rPr>
      </w:pPr>
      <w:r w:rsidRPr="00CC6D86">
        <w:rPr>
          <w:b/>
        </w:rPr>
        <w:t>ДО</w:t>
      </w:r>
    </w:p>
    <w:p w:rsidR="00CC6D86" w:rsidRDefault="00CC6D86" w:rsidP="003E5CA1">
      <w:pPr>
        <w:rPr>
          <w:b/>
        </w:rPr>
      </w:pPr>
      <w:r w:rsidRPr="00CC6D86">
        <w:rPr>
          <w:b/>
        </w:rPr>
        <w:t>ОБЩИНСКИ СЪВЕТ- БУРГАС</w:t>
      </w:r>
    </w:p>
    <w:p w:rsidR="003E5CA1" w:rsidRPr="003E5CA1" w:rsidRDefault="003E5CA1" w:rsidP="003E5CA1"/>
    <w:p w:rsidR="00E2227D" w:rsidRPr="00224481" w:rsidRDefault="00E2227D" w:rsidP="00E2227D">
      <w:pPr>
        <w:jc w:val="center"/>
        <w:rPr>
          <w:b/>
        </w:rPr>
      </w:pPr>
      <w:r w:rsidRPr="00224481">
        <w:rPr>
          <w:b/>
        </w:rPr>
        <w:t>Д О К Л А Д Н А  З А П И С К А</w:t>
      </w:r>
    </w:p>
    <w:p w:rsidR="003E5CA1" w:rsidRPr="00DD2567" w:rsidRDefault="00E2227D" w:rsidP="00DD2567">
      <w:pPr>
        <w:jc w:val="center"/>
        <w:rPr>
          <w:b/>
        </w:rPr>
      </w:pPr>
      <w:r w:rsidRPr="00224481">
        <w:rPr>
          <w:b/>
        </w:rPr>
        <w:t xml:space="preserve">ОТ </w:t>
      </w:r>
      <w:r w:rsidR="00224481" w:rsidRPr="00224481">
        <w:rPr>
          <w:b/>
        </w:rPr>
        <w:t>ДИМИТЪР НИКОЛОВ</w:t>
      </w:r>
      <w:r w:rsidRPr="00224481">
        <w:rPr>
          <w:b/>
        </w:rPr>
        <w:t xml:space="preserve"> –</w:t>
      </w:r>
      <w:r w:rsidR="00224481" w:rsidRPr="00224481">
        <w:rPr>
          <w:b/>
        </w:rPr>
        <w:t xml:space="preserve"> </w:t>
      </w:r>
      <w:r w:rsidRPr="00224481">
        <w:rPr>
          <w:b/>
        </w:rPr>
        <w:t xml:space="preserve">КМЕТ </w:t>
      </w:r>
      <w:r w:rsidR="00224481" w:rsidRPr="00224481">
        <w:rPr>
          <w:b/>
        </w:rPr>
        <w:t xml:space="preserve">НА </w:t>
      </w:r>
      <w:r w:rsidRPr="00224481">
        <w:rPr>
          <w:b/>
        </w:rPr>
        <w:t>ОБЩИНА БУРГАС</w:t>
      </w:r>
    </w:p>
    <w:p w:rsidR="000931E6" w:rsidRDefault="00B2527C" w:rsidP="007A2FB4">
      <w:pPr>
        <w:tabs>
          <w:tab w:val="left" w:pos="7920"/>
        </w:tabs>
        <w:jc w:val="center"/>
        <w:rPr>
          <w:rFonts w:ascii="Verdana" w:hAnsi="Verdana" w:cs="Arial"/>
          <w:bCs/>
          <w:sz w:val="20"/>
        </w:rPr>
      </w:pPr>
      <w:r w:rsidRPr="00CC6D86">
        <w:rPr>
          <w:b/>
          <w:u w:val="single"/>
        </w:rPr>
        <w:t>Относно:</w:t>
      </w:r>
      <w:r>
        <w:t xml:space="preserve"> </w:t>
      </w:r>
      <w:r w:rsidR="00A821E2">
        <w:t>Създаване на социална услуга „Дневен център за пълнолетни лица с увреждания“ с фокус /приоритет на прием – лица, диагностицирани с различни форми на деменция и/ или Алцхаймер в община Бургас, с капацитет 20 (двадесет) лица, считано от 01.06.2024г.</w:t>
      </w:r>
    </w:p>
    <w:p w:rsidR="00750F1C" w:rsidRDefault="00750F1C" w:rsidP="00750F1C"/>
    <w:p w:rsidR="004D7A2C" w:rsidRDefault="00750F1C" w:rsidP="00750F1C">
      <w:pPr>
        <w:ind w:firstLine="708"/>
        <w:rPr>
          <w:b/>
        </w:rPr>
      </w:pPr>
      <w:r w:rsidRPr="00750F1C">
        <w:rPr>
          <w:b/>
        </w:rPr>
        <w:t>УВАЖАЕМИ  ГОСПОДИН ПРЕДСЕДАТЕЛ,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50F1C">
        <w:rPr>
          <w:b/>
        </w:rPr>
        <w:t>УВАЖАЕМИ ГОСПОЖИ И ГОСПОДА ОБЩИНСКИ СЪВЕТНИЦИ,</w:t>
      </w:r>
    </w:p>
    <w:p w:rsidR="00B36945" w:rsidRDefault="00F5381A" w:rsidP="00897CD2">
      <w:pPr>
        <w:ind w:firstLine="708"/>
        <w:jc w:val="both"/>
      </w:pPr>
      <w:r>
        <w:t>Моля, на основание чл. 73, ал.1</w:t>
      </w:r>
      <w:r w:rsidR="00750F1C">
        <w:t xml:space="preserve"> от Правилника за организацията и дейността на Общинския съвет, неговите комисии и взаимодействието му с общинската администрация на Община Бургас, да допуснете за разглеждане на насроченото за </w:t>
      </w:r>
      <w:r w:rsidR="00C0631F" w:rsidRPr="00C71C82">
        <w:t>25.06.</w:t>
      </w:r>
      <w:r w:rsidR="00750F1C" w:rsidRPr="00C71C82">
        <w:t>2024г.</w:t>
      </w:r>
      <w:r w:rsidR="00750F1C">
        <w:t xml:space="preserve"> заседание на общинския съвет настоящата докладна записка. Мотивите за това са следните:</w:t>
      </w:r>
    </w:p>
    <w:p w:rsidR="00BD54B2" w:rsidRDefault="00BD54B2" w:rsidP="00BD54B2">
      <w:pPr>
        <w:ind w:firstLine="284"/>
        <w:jc w:val="both"/>
      </w:pPr>
      <w:r>
        <w:t>„</w:t>
      </w:r>
      <w:r w:rsidRPr="005163D1">
        <w:t xml:space="preserve">Дневен център за пълнолетни лица с увреждания“  </w:t>
      </w:r>
      <w:r>
        <w:t xml:space="preserve">е създаден през </w:t>
      </w:r>
      <w:r w:rsidRPr="00B36945">
        <w:t>месец февруари 2024</w:t>
      </w:r>
      <w:r>
        <w:t xml:space="preserve"> </w:t>
      </w:r>
      <w:r w:rsidRPr="00B36945">
        <w:t>г</w:t>
      </w:r>
      <w:r>
        <w:t xml:space="preserve">., с цел да осигури целодневен престой на пълнолетни хора на възраст над 50 години с деменция от различна генеза. Целта е под наблюдението на специалисти и в приятна и дружелюбна атмосфера те да се ангажират с различни полезни занимания и да имат възможност за разширяване на социалните контакти. Създаването на подобна услуга е в синхрон със стратегически приоритет 2 </w:t>
      </w:r>
      <w:r w:rsidRPr="00F85D4A">
        <w:rPr>
          <w:shd w:val="clear" w:color="auto" w:fill="FFFFFF"/>
          <w:lang w:eastAsia="en-GB"/>
        </w:rPr>
        <w:t>Постигане на социално единение и създаване на равни възможности за всички групи граждани на Община Бургас</w:t>
      </w:r>
      <w:r>
        <w:rPr>
          <w:shd w:val="clear" w:color="auto" w:fill="FFFFFF"/>
          <w:lang w:eastAsia="en-GB"/>
        </w:rPr>
        <w:t xml:space="preserve"> от Програмата за демографско развитие на Бургас и надгражда усилията на Общината за предоставяне на комплексни и разнообразни грижи и подкрепа на възрастните хора и техните семейства. Възможността на близките да получат сигурна услуга за техните възрастни роднини им позволява да се върнат на пазара на труда и да имат пълноценна лична и професионална реализация.</w:t>
      </w:r>
    </w:p>
    <w:p w:rsidR="000232F2" w:rsidRDefault="00BD54B2" w:rsidP="00AB3A5B">
      <w:pPr>
        <w:jc w:val="both"/>
      </w:pPr>
      <w:r>
        <w:tab/>
      </w:r>
      <w:r w:rsidR="000232F2" w:rsidRPr="000232F2">
        <w:t>Към настоящия момент социалната услуга функционира с наименование „Социална градина за възрастни с деменция „Грижовник“ към Домашен социален патронаж – гр. Бургас и се финансира от общински средства.</w:t>
      </w:r>
    </w:p>
    <w:p w:rsidR="007F65BC" w:rsidRDefault="0084492F" w:rsidP="00AB3A5B">
      <w:pPr>
        <w:jc w:val="both"/>
      </w:pPr>
      <w:r>
        <w:tab/>
      </w:r>
      <w:r w:rsidR="007F65BC">
        <w:t>Предвид нарастващия брой на желаещи да ползват услугата, предстои промяна на щата на служителите, а именно назначаване на трудотерапевт, арттерапевт, санитар и касиер.</w:t>
      </w:r>
    </w:p>
    <w:p w:rsidR="00AB3A5B" w:rsidRDefault="000F05D3" w:rsidP="00AB3A5B">
      <w:pPr>
        <w:jc w:val="both"/>
      </w:pPr>
      <w:r>
        <w:tab/>
      </w:r>
      <w:r w:rsidR="00CD17C8">
        <w:t>Дневните грижи и дейности, осъществявани от психолози, рехабилитатор и соци</w:t>
      </w:r>
      <w:r w:rsidR="004D7A2C">
        <w:t>ален работник, са</w:t>
      </w:r>
      <w:r w:rsidR="00CD17C8">
        <w:t xml:space="preserve"> насочени към забавяне на развитието на деменцията, включително забавяне на </w:t>
      </w:r>
      <w:r w:rsidR="004D7A2C">
        <w:t>влошаването</w:t>
      </w:r>
      <w:r w:rsidR="00CD17C8">
        <w:t xml:space="preserve"> на когнитивните, паметовите, двигателните способности и емоционалното състояние.</w:t>
      </w:r>
    </w:p>
    <w:p w:rsidR="00AB3A5B" w:rsidRDefault="00585F3C" w:rsidP="00AB3A5B">
      <w:pPr>
        <w:jc w:val="both"/>
      </w:pPr>
      <w:r>
        <w:tab/>
      </w:r>
      <w:r w:rsidR="005163D1" w:rsidRPr="005163D1">
        <w:t>Дневен център за</w:t>
      </w:r>
      <w:r w:rsidR="005163D1">
        <w:t xml:space="preserve"> пълнолетни лица </w:t>
      </w:r>
      <w:r w:rsidR="002E067E">
        <w:t>с увреждания“, предоставя</w:t>
      </w:r>
      <w:r w:rsidR="00B04066">
        <w:t>:</w:t>
      </w:r>
    </w:p>
    <w:p w:rsidR="002E067E" w:rsidRDefault="002E067E" w:rsidP="00585F3C">
      <w:pPr>
        <w:pStyle w:val="ListParagraph"/>
        <w:numPr>
          <w:ilvl w:val="0"/>
          <w:numId w:val="3"/>
        </w:numPr>
        <w:ind w:left="1134"/>
        <w:jc w:val="both"/>
      </w:pPr>
      <w:r>
        <w:t>Дневна грижа за 20</w:t>
      </w:r>
      <w:r w:rsidR="00086BD8" w:rsidRPr="00585F3C">
        <w:rPr>
          <w:lang w:val="en-US"/>
        </w:rPr>
        <w:t xml:space="preserve"> лица</w:t>
      </w:r>
      <w:r w:rsidR="00086BD8">
        <w:t xml:space="preserve"> </w:t>
      </w:r>
      <w:r w:rsidR="00273162">
        <w:t>с увреждания</w:t>
      </w:r>
      <w:r w:rsidR="00086BD8">
        <w:t xml:space="preserve">, с </w:t>
      </w:r>
      <w:r w:rsidR="00086BD8" w:rsidRPr="00086BD8">
        <w:t>фокус ра</w:t>
      </w:r>
      <w:r w:rsidR="00585F3C">
        <w:t xml:space="preserve">злични форми на деменция и/ или </w:t>
      </w:r>
      <w:r w:rsidR="00086BD8" w:rsidRPr="00086BD8">
        <w:t>Алцхаймер</w:t>
      </w:r>
    </w:p>
    <w:p w:rsidR="00DB6509" w:rsidRDefault="00422304" w:rsidP="00CD17C8">
      <w:pPr>
        <w:pStyle w:val="ListParagraph"/>
        <w:numPr>
          <w:ilvl w:val="0"/>
          <w:numId w:val="3"/>
        </w:numPr>
        <w:ind w:left="1134"/>
        <w:jc w:val="both"/>
      </w:pPr>
      <w:r>
        <w:t xml:space="preserve"> </w:t>
      </w:r>
      <w:r w:rsidR="00DB6509">
        <w:t>Подкрепа на роднините и близките в грижата</w:t>
      </w:r>
    </w:p>
    <w:p w:rsidR="00CD17C8" w:rsidRDefault="00273162" w:rsidP="00CD17C8">
      <w:pPr>
        <w:jc w:val="both"/>
      </w:pPr>
      <w:r>
        <w:tab/>
      </w:r>
      <w:r w:rsidR="00CD17C8">
        <w:t>Услугата включва още:</w:t>
      </w:r>
    </w:p>
    <w:p w:rsidR="00CD17C8" w:rsidRDefault="00273162" w:rsidP="00CD17C8">
      <w:pPr>
        <w:jc w:val="both"/>
      </w:pPr>
      <w:r>
        <w:tab/>
      </w:r>
      <w:r w:rsidR="00422304">
        <w:t xml:space="preserve"> -</w:t>
      </w:r>
      <w:r w:rsidR="00CD17C8">
        <w:t>Целодневно обслужване от специал</w:t>
      </w:r>
      <w:r w:rsidR="0023056C">
        <w:t xml:space="preserve">исти /психолози, ерготерапевт, </w:t>
      </w:r>
      <w:r w:rsidR="00CD17C8">
        <w:t xml:space="preserve">рехабилитатор, </w:t>
      </w:r>
      <w:r w:rsidR="0023056C">
        <w:t xml:space="preserve">трудотерапевт и </w:t>
      </w:r>
      <w:r w:rsidR="00CD17C8">
        <w:t>социален работник/ във времето от 08.00 – 17.00 ч.;</w:t>
      </w:r>
    </w:p>
    <w:p w:rsidR="00CD17C8" w:rsidRDefault="00273162" w:rsidP="00CD17C8">
      <w:pPr>
        <w:jc w:val="both"/>
      </w:pPr>
      <w:r>
        <w:tab/>
      </w:r>
      <w:r w:rsidR="00422304">
        <w:t xml:space="preserve"> </w:t>
      </w:r>
      <w:r w:rsidR="00CD17C8">
        <w:t>- Осигуряване на две закуски /сутрин и следобед/ и обедно хранене /основно ястие и десерт/;</w:t>
      </w:r>
    </w:p>
    <w:p w:rsidR="00CD17C8" w:rsidRDefault="00273162" w:rsidP="00CD17C8">
      <w:pPr>
        <w:jc w:val="both"/>
      </w:pPr>
      <w:r>
        <w:tab/>
      </w:r>
      <w:r w:rsidR="00422304">
        <w:t xml:space="preserve"> </w:t>
      </w:r>
      <w:r w:rsidR="00CD17C8">
        <w:t>- Възможност за обедна почивка и сън;</w:t>
      </w:r>
    </w:p>
    <w:p w:rsidR="00CD17C8" w:rsidRDefault="00273162" w:rsidP="00CD17C8">
      <w:pPr>
        <w:jc w:val="both"/>
      </w:pPr>
      <w:r>
        <w:tab/>
      </w:r>
      <w:r w:rsidR="00422304">
        <w:t xml:space="preserve"> </w:t>
      </w:r>
      <w:r w:rsidR="00CD17C8">
        <w:t>- Осигуряване на пространство за социални контакти под формата на „Социално кафене“ с водещ на групата – психолог с опит в работата с дементно болни;</w:t>
      </w:r>
    </w:p>
    <w:p w:rsidR="00CD17C8" w:rsidRPr="005163D1" w:rsidRDefault="00273162" w:rsidP="00CD17C8">
      <w:pPr>
        <w:jc w:val="both"/>
        <w:rPr>
          <w:lang w:val="en-US"/>
        </w:rPr>
      </w:pPr>
      <w:r>
        <w:tab/>
      </w:r>
      <w:r w:rsidR="00CD17C8">
        <w:t>-</w:t>
      </w:r>
      <w:r w:rsidR="00B04066">
        <w:t xml:space="preserve"> </w:t>
      </w:r>
      <w:r w:rsidR="00CD17C8">
        <w:t xml:space="preserve"> Индивидуални психологически консултации за потребители и техните близки;</w:t>
      </w:r>
    </w:p>
    <w:p w:rsidR="008F565D" w:rsidRDefault="00273162" w:rsidP="00CD17C8">
      <w:pPr>
        <w:jc w:val="both"/>
      </w:pPr>
      <w:r>
        <w:tab/>
      </w:r>
      <w:r w:rsidR="00CD17C8">
        <w:t xml:space="preserve">- </w:t>
      </w:r>
      <w:r w:rsidR="00B04066">
        <w:t xml:space="preserve"> </w:t>
      </w:r>
      <w:r w:rsidR="00CD17C8">
        <w:t>Рехабилитация;</w:t>
      </w:r>
    </w:p>
    <w:p w:rsidR="00CD17C8" w:rsidRDefault="008F565D" w:rsidP="00CD17C8">
      <w:pPr>
        <w:jc w:val="both"/>
      </w:pPr>
      <w:r>
        <w:t xml:space="preserve">            </w:t>
      </w:r>
      <w:r w:rsidR="00CD17C8">
        <w:t xml:space="preserve">- </w:t>
      </w:r>
      <w:r w:rsidR="00B04066">
        <w:t xml:space="preserve"> </w:t>
      </w:r>
      <w:r w:rsidR="00CD17C8">
        <w:t xml:space="preserve">Ерготерапия; </w:t>
      </w:r>
    </w:p>
    <w:p w:rsidR="00CD17C8" w:rsidRDefault="00273162" w:rsidP="00CD17C8">
      <w:pPr>
        <w:jc w:val="both"/>
      </w:pPr>
      <w:r>
        <w:tab/>
      </w:r>
      <w:r w:rsidR="00CD17C8">
        <w:t xml:space="preserve">- </w:t>
      </w:r>
      <w:r w:rsidR="00B04066">
        <w:t xml:space="preserve"> </w:t>
      </w:r>
      <w:r w:rsidR="00CD17C8">
        <w:t>Арттерапия;</w:t>
      </w:r>
    </w:p>
    <w:p w:rsidR="00CD17C8" w:rsidRDefault="00273162" w:rsidP="00CD17C8">
      <w:pPr>
        <w:jc w:val="both"/>
      </w:pPr>
      <w:r>
        <w:lastRenderedPageBreak/>
        <w:tab/>
      </w:r>
      <w:r w:rsidR="00CD17C8">
        <w:t xml:space="preserve">- </w:t>
      </w:r>
      <w:r w:rsidR="00B04066">
        <w:t xml:space="preserve"> </w:t>
      </w:r>
      <w:r w:rsidR="00CD17C8">
        <w:t>Музикотерапия;</w:t>
      </w:r>
    </w:p>
    <w:p w:rsidR="000941B4" w:rsidRDefault="000941B4" w:rsidP="00CD17C8">
      <w:pPr>
        <w:jc w:val="both"/>
      </w:pPr>
      <w:r>
        <w:t xml:space="preserve">            - Трудотерапия;</w:t>
      </w:r>
    </w:p>
    <w:p w:rsidR="00CD17C8" w:rsidRDefault="00273162" w:rsidP="00CD17C8">
      <w:pPr>
        <w:jc w:val="both"/>
      </w:pPr>
      <w:r>
        <w:tab/>
      </w:r>
      <w:r w:rsidR="00CD17C8">
        <w:t xml:space="preserve">- </w:t>
      </w:r>
      <w:r w:rsidR="00B04066">
        <w:t xml:space="preserve"> </w:t>
      </w:r>
      <w:r w:rsidR="00CD17C8">
        <w:t>Организиране на интересни срещи и събития;</w:t>
      </w:r>
    </w:p>
    <w:p w:rsidR="00CD17C8" w:rsidRDefault="00273162" w:rsidP="00CD17C8">
      <w:pPr>
        <w:jc w:val="both"/>
      </w:pPr>
      <w:r>
        <w:tab/>
      </w:r>
      <w:r w:rsidR="00CD17C8">
        <w:t xml:space="preserve">- </w:t>
      </w:r>
      <w:r w:rsidR="00B04066">
        <w:t xml:space="preserve"> </w:t>
      </w:r>
      <w:r w:rsidR="00CD17C8">
        <w:t>Разходки на открито с придружител;</w:t>
      </w:r>
    </w:p>
    <w:p w:rsidR="00A64F6F" w:rsidRDefault="00273162" w:rsidP="002730DD">
      <w:pPr>
        <w:jc w:val="both"/>
      </w:pPr>
      <w:r>
        <w:tab/>
      </w:r>
      <w:r w:rsidR="00CD17C8">
        <w:t xml:space="preserve">- </w:t>
      </w:r>
      <w:r w:rsidR="00B04066">
        <w:t xml:space="preserve"> </w:t>
      </w:r>
      <w:r w:rsidR="00CD17C8">
        <w:t>При нужда консултация с лекар, чрез телестанция.</w:t>
      </w:r>
    </w:p>
    <w:p w:rsidR="00756B99" w:rsidRDefault="00B350BC" w:rsidP="002730DD">
      <w:pPr>
        <w:jc w:val="both"/>
      </w:pPr>
      <w:r>
        <w:tab/>
      </w:r>
      <w:r w:rsidR="00756B99">
        <w:t xml:space="preserve">Социалната услуга </w:t>
      </w:r>
      <w:r w:rsidR="00756B99" w:rsidRPr="00756B99">
        <w:t xml:space="preserve">„Дневен център за </w:t>
      </w:r>
      <w:r w:rsidR="00756B99">
        <w:t>деца пълнолетни лица</w:t>
      </w:r>
      <w:r w:rsidR="00756B99" w:rsidRPr="00756B99">
        <w:t xml:space="preserve"> с увреждания“</w:t>
      </w:r>
      <w:r w:rsidR="00756B99">
        <w:t xml:space="preserve"> е включена в Приложение № 4 към т.4 от Решение № 847/28.11.2023г. на Министерски съвет за изменение и допълнение на Решение № 346 на Министерски съвет от 2023г. за приемане на стандарти за делегираните от държавата</w:t>
      </w:r>
      <w:r w:rsidR="00DB5DC0">
        <w:t xml:space="preserve"> дейности с натурални  и стойностни показатели през 2024</w:t>
      </w:r>
      <w:r w:rsidR="004D7A2C">
        <w:t xml:space="preserve"> </w:t>
      </w:r>
      <w:r w:rsidR="00DB5DC0">
        <w:t>г. и за нея има определен стандарт, по който да бъдат изчислени необходимите финансови средства.</w:t>
      </w:r>
    </w:p>
    <w:p w:rsidR="00A64F6F" w:rsidRDefault="00A64F6F" w:rsidP="002730DD">
      <w:pPr>
        <w:jc w:val="both"/>
      </w:pPr>
      <w:r>
        <w:tab/>
      </w:r>
      <w:r w:rsidRPr="00A64F6F">
        <w:t>Предвид нарастващия брой на хората, които страдат от деменция, както и невъзможността община Бургас да продължи да финансира услугата с общински средства, считам за резонно на вече утвърдената и доказала се като ефективна социална услуга да се осигури устойчивост  и същата да продължи да функционира, като  от 01.06.2024 г. се финансира от държавния бюджет</w:t>
      </w:r>
      <w:r w:rsidR="00D426BF">
        <w:t>.</w:t>
      </w:r>
    </w:p>
    <w:p w:rsidR="000931E6" w:rsidRDefault="00B350BC" w:rsidP="00742366">
      <w:pPr>
        <w:jc w:val="both"/>
      </w:pPr>
      <w:r>
        <w:tab/>
      </w:r>
      <w:r w:rsidR="00421672" w:rsidRPr="00222DD5">
        <w:t xml:space="preserve">Със Заповед </w:t>
      </w:r>
      <w:r w:rsidR="00A976C9" w:rsidRPr="00222DD5">
        <w:t>№ РД 01-1027/15.05.2024</w:t>
      </w:r>
      <w:r w:rsidR="00421672" w:rsidRPr="00222DD5">
        <w:t>г. на</w:t>
      </w:r>
      <w:r w:rsidR="00421672">
        <w:t xml:space="preserve"> изпълнителният директор на Агенцията за социално подпомагане се дава предварително одобрение за създаване на социална услуга</w:t>
      </w:r>
      <w:r w:rsidR="004D7A2C">
        <w:t xml:space="preserve"> „</w:t>
      </w:r>
      <w:r w:rsidR="00A976C9">
        <w:t>Дневен център за пълнолетни лица с увреждания“</w:t>
      </w:r>
      <w:r w:rsidR="006B6F2A">
        <w:t>,</w:t>
      </w:r>
      <w:r w:rsidR="00980593">
        <w:t xml:space="preserve"> с фокус / приоритет на прием- лица, диагностицирани с различни фор</w:t>
      </w:r>
      <w:r w:rsidR="006B6F2A">
        <w:t xml:space="preserve">ми на деменция и/ или Алцхаимер, </w:t>
      </w:r>
      <w:r w:rsidR="000303BC">
        <w:t>считано от 01.06.2024г.</w:t>
      </w:r>
      <w:r w:rsidR="006B6F2A">
        <w:t>,</w:t>
      </w:r>
      <w:r w:rsidR="000303BC">
        <w:t xml:space="preserve"> </w:t>
      </w:r>
      <w:r w:rsidR="006B6F2A" w:rsidRPr="006B6F2A">
        <w:t>която се финансира от държавния бюджет, съгласно Националната карта на социалните услуги или друг еквивалентен документ/акт до нейното приемане, регламентиращ социалната услуга като делегирани от държавата дейности с осигурено финансиране, при условие, че необходимите средства са осигурени съгласно Закона за държавния бюджет на Република България за съответната година, със следните параметри:</w:t>
      </w:r>
    </w:p>
    <w:p w:rsidR="006B6F2A" w:rsidRDefault="00E664C2" w:rsidP="00742366">
      <w:pPr>
        <w:jc w:val="both"/>
      </w:pPr>
      <w:r>
        <w:tab/>
      </w:r>
      <w:r w:rsidR="001D55DF">
        <w:t xml:space="preserve">Вид: </w:t>
      </w:r>
      <w:r w:rsidR="006B6F2A">
        <w:t>Дневен център за пълнолетни лица с увреждания (ДЦПЛУ)</w:t>
      </w:r>
    </w:p>
    <w:p w:rsidR="006B6F2A" w:rsidRDefault="00E664C2" w:rsidP="00742366">
      <w:pPr>
        <w:jc w:val="both"/>
      </w:pPr>
      <w:r>
        <w:tab/>
      </w:r>
      <w:r w:rsidR="006B6F2A">
        <w:t>Профил: Специализирана социална услуга</w:t>
      </w:r>
    </w:p>
    <w:p w:rsidR="006B6F2A" w:rsidRDefault="00E664C2" w:rsidP="00742366">
      <w:pPr>
        <w:jc w:val="both"/>
      </w:pPr>
      <w:r>
        <w:tab/>
      </w:r>
      <w:r w:rsidR="006B6F2A">
        <w:t xml:space="preserve">Адрес: гр. Бургас, общ. Бургас, ул. </w:t>
      </w:r>
      <w:r w:rsidR="006B6F2A" w:rsidRPr="004D7A2C">
        <w:t>„Иван Богоров“ № 20</w:t>
      </w:r>
      <w:r w:rsidR="004D7A2C" w:rsidRPr="004D7A2C">
        <w:t xml:space="preserve"> и в к-с „Братя Миладинови“ , зад бл. 117</w:t>
      </w:r>
      <w:r w:rsidR="004D7A2C">
        <w:t xml:space="preserve"> </w:t>
      </w:r>
    </w:p>
    <w:p w:rsidR="0006554C" w:rsidRDefault="00E664C2" w:rsidP="00707B8B">
      <w:pPr>
        <w:jc w:val="both"/>
      </w:pPr>
      <w:r>
        <w:tab/>
      </w:r>
      <w:r w:rsidR="006B6F2A">
        <w:t>Брой потребители: 20 (двадесет)</w:t>
      </w:r>
    </w:p>
    <w:p w:rsidR="00454097" w:rsidRDefault="00707B8B" w:rsidP="00707B8B">
      <w:pPr>
        <w:tabs>
          <w:tab w:val="left" w:pos="7920"/>
        </w:tabs>
        <w:jc w:val="both"/>
      </w:pPr>
      <w:r>
        <w:t xml:space="preserve">            </w:t>
      </w:r>
      <w:r w:rsidR="00D41D6F">
        <w:t xml:space="preserve">Броят и длъжностите на служителите, които ще извършват дейността по предоставяне на социалната услуга се определят, съгласно стандартите за качество на съответната услуга определени в Наредбата за качество на социалните услуги. </w:t>
      </w:r>
    </w:p>
    <w:p w:rsidR="00ED093C" w:rsidRDefault="00ED093C" w:rsidP="00707B8B">
      <w:pPr>
        <w:tabs>
          <w:tab w:val="left" w:pos="7920"/>
        </w:tabs>
        <w:jc w:val="both"/>
      </w:pPr>
      <w:r>
        <w:t>Социалната услуга ще се предоставя и управлява от Домашен социален патронаж- гр. Бургас.</w:t>
      </w:r>
    </w:p>
    <w:p w:rsidR="0023056C" w:rsidRPr="00B3496D" w:rsidRDefault="00A64F6F" w:rsidP="00707B8B">
      <w:pPr>
        <w:tabs>
          <w:tab w:val="left" w:pos="7920"/>
        </w:tabs>
        <w:jc w:val="both"/>
      </w:pPr>
      <w:r>
        <w:t xml:space="preserve">           </w:t>
      </w:r>
      <w:r w:rsidR="0023056C" w:rsidRPr="00B3496D">
        <w:t>Социалната услуга ще се предоставя на две места:</w:t>
      </w:r>
    </w:p>
    <w:p w:rsidR="00A64F6F" w:rsidRPr="00B3496D" w:rsidRDefault="00B3496D" w:rsidP="00707B8B">
      <w:pPr>
        <w:tabs>
          <w:tab w:val="left" w:pos="7920"/>
        </w:tabs>
        <w:jc w:val="both"/>
      </w:pPr>
      <w:r w:rsidRPr="00B3496D">
        <w:t xml:space="preserve">1. </w:t>
      </w:r>
      <w:r w:rsidR="0023056C" w:rsidRPr="00B3496D">
        <w:t>В помещение на адрес:</w:t>
      </w:r>
      <w:r w:rsidR="00A64F6F" w:rsidRPr="00B3496D">
        <w:t xml:space="preserve"> гр. Бургас, ул. „И. Богор</w:t>
      </w:r>
      <w:r w:rsidR="0023056C" w:rsidRPr="00B3496D">
        <w:t>ов“ № 20, което е</w:t>
      </w:r>
      <w:r w:rsidR="00A64F6F" w:rsidRPr="00B3496D">
        <w:t xml:space="preserve"> ремонтирано и обзаведено през януари 2024 г</w:t>
      </w:r>
      <w:r w:rsidR="00095A62" w:rsidRPr="00B3496D">
        <w:t>.</w:t>
      </w:r>
      <w:r w:rsidR="00650150" w:rsidRPr="00B3496D">
        <w:t xml:space="preserve"> П</w:t>
      </w:r>
      <w:r w:rsidR="00EA68F8" w:rsidRPr="00B3496D">
        <w:t>редстои прехвърляне на собствеността от собственика на имота ОП „Обреден комплекс - Бургас“ на Домашен социален патронаж.</w:t>
      </w:r>
    </w:p>
    <w:p w:rsidR="0023056C" w:rsidRPr="00B3496D" w:rsidRDefault="00B3496D" w:rsidP="00707B8B">
      <w:pPr>
        <w:tabs>
          <w:tab w:val="left" w:pos="7920"/>
        </w:tabs>
        <w:jc w:val="both"/>
      </w:pPr>
      <w:r w:rsidRPr="00B3496D">
        <w:t xml:space="preserve">2. </w:t>
      </w:r>
      <w:r w:rsidR="0023056C" w:rsidRPr="00B3496D">
        <w:t>В помещение, самостоятелна сграда, намиращо се</w:t>
      </w:r>
      <w:r w:rsidR="003F6F11">
        <w:t xml:space="preserve"> в </w:t>
      </w:r>
      <w:r w:rsidR="0023056C" w:rsidRPr="00B3496D">
        <w:t xml:space="preserve"> </w:t>
      </w:r>
      <w:r w:rsidR="003F6F11" w:rsidRPr="00B3496D">
        <w:t>гр. Бургас</w:t>
      </w:r>
      <w:r w:rsidR="003F6F11">
        <w:t>,</w:t>
      </w:r>
      <w:r w:rsidR="003F6F11" w:rsidRPr="00B3496D">
        <w:t xml:space="preserve"> </w:t>
      </w:r>
      <w:r w:rsidR="003F6F11" w:rsidRPr="003F6F11">
        <w:t xml:space="preserve">к-с „Братя Миладинови“ </w:t>
      </w:r>
      <w:r w:rsidR="003F6F11">
        <w:t xml:space="preserve">, зад бл. 117 </w:t>
      </w:r>
      <w:r w:rsidR="0023056C" w:rsidRPr="00B3496D">
        <w:t xml:space="preserve"> /бившето заведение „Джони“/</w:t>
      </w:r>
    </w:p>
    <w:p w:rsidR="0023056C" w:rsidRDefault="0023056C" w:rsidP="00707B8B">
      <w:pPr>
        <w:tabs>
          <w:tab w:val="left" w:pos="7920"/>
        </w:tabs>
        <w:jc w:val="both"/>
      </w:pPr>
      <w:r w:rsidRPr="00B3496D">
        <w:t>В двете помещения ще се обслужват по 10 потребителя на услугата, предвид това, че нито едно от двете не е пригодено за обслужване на 20.</w:t>
      </w:r>
      <w:r>
        <w:t xml:space="preserve"> </w:t>
      </w:r>
    </w:p>
    <w:p w:rsidR="00454097" w:rsidRPr="00576261" w:rsidRDefault="00D5029E" w:rsidP="00454097">
      <w:pPr>
        <w:tabs>
          <w:tab w:val="left" w:pos="7920"/>
        </w:tabs>
        <w:jc w:val="both"/>
      </w:pPr>
      <w:r>
        <w:t xml:space="preserve">          </w:t>
      </w:r>
      <w:r w:rsidR="00095A62">
        <w:t xml:space="preserve"> </w:t>
      </w:r>
      <w:r w:rsidR="002E6CC5" w:rsidRPr="00576261">
        <w:t>Съгласно чл. 83 и 84 от Правилника за прилагане на Закона за социалните услуги, създаването на социална услуга се извършва с решение на Общински съвет.</w:t>
      </w:r>
    </w:p>
    <w:p w:rsidR="0068502C" w:rsidRPr="003E7171" w:rsidRDefault="00C4246D" w:rsidP="003E7171">
      <w:pPr>
        <w:tabs>
          <w:tab w:val="left" w:pos="7920"/>
        </w:tabs>
        <w:jc w:val="both"/>
      </w:pPr>
      <w:r w:rsidRPr="00E531CF">
        <w:t xml:space="preserve">             Във връзка с гореизлож</w:t>
      </w:r>
      <w:r w:rsidR="002E6CC5" w:rsidRPr="00E531CF">
        <w:t>еното, както и на основание чл. 21, ал.1, т.23 и ал.2, във връзка с чл. 17, ал.1, т.7 от ЗМСМА и чл. 53, ал.1 и ал.2 от Закона за социалните услуги и чл.83, ал.1 и чл. 84, ал.1 от Правилника за прилагане на Закона за социалните услуги, предлагам Общински съвет- гр. Бургас да вземе следното</w:t>
      </w:r>
    </w:p>
    <w:p w:rsidR="00454097" w:rsidRDefault="00454097" w:rsidP="00454097">
      <w:pPr>
        <w:tabs>
          <w:tab w:val="left" w:pos="7920"/>
        </w:tabs>
        <w:jc w:val="center"/>
        <w:rPr>
          <w:b/>
          <w:sz w:val="32"/>
          <w:szCs w:val="32"/>
          <w:lang w:val="en-US"/>
        </w:rPr>
      </w:pPr>
      <w:r w:rsidRPr="00454097">
        <w:rPr>
          <w:b/>
          <w:sz w:val="32"/>
          <w:szCs w:val="32"/>
          <w:lang w:val="en-US"/>
        </w:rPr>
        <w:t>Р Е Ш Е Н И Е:</w:t>
      </w:r>
    </w:p>
    <w:p w:rsidR="00BA4F36" w:rsidRPr="003C1BCF" w:rsidRDefault="00BA4F36" w:rsidP="00454097">
      <w:pPr>
        <w:tabs>
          <w:tab w:val="left" w:pos="7920"/>
        </w:tabs>
        <w:jc w:val="center"/>
        <w:rPr>
          <w:b/>
          <w:sz w:val="32"/>
          <w:szCs w:val="32"/>
          <w:lang w:val="en-US"/>
        </w:rPr>
      </w:pPr>
    </w:p>
    <w:p w:rsidR="00AF756D" w:rsidRPr="003C1BCF" w:rsidRDefault="008F4EAE" w:rsidP="002E0012">
      <w:pPr>
        <w:tabs>
          <w:tab w:val="left" w:pos="7920"/>
        </w:tabs>
        <w:jc w:val="both"/>
      </w:pPr>
      <w:r w:rsidRPr="003C1BCF">
        <w:t>1.</w:t>
      </w:r>
      <w:r w:rsidR="00AF756D" w:rsidRPr="003C1BCF">
        <w:t>Дава съгласие, считано от 01.06.2024 г. да бъде създадена нова социална услуга „Дневен център за пълнолетни лица с увреждания“, като държавно-делегирана дейност.</w:t>
      </w:r>
    </w:p>
    <w:p w:rsidR="004D6CFE" w:rsidRPr="003C1BCF" w:rsidRDefault="002E0012" w:rsidP="002E0012">
      <w:pPr>
        <w:tabs>
          <w:tab w:val="left" w:pos="7920"/>
        </w:tabs>
        <w:jc w:val="both"/>
      </w:pPr>
      <w:r w:rsidRPr="003C1BCF">
        <w:t xml:space="preserve">2. Начин на организация и управление: Социалната услуга </w:t>
      </w:r>
      <w:r w:rsidR="004D6CFE" w:rsidRPr="003C1BCF">
        <w:t xml:space="preserve">„Дневен център за пълнолетни лица с увреждания“ с фокус /приоритет на прием – лица, диагностицирани с различни форми на деменция </w:t>
      </w:r>
      <w:r w:rsidR="004D6CFE" w:rsidRPr="003C1BCF">
        <w:lastRenderedPageBreak/>
        <w:t>и/ или Алцхаймер се предоставя към Домашен социален патронаж с капацитет 20 (двадесет) места, с адрес на управление</w:t>
      </w:r>
      <w:r w:rsidR="000D048F" w:rsidRPr="003C1BCF">
        <w:t>:</w:t>
      </w:r>
      <w:r w:rsidR="004D6CFE" w:rsidRPr="003C1BCF">
        <w:t xml:space="preserve"> гр. Бургас, ул. „И. Богоров“</w:t>
      </w:r>
      <w:r w:rsidR="00920B16" w:rsidRPr="003C1BCF">
        <w:t xml:space="preserve"> № 20, като второстепенен разпоредител с бюджет към Община Бургас.</w:t>
      </w:r>
    </w:p>
    <w:p w:rsidR="00F22920" w:rsidRPr="003C1BCF" w:rsidRDefault="0002518D" w:rsidP="002E0012">
      <w:pPr>
        <w:tabs>
          <w:tab w:val="left" w:pos="7920"/>
        </w:tabs>
        <w:jc w:val="both"/>
      </w:pPr>
      <w:r w:rsidRPr="003C1BCF">
        <w:t xml:space="preserve">3. Услугата да се администрира чрез допълнително възложени функции на съществуваща бюджетна структура – Домашен социален патронаж, включващ персонал за социалната услуга </w:t>
      </w:r>
      <w:r w:rsidR="00F22920" w:rsidRPr="003C1BCF">
        <w:t>„Дневен център за пълнолетни лица с увреждания“,</w:t>
      </w:r>
      <w:r w:rsidRPr="003C1BCF">
        <w:t xml:space="preserve"> </w:t>
      </w:r>
      <w:r w:rsidR="00F22920" w:rsidRPr="003C1BCF">
        <w:t>от  9 щатни служители, в т</w:t>
      </w:r>
      <w:r w:rsidR="001F4969">
        <w:t>ова число: Управител</w:t>
      </w:r>
      <w:r w:rsidR="00A81381">
        <w:t xml:space="preserve"> </w:t>
      </w:r>
      <w:r w:rsidR="001F4969">
        <w:t>- 1 бр.; Ръководител екип</w:t>
      </w:r>
      <w:r w:rsidR="00A81381">
        <w:t xml:space="preserve"> </w:t>
      </w:r>
      <w:r w:rsidR="001F4969">
        <w:t>- 1 бр., Психолог</w:t>
      </w:r>
      <w:r w:rsidR="00A81381">
        <w:t xml:space="preserve"> </w:t>
      </w:r>
      <w:r w:rsidR="001F4969">
        <w:t>- 1 бр., Социален работник</w:t>
      </w:r>
      <w:r w:rsidR="007A2FB4">
        <w:rPr>
          <w:lang w:val="en-US"/>
        </w:rPr>
        <w:t xml:space="preserve"> </w:t>
      </w:r>
      <w:r w:rsidR="00A81381">
        <w:t>-  1 бр., Рехабилитатор - 1 бр.,</w:t>
      </w:r>
      <w:r w:rsidR="00F22920" w:rsidRPr="003C1BCF">
        <w:t xml:space="preserve"> Трудотерапевт</w:t>
      </w:r>
      <w:r w:rsidR="00A81381">
        <w:t>и –</w:t>
      </w:r>
      <w:r w:rsidR="00F22920" w:rsidRPr="003C1BCF">
        <w:t xml:space="preserve"> 2</w:t>
      </w:r>
      <w:r w:rsidR="00A81381">
        <w:t xml:space="preserve"> бр., ,  Санитар </w:t>
      </w:r>
      <w:r w:rsidR="00F22920" w:rsidRPr="003C1BCF">
        <w:t>-  1 бр</w:t>
      </w:r>
      <w:r w:rsidR="00A81381">
        <w:t>., К</w:t>
      </w:r>
      <w:r w:rsidR="00F22920" w:rsidRPr="003C1BCF">
        <w:t>асиер-домакин</w:t>
      </w:r>
      <w:r w:rsidR="00A81381">
        <w:t xml:space="preserve"> -1 бр..</w:t>
      </w:r>
      <w:r w:rsidR="00F22920" w:rsidRPr="003C1BCF">
        <w:t xml:space="preserve"> </w:t>
      </w:r>
    </w:p>
    <w:p w:rsidR="003C1BCF" w:rsidRPr="003C1BCF" w:rsidRDefault="003C1BCF" w:rsidP="002E0012">
      <w:pPr>
        <w:tabs>
          <w:tab w:val="left" w:pos="7920"/>
        </w:tabs>
        <w:jc w:val="both"/>
      </w:pPr>
      <w:r w:rsidRPr="003C1BCF">
        <w:t>4. Социалната услуга „Дневен център за пълнолетни лица с увреждания“ да се предоставя на следните адреси:</w:t>
      </w:r>
    </w:p>
    <w:p w:rsidR="00CE06C2" w:rsidRPr="003C1BCF" w:rsidRDefault="00CE06C2" w:rsidP="0023056C">
      <w:pPr>
        <w:tabs>
          <w:tab w:val="left" w:pos="7920"/>
        </w:tabs>
        <w:jc w:val="both"/>
      </w:pPr>
      <w:r w:rsidRPr="003C1BCF">
        <w:t xml:space="preserve">- </w:t>
      </w:r>
      <w:r w:rsidR="003C1BCF" w:rsidRPr="003C1BCF">
        <w:t xml:space="preserve">в сграда собственост на </w:t>
      </w:r>
      <w:r w:rsidR="004D7A2C">
        <w:t xml:space="preserve">ОП „Обреден комплекс - Бургас“ </w:t>
      </w:r>
      <w:r w:rsidR="0090541A" w:rsidRPr="003C1BCF">
        <w:t>самостоятелен обект в сграда /СОС/, находяща се в гр. Бургас, ул. „И. Богоров“ № 20, със застроена площ 266,1 кв. м от които за нуждите на Социалната услуга „Дневен център за пълнолетни лица с увреждания“ се ползват 60 кв.м.</w:t>
      </w:r>
      <w:r w:rsidR="00F77958" w:rsidRPr="003C1BCF">
        <w:t xml:space="preserve"> Предстои собствеността на сградата да бъде прехвърлена от ОП „Обреден комплекс - Бургас“  </w:t>
      </w:r>
      <w:r w:rsidR="00BF30C4" w:rsidRPr="003C1BCF">
        <w:t>към</w:t>
      </w:r>
      <w:r w:rsidR="0023056C" w:rsidRPr="003C1BCF">
        <w:t xml:space="preserve"> Домашен социален патронаж и </w:t>
      </w:r>
    </w:p>
    <w:p w:rsidR="00F22920" w:rsidRPr="003C1BCF" w:rsidRDefault="00CE06C2" w:rsidP="0030126B">
      <w:pPr>
        <w:tabs>
          <w:tab w:val="left" w:pos="7920"/>
        </w:tabs>
        <w:jc w:val="both"/>
      </w:pPr>
      <w:r w:rsidRPr="003C1BCF">
        <w:t xml:space="preserve">- </w:t>
      </w:r>
      <w:r w:rsidR="0023056C" w:rsidRPr="003C1BCF">
        <w:t xml:space="preserve">в помещение, самостоятелна сграда, намиращо се </w:t>
      </w:r>
      <w:r w:rsidR="003C1BCF" w:rsidRPr="003C1BCF">
        <w:t xml:space="preserve">в гр. Бургас, к-с „Братя Миладинови“, </w:t>
      </w:r>
      <w:r w:rsidR="0023056C" w:rsidRPr="003C1BCF">
        <w:t>зад бл. 117 /бившето заведение „Джони“/</w:t>
      </w:r>
    </w:p>
    <w:p w:rsidR="00E16779" w:rsidRDefault="0067361F" w:rsidP="002E0012">
      <w:pPr>
        <w:tabs>
          <w:tab w:val="left" w:pos="7920"/>
        </w:tabs>
        <w:jc w:val="both"/>
        <w:rPr>
          <w:highlight w:val="yellow"/>
        </w:rPr>
      </w:pPr>
      <w:r w:rsidRPr="003C1BCF">
        <w:t xml:space="preserve">5. </w:t>
      </w:r>
      <w:r w:rsidR="007B68C9" w:rsidRPr="003C1BCF">
        <w:t xml:space="preserve">Въз основа на влязло в сила решение на Общински съвет да се утвърдят правилата, процедурите </w:t>
      </w:r>
      <w:r w:rsidR="007B68C9" w:rsidRPr="0007595B">
        <w:t xml:space="preserve">и образците на документи във връзка с предоставянето на услугата, поименното щатно разписание и осъществяването на контрола и мониторинга, относно социална услуга </w:t>
      </w:r>
      <w:r w:rsidR="00E16779" w:rsidRPr="0007595B">
        <w:t>„Дневен център за пълнолетни лица с увреждания“.</w:t>
      </w:r>
    </w:p>
    <w:p w:rsidR="00256D33" w:rsidRDefault="0067361F" w:rsidP="002E0012">
      <w:pPr>
        <w:tabs>
          <w:tab w:val="left" w:pos="7920"/>
        </w:tabs>
        <w:jc w:val="both"/>
      </w:pPr>
      <w:r w:rsidRPr="003C1BCF">
        <w:t>6</w:t>
      </w:r>
      <w:r w:rsidR="00256D33" w:rsidRPr="003C1BCF">
        <w:t>.</w:t>
      </w:r>
      <w:r w:rsidR="000D0ABE" w:rsidRPr="003C1BCF">
        <w:t xml:space="preserve"> </w:t>
      </w:r>
      <w:r w:rsidR="003E7171">
        <w:t>На основание ч</w:t>
      </w:r>
      <w:r w:rsidR="00256D33" w:rsidRPr="003C1BCF">
        <w:t xml:space="preserve">л.60, ал.1 от </w:t>
      </w:r>
      <w:r w:rsidR="003E7171">
        <w:t>Административно</w:t>
      </w:r>
      <w:r w:rsidR="003E7171" w:rsidRPr="003C1BCF">
        <w:t>процесуалния</w:t>
      </w:r>
      <w:r w:rsidR="00256D33" w:rsidRPr="003C1BCF">
        <w:t xml:space="preserve"> кодекс допуска предварително изпълнение на решението.</w:t>
      </w:r>
    </w:p>
    <w:p w:rsidR="000A6EAE" w:rsidRDefault="000A6EAE" w:rsidP="002E0012">
      <w:pPr>
        <w:tabs>
          <w:tab w:val="left" w:pos="7920"/>
        </w:tabs>
        <w:jc w:val="both"/>
      </w:pPr>
    </w:p>
    <w:p w:rsidR="000A6EAE" w:rsidRPr="000A6EAE" w:rsidRDefault="000A6EAE" w:rsidP="000A6EAE">
      <w:pPr>
        <w:spacing w:after="160" w:line="259" w:lineRule="auto"/>
        <w:jc w:val="both"/>
        <w:rPr>
          <w:rFonts w:eastAsiaTheme="minorHAnsi"/>
          <w:lang w:eastAsia="en-US"/>
        </w:rPr>
      </w:pPr>
      <w:r w:rsidRPr="000A6EAE">
        <w:rPr>
          <w:rFonts w:eastAsiaTheme="minorHAnsi"/>
          <w:lang w:eastAsia="en-US"/>
        </w:rPr>
        <w:t xml:space="preserve">Приложения: </w:t>
      </w:r>
    </w:p>
    <w:p w:rsidR="000A6EAE" w:rsidRDefault="006A15D1" w:rsidP="006A15D1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1. </w:t>
      </w:r>
      <w:r w:rsidR="000A6EAE" w:rsidRPr="000A6EAE">
        <w:rPr>
          <w:rFonts w:eastAsiaTheme="minorHAnsi"/>
          <w:lang w:eastAsia="en-US"/>
        </w:rPr>
        <w:t>Заповед  № РД01-</w:t>
      </w:r>
      <w:r w:rsidR="000A6EAE">
        <w:rPr>
          <w:rFonts w:eastAsiaTheme="minorHAnsi"/>
          <w:lang w:val="en-US" w:eastAsia="en-US"/>
        </w:rPr>
        <w:t>1027</w:t>
      </w:r>
      <w:r w:rsidR="000A6EAE">
        <w:rPr>
          <w:rFonts w:eastAsiaTheme="minorHAnsi"/>
          <w:lang w:eastAsia="en-US"/>
        </w:rPr>
        <w:t>/15.05</w:t>
      </w:r>
      <w:r w:rsidR="000A6EAE" w:rsidRPr="000A6EAE">
        <w:rPr>
          <w:rFonts w:eastAsiaTheme="minorHAnsi"/>
          <w:lang w:eastAsia="en-US"/>
        </w:rPr>
        <w:t xml:space="preserve">.2024г. на изпълнителния директор на Агенция за социално подпомагане относно предварително одобрение за </w:t>
      </w:r>
      <w:r w:rsidR="000A6EAE">
        <w:rPr>
          <w:rFonts w:eastAsiaTheme="minorHAnsi"/>
          <w:lang w:val="en-US" w:eastAsia="en-US"/>
        </w:rPr>
        <w:t xml:space="preserve">създаване на социална услуга </w:t>
      </w:r>
      <w:r w:rsidR="000A6EAE">
        <w:rPr>
          <w:rFonts w:eastAsiaTheme="minorHAnsi"/>
          <w:lang w:eastAsia="en-US"/>
        </w:rPr>
        <w:t>„Дневен център за пълнолетни лица с увреждани</w:t>
      </w:r>
      <w:r w:rsidR="007A2FB4">
        <w:rPr>
          <w:rFonts w:eastAsiaTheme="minorHAnsi"/>
          <w:lang w:eastAsia="en-US"/>
        </w:rPr>
        <w:t xml:space="preserve">я“ с фокус/ приоритет на прием - </w:t>
      </w:r>
      <w:r w:rsidR="000A6EAE">
        <w:t>лица, диагностицирани с различни форми на деменция и/ или Алцхаймер в община Бургас, с капацитет 20 (двадесет) лица, считано от 01.06.2024</w:t>
      </w:r>
      <w:r w:rsidR="007A2FB4">
        <w:t xml:space="preserve"> </w:t>
      </w:r>
      <w:r w:rsidR="000A6EAE">
        <w:t>г.</w:t>
      </w:r>
    </w:p>
    <w:p w:rsidR="000A6EAE" w:rsidRPr="00695140" w:rsidRDefault="00695140" w:rsidP="002E0012">
      <w:pPr>
        <w:tabs>
          <w:tab w:val="left" w:pos="7920"/>
        </w:tabs>
        <w:jc w:val="both"/>
      </w:pPr>
      <w:r>
        <w:t xml:space="preserve">            </w:t>
      </w:r>
      <w:r>
        <w:rPr>
          <w:lang w:val="en-US"/>
        </w:rPr>
        <w:t xml:space="preserve">2. </w:t>
      </w:r>
      <w:r>
        <w:t>Акт за Общинска собственост № 1040</w:t>
      </w:r>
    </w:p>
    <w:p w:rsidR="00256D33" w:rsidRPr="0067146F" w:rsidRDefault="00256D33" w:rsidP="002E0012">
      <w:pPr>
        <w:tabs>
          <w:tab w:val="left" w:pos="7920"/>
        </w:tabs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:rsidR="00256D33" w:rsidRPr="003E7171" w:rsidRDefault="00256D33" w:rsidP="002E0012">
      <w:pPr>
        <w:tabs>
          <w:tab w:val="left" w:pos="7920"/>
        </w:tabs>
        <w:jc w:val="both"/>
        <w:rPr>
          <w:b/>
          <w:color w:val="000000" w:themeColor="text1"/>
        </w:rPr>
      </w:pPr>
      <w:r w:rsidRPr="003E7171">
        <w:rPr>
          <w:b/>
          <w:color w:val="000000" w:themeColor="text1"/>
        </w:rPr>
        <w:t xml:space="preserve">ДИМИТЪР НИКОЛОВ </w:t>
      </w:r>
    </w:p>
    <w:p w:rsidR="00256D33" w:rsidRPr="003E7171" w:rsidRDefault="00256D33" w:rsidP="002E0012">
      <w:pPr>
        <w:tabs>
          <w:tab w:val="left" w:pos="7920"/>
        </w:tabs>
        <w:jc w:val="both"/>
        <w:rPr>
          <w:b/>
          <w:color w:val="000000" w:themeColor="text1"/>
        </w:rPr>
      </w:pPr>
      <w:r w:rsidRPr="003E7171">
        <w:rPr>
          <w:b/>
          <w:color w:val="000000" w:themeColor="text1"/>
        </w:rPr>
        <w:t>КМЕТ НА ОБЩИНА БУРГАС</w:t>
      </w:r>
    </w:p>
    <w:p w:rsidR="001916FF" w:rsidRPr="003E7171" w:rsidRDefault="001916FF" w:rsidP="002E0012">
      <w:pPr>
        <w:tabs>
          <w:tab w:val="left" w:pos="7920"/>
        </w:tabs>
        <w:jc w:val="both"/>
        <w:rPr>
          <w:b/>
          <w:color w:val="000000" w:themeColor="text1"/>
        </w:rPr>
      </w:pPr>
    </w:p>
    <w:p w:rsidR="001916FF" w:rsidRPr="0067146F" w:rsidRDefault="001916FF" w:rsidP="002E0012">
      <w:pPr>
        <w:tabs>
          <w:tab w:val="left" w:pos="7920"/>
        </w:tabs>
        <w:jc w:val="both"/>
        <w:rPr>
          <w:b/>
          <w:color w:val="000000" w:themeColor="text1"/>
          <w:sz w:val="32"/>
          <w:szCs w:val="32"/>
          <w:lang w:val="en-US"/>
        </w:rPr>
      </w:pPr>
      <w:bookmarkStart w:id="0" w:name="_GoBack"/>
      <w:bookmarkEnd w:id="0"/>
    </w:p>
    <w:sectPr w:rsidR="001916FF" w:rsidRPr="0067146F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FF7" w:rsidRDefault="00D63FF7">
      <w:r>
        <w:separator/>
      </w:r>
    </w:p>
  </w:endnote>
  <w:endnote w:type="continuationSeparator" w:id="0">
    <w:p w:rsidR="00D63FF7" w:rsidRDefault="00D63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FF7" w:rsidRDefault="00D63FF7">
      <w:r>
        <w:separator/>
      </w:r>
    </w:p>
  </w:footnote>
  <w:footnote w:type="continuationSeparator" w:id="0">
    <w:p w:rsidR="00D63FF7" w:rsidRDefault="00D63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05E4"/>
    <w:multiLevelType w:val="hybridMultilevel"/>
    <w:tmpl w:val="05DAB7A2"/>
    <w:lvl w:ilvl="0" w:tplc="5C2212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D5E55"/>
    <w:multiLevelType w:val="multilevel"/>
    <w:tmpl w:val="80C48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91DD8"/>
    <w:multiLevelType w:val="hybridMultilevel"/>
    <w:tmpl w:val="521C8FAC"/>
    <w:lvl w:ilvl="0" w:tplc="0402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232F2"/>
    <w:rsid w:val="0002518D"/>
    <w:rsid w:val="000303BC"/>
    <w:rsid w:val="00034639"/>
    <w:rsid w:val="0006554C"/>
    <w:rsid w:val="0007595B"/>
    <w:rsid w:val="00084192"/>
    <w:rsid w:val="00086BD8"/>
    <w:rsid w:val="000931E6"/>
    <w:rsid w:val="000941B4"/>
    <w:rsid w:val="00095A62"/>
    <w:rsid w:val="000A6EAE"/>
    <w:rsid w:val="000D048F"/>
    <w:rsid w:val="000D0ABE"/>
    <w:rsid w:val="000E261E"/>
    <w:rsid w:val="000F05D3"/>
    <w:rsid w:val="0012554A"/>
    <w:rsid w:val="0013113B"/>
    <w:rsid w:val="001641E7"/>
    <w:rsid w:val="001916FF"/>
    <w:rsid w:val="001A4E2A"/>
    <w:rsid w:val="001B5F99"/>
    <w:rsid w:val="001D55DF"/>
    <w:rsid w:val="001F4969"/>
    <w:rsid w:val="001F539D"/>
    <w:rsid w:val="001F6EDE"/>
    <w:rsid w:val="00206B00"/>
    <w:rsid w:val="00222DD5"/>
    <w:rsid w:val="00224481"/>
    <w:rsid w:val="00225AE2"/>
    <w:rsid w:val="0023056C"/>
    <w:rsid w:val="00256D33"/>
    <w:rsid w:val="00260C20"/>
    <w:rsid w:val="002730DD"/>
    <w:rsid w:val="00273162"/>
    <w:rsid w:val="002B314B"/>
    <w:rsid w:val="002C0523"/>
    <w:rsid w:val="002E0012"/>
    <w:rsid w:val="002E067E"/>
    <w:rsid w:val="002E6CC5"/>
    <w:rsid w:val="002F04FA"/>
    <w:rsid w:val="0030126B"/>
    <w:rsid w:val="00375787"/>
    <w:rsid w:val="003761A4"/>
    <w:rsid w:val="0037712F"/>
    <w:rsid w:val="0039302D"/>
    <w:rsid w:val="003A3855"/>
    <w:rsid w:val="003C1BCF"/>
    <w:rsid w:val="003C3487"/>
    <w:rsid w:val="003E5CA1"/>
    <w:rsid w:val="003E5F5C"/>
    <w:rsid w:val="003E7171"/>
    <w:rsid w:val="003F4703"/>
    <w:rsid w:val="003F6F11"/>
    <w:rsid w:val="00421672"/>
    <w:rsid w:val="00422304"/>
    <w:rsid w:val="00424C81"/>
    <w:rsid w:val="00424F39"/>
    <w:rsid w:val="00454097"/>
    <w:rsid w:val="004734E0"/>
    <w:rsid w:val="004811DA"/>
    <w:rsid w:val="004A3804"/>
    <w:rsid w:val="004A612A"/>
    <w:rsid w:val="004D4D99"/>
    <w:rsid w:val="004D6CFE"/>
    <w:rsid w:val="004D7A2C"/>
    <w:rsid w:val="00505E0A"/>
    <w:rsid w:val="005163D1"/>
    <w:rsid w:val="005234EA"/>
    <w:rsid w:val="005258D6"/>
    <w:rsid w:val="00533E02"/>
    <w:rsid w:val="005467D3"/>
    <w:rsid w:val="0055530C"/>
    <w:rsid w:val="00557A41"/>
    <w:rsid w:val="00576261"/>
    <w:rsid w:val="00585F3C"/>
    <w:rsid w:val="005A178B"/>
    <w:rsid w:val="005C53A4"/>
    <w:rsid w:val="00650150"/>
    <w:rsid w:val="00661962"/>
    <w:rsid w:val="0067146F"/>
    <w:rsid w:val="0067361F"/>
    <w:rsid w:val="0068502C"/>
    <w:rsid w:val="00692422"/>
    <w:rsid w:val="00695121"/>
    <w:rsid w:val="00695140"/>
    <w:rsid w:val="00697455"/>
    <w:rsid w:val="00697CA3"/>
    <w:rsid w:val="006A15D1"/>
    <w:rsid w:val="006B6F2A"/>
    <w:rsid w:val="006F08B8"/>
    <w:rsid w:val="006F1558"/>
    <w:rsid w:val="007073AD"/>
    <w:rsid w:val="00707B8B"/>
    <w:rsid w:val="00723359"/>
    <w:rsid w:val="00742366"/>
    <w:rsid w:val="00750F1C"/>
    <w:rsid w:val="00756B99"/>
    <w:rsid w:val="00777F32"/>
    <w:rsid w:val="007857CF"/>
    <w:rsid w:val="00796903"/>
    <w:rsid w:val="007A2FB4"/>
    <w:rsid w:val="007A5526"/>
    <w:rsid w:val="007B68C9"/>
    <w:rsid w:val="007C5EB4"/>
    <w:rsid w:val="007F0E61"/>
    <w:rsid w:val="007F65BC"/>
    <w:rsid w:val="00822555"/>
    <w:rsid w:val="00824934"/>
    <w:rsid w:val="0084492F"/>
    <w:rsid w:val="00850AB1"/>
    <w:rsid w:val="008873C5"/>
    <w:rsid w:val="0089432D"/>
    <w:rsid w:val="00897CD2"/>
    <w:rsid w:val="008A2902"/>
    <w:rsid w:val="008B3E91"/>
    <w:rsid w:val="008D2085"/>
    <w:rsid w:val="008D6A28"/>
    <w:rsid w:val="008F4EAE"/>
    <w:rsid w:val="008F565D"/>
    <w:rsid w:val="0090541A"/>
    <w:rsid w:val="00920B16"/>
    <w:rsid w:val="00923E3B"/>
    <w:rsid w:val="009331E1"/>
    <w:rsid w:val="00980593"/>
    <w:rsid w:val="009A5CD1"/>
    <w:rsid w:val="009B20F4"/>
    <w:rsid w:val="009F586C"/>
    <w:rsid w:val="00A21BEA"/>
    <w:rsid w:val="00A27930"/>
    <w:rsid w:val="00A32218"/>
    <w:rsid w:val="00A41AF9"/>
    <w:rsid w:val="00A51F75"/>
    <w:rsid w:val="00A64F6F"/>
    <w:rsid w:val="00A7137F"/>
    <w:rsid w:val="00A81381"/>
    <w:rsid w:val="00A821E2"/>
    <w:rsid w:val="00A84F09"/>
    <w:rsid w:val="00A976C9"/>
    <w:rsid w:val="00AB3A5B"/>
    <w:rsid w:val="00AD781E"/>
    <w:rsid w:val="00AF52E5"/>
    <w:rsid w:val="00AF756D"/>
    <w:rsid w:val="00B04003"/>
    <w:rsid w:val="00B04066"/>
    <w:rsid w:val="00B2527C"/>
    <w:rsid w:val="00B319D0"/>
    <w:rsid w:val="00B31D09"/>
    <w:rsid w:val="00B3496D"/>
    <w:rsid w:val="00B350BC"/>
    <w:rsid w:val="00B36945"/>
    <w:rsid w:val="00B4057C"/>
    <w:rsid w:val="00BA0D23"/>
    <w:rsid w:val="00BA4F36"/>
    <w:rsid w:val="00BB1A35"/>
    <w:rsid w:val="00BD3534"/>
    <w:rsid w:val="00BD54B2"/>
    <w:rsid w:val="00BF30C4"/>
    <w:rsid w:val="00C0631F"/>
    <w:rsid w:val="00C14C21"/>
    <w:rsid w:val="00C4246D"/>
    <w:rsid w:val="00C71A48"/>
    <w:rsid w:val="00C71C82"/>
    <w:rsid w:val="00C7757A"/>
    <w:rsid w:val="00C93918"/>
    <w:rsid w:val="00C965CF"/>
    <w:rsid w:val="00CA2FB0"/>
    <w:rsid w:val="00CC50F7"/>
    <w:rsid w:val="00CC5692"/>
    <w:rsid w:val="00CC6D86"/>
    <w:rsid w:val="00CD17C8"/>
    <w:rsid w:val="00CE06C2"/>
    <w:rsid w:val="00CE62DD"/>
    <w:rsid w:val="00D176A1"/>
    <w:rsid w:val="00D41D6F"/>
    <w:rsid w:val="00D426BF"/>
    <w:rsid w:val="00D5029E"/>
    <w:rsid w:val="00D63FF7"/>
    <w:rsid w:val="00D74E30"/>
    <w:rsid w:val="00D76B3A"/>
    <w:rsid w:val="00DB5DC0"/>
    <w:rsid w:val="00DB604C"/>
    <w:rsid w:val="00DB6509"/>
    <w:rsid w:val="00DD2567"/>
    <w:rsid w:val="00E02BEC"/>
    <w:rsid w:val="00E05CAB"/>
    <w:rsid w:val="00E16779"/>
    <w:rsid w:val="00E2227D"/>
    <w:rsid w:val="00E531CF"/>
    <w:rsid w:val="00E664C2"/>
    <w:rsid w:val="00E75131"/>
    <w:rsid w:val="00EA68F8"/>
    <w:rsid w:val="00ED093C"/>
    <w:rsid w:val="00EF66C6"/>
    <w:rsid w:val="00F22920"/>
    <w:rsid w:val="00F50526"/>
    <w:rsid w:val="00F5381A"/>
    <w:rsid w:val="00F60B30"/>
    <w:rsid w:val="00F77958"/>
    <w:rsid w:val="00F91288"/>
    <w:rsid w:val="00FA7DEF"/>
    <w:rsid w:val="00FE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EF08305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customStyle="1" w:styleId="CharCharCharChar">
    <w:name w:val="Char Char Char Char"/>
    <w:basedOn w:val="Normal"/>
    <w:rsid w:val="000931E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585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5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1417</Words>
  <Characters>8077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Obstina Bourgas</Company>
  <LinksUpToDate>false</LinksUpToDate>
  <CharactersWithSpaces>9476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2024-06-13T05:58:00Z</cp:lastPrinted>
  <dcterms:created xsi:type="dcterms:W3CDTF">2024-06-14T09:18:00Z</dcterms:created>
  <dcterms:modified xsi:type="dcterms:W3CDTF">2024-06-14T09:18:00Z</dcterms:modified>
</cp:coreProperties>
</file>